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194" w:rsidRDefault="00433194" w:rsidP="00433194">
      <w:pPr>
        <w:jc w:val="center"/>
        <w:rPr>
          <w:sz w:val="28"/>
          <w:szCs w:val="28"/>
          <w:lang w:val="sr-Cyrl-CS"/>
        </w:rPr>
      </w:pPr>
      <w:r>
        <w:rPr>
          <w:sz w:val="28"/>
          <w:szCs w:val="28"/>
          <w:lang w:val="sr-Cyrl-CS"/>
        </w:rPr>
        <w:t>Предшколска установа ''</w:t>
      </w:r>
      <w:r w:rsidR="003A3E7F">
        <w:rPr>
          <w:sz w:val="28"/>
          <w:szCs w:val="28"/>
          <w:lang w:val="sr-Cyrl-CS"/>
        </w:rPr>
        <w:t>Ђурђевдан</w:t>
      </w:r>
      <w:r>
        <w:rPr>
          <w:sz w:val="28"/>
          <w:szCs w:val="28"/>
          <w:lang w:val="sr-Cyrl-CS"/>
        </w:rPr>
        <w:t>''</w:t>
      </w:r>
      <w:r w:rsidR="003A3E7F">
        <w:rPr>
          <w:sz w:val="28"/>
          <w:szCs w:val="28"/>
          <w:lang w:val="sr-Cyrl-CS"/>
        </w:rPr>
        <w:t xml:space="preserve"> Крагујевац</w:t>
      </w:r>
    </w:p>
    <w:p w:rsidR="00433194" w:rsidRDefault="00433194" w:rsidP="00433194">
      <w:pPr>
        <w:jc w:val="center"/>
        <w:rPr>
          <w:sz w:val="28"/>
          <w:szCs w:val="28"/>
          <w:lang w:val="sr-Cyrl-CS"/>
        </w:rPr>
      </w:pPr>
      <w:r>
        <w:rPr>
          <w:sz w:val="28"/>
          <w:szCs w:val="28"/>
          <w:lang w:val="sr-Cyrl-CS"/>
        </w:rPr>
        <w:t>Саве Ковачевића бр.30</w:t>
      </w:r>
    </w:p>
    <w:p w:rsidR="00433194" w:rsidRDefault="00433194" w:rsidP="00433194">
      <w:pPr>
        <w:jc w:val="center"/>
        <w:rPr>
          <w:sz w:val="28"/>
          <w:szCs w:val="28"/>
          <w:lang w:val="sr-Cyrl-CS"/>
        </w:rPr>
      </w:pPr>
      <w:r>
        <w:rPr>
          <w:sz w:val="28"/>
          <w:szCs w:val="28"/>
          <w:lang w:val="sr-Cyrl-CS"/>
        </w:rPr>
        <w:t>34000 Крагујевац</w:t>
      </w:r>
    </w:p>
    <w:p w:rsidR="00433194" w:rsidRPr="0039469F" w:rsidRDefault="00433194" w:rsidP="0039469F">
      <w:pPr>
        <w:jc w:val="center"/>
        <w:rPr>
          <w:lang w:val="sr-Latn-RS"/>
        </w:rPr>
      </w:pPr>
      <w:proofErr w:type="gramStart"/>
      <w:r>
        <w:t>www</w:t>
      </w:r>
      <w:proofErr w:type="gramEnd"/>
      <w:r>
        <w:rPr>
          <w:lang w:val="sr-Cyrl-CS"/>
        </w:rPr>
        <w:t xml:space="preserve">. </w:t>
      </w:r>
      <w:r w:rsidR="003A3E7F">
        <w:rPr>
          <w:lang w:val="sr-Latn-RS"/>
        </w:rPr>
        <w:t>pudjurdjevdan</w:t>
      </w:r>
      <w:r>
        <w:rPr>
          <w:lang w:val="sr-Cyrl-CS"/>
        </w:rPr>
        <w:t>.</w:t>
      </w:r>
      <w:r w:rsidR="003A3E7F">
        <w:rPr>
          <w:lang w:val="sr-Latn-RS"/>
        </w:rPr>
        <w:t>edu.</w:t>
      </w:r>
      <w:r>
        <w:t>rs</w:t>
      </w:r>
      <w:r>
        <w:rPr>
          <w:lang w:val="sr-Cyrl-CS"/>
        </w:rPr>
        <w:t xml:space="preserve">  </w:t>
      </w:r>
    </w:p>
    <w:p w:rsidR="00433194" w:rsidRDefault="00433194" w:rsidP="00433194">
      <w:pPr>
        <w:rPr>
          <w:sz w:val="28"/>
          <w:szCs w:val="28"/>
          <w:lang w:val="sr-Cyrl-CS"/>
        </w:rPr>
      </w:pPr>
    </w:p>
    <w:p w:rsidR="00433194" w:rsidRPr="00725A57" w:rsidRDefault="00433194" w:rsidP="00433194">
      <w:pPr>
        <w:jc w:val="both"/>
        <w:rPr>
          <w:rFonts w:ascii="Arial" w:hAnsi="Arial"/>
          <w:lang w:val="sr-Cyrl-CS"/>
        </w:rPr>
      </w:pPr>
    </w:p>
    <w:p w:rsidR="00433194" w:rsidRPr="00725A57" w:rsidRDefault="00433194" w:rsidP="00433194">
      <w:pPr>
        <w:jc w:val="both"/>
        <w:rPr>
          <w:rFonts w:ascii="Arial" w:hAnsi="Arial"/>
          <w:lang w:val="sr-Cyrl-CS"/>
        </w:rPr>
      </w:pPr>
    </w:p>
    <w:p w:rsidR="00433194" w:rsidRPr="00725A57" w:rsidRDefault="00433194" w:rsidP="00433194">
      <w:pPr>
        <w:jc w:val="both"/>
        <w:rPr>
          <w:rFonts w:ascii="Arial" w:hAnsi="Arial"/>
          <w:lang w:val="sr-Cyrl-CS"/>
        </w:rPr>
      </w:pPr>
    </w:p>
    <w:p w:rsidR="00433194" w:rsidRPr="00725A57" w:rsidRDefault="00433194" w:rsidP="00433194">
      <w:pPr>
        <w:jc w:val="both"/>
        <w:rPr>
          <w:rFonts w:ascii="Arial" w:hAnsi="Arial"/>
          <w:lang w:val="sr-Cyrl-CS"/>
        </w:rPr>
      </w:pPr>
    </w:p>
    <w:p w:rsidR="00433194" w:rsidRPr="00725A57" w:rsidRDefault="00433194" w:rsidP="00433194">
      <w:pPr>
        <w:jc w:val="center"/>
        <w:rPr>
          <w:rFonts w:ascii="Arial" w:hAnsi="Arial" w:cs="Arial"/>
          <w:sz w:val="32"/>
          <w:szCs w:val="32"/>
          <w:lang w:val="sr-Cyrl-CS"/>
        </w:rPr>
      </w:pPr>
    </w:p>
    <w:p w:rsidR="00433194" w:rsidRPr="00725A57" w:rsidRDefault="00433194" w:rsidP="00433194">
      <w:pPr>
        <w:jc w:val="center"/>
        <w:rPr>
          <w:rFonts w:ascii="Arial" w:hAnsi="Arial" w:cs="Arial"/>
          <w:sz w:val="32"/>
          <w:szCs w:val="32"/>
          <w:lang w:val="sr-Cyrl-CS"/>
        </w:rPr>
      </w:pPr>
    </w:p>
    <w:p w:rsidR="00433194" w:rsidRDefault="00433194" w:rsidP="00433194">
      <w:pPr>
        <w:shd w:val="clear" w:color="auto" w:fill="C6D9F1"/>
        <w:jc w:val="center"/>
        <w:rPr>
          <w:rFonts w:ascii="Arial" w:hAnsi="Arial" w:cs="Arial"/>
          <w:sz w:val="32"/>
          <w:szCs w:val="32"/>
          <w:lang w:val="ru-RU"/>
        </w:rPr>
      </w:pPr>
      <w:r w:rsidRPr="00D20F16">
        <w:rPr>
          <w:rFonts w:ascii="Arial" w:hAnsi="Arial" w:cs="Arial"/>
          <w:sz w:val="32"/>
          <w:szCs w:val="32"/>
          <w:lang w:val="ru-RU"/>
        </w:rPr>
        <w:t>КОНКУРСН</w:t>
      </w:r>
      <w:r w:rsidR="0039469F">
        <w:rPr>
          <w:rFonts w:ascii="Arial" w:hAnsi="Arial" w:cs="Arial"/>
          <w:sz w:val="32"/>
          <w:szCs w:val="32"/>
          <w:lang w:val="ru-RU"/>
        </w:rPr>
        <w:t>А</w:t>
      </w:r>
      <w:r w:rsidRPr="00D20F16">
        <w:rPr>
          <w:rFonts w:ascii="Arial" w:hAnsi="Arial" w:cs="Arial"/>
          <w:sz w:val="32"/>
          <w:szCs w:val="32"/>
          <w:lang w:val="ru-RU"/>
        </w:rPr>
        <w:t xml:space="preserve"> ДОКУМЕНТАЦИЈ</w:t>
      </w:r>
      <w:r w:rsidR="0039469F">
        <w:rPr>
          <w:rFonts w:ascii="Arial" w:hAnsi="Arial" w:cs="Arial"/>
          <w:sz w:val="32"/>
          <w:szCs w:val="32"/>
          <w:lang w:val="ru-RU"/>
        </w:rPr>
        <w:t>А</w:t>
      </w:r>
    </w:p>
    <w:p w:rsidR="00433194" w:rsidRDefault="00433194" w:rsidP="00433194">
      <w:pPr>
        <w:jc w:val="center"/>
        <w:rPr>
          <w:rFonts w:ascii="Arial" w:hAnsi="Arial" w:cs="Arial"/>
          <w:sz w:val="32"/>
          <w:szCs w:val="32"/>
          <w:lang w:val="ru-RU"/>
        </w:rPr>
      </w:pPr>
    </w:p>
    <w:p w:rsidR="00433194" w:rsidRDefault="00433194" w:rsidP="00433194">
      <w:pPr>
        <w:jc w:val="center"/>
        <w:rPr>
          <w:rFonts w:ascii="Arial" w:hAnsi="Arial" w:cs="Arial"/>
          <w:b/>
          <w:bCs/>
          <w:i/>
          <w:iCs/>
          <w:sz w:val="28"/>
          <w:szCs w:val="28"/>
          <w:lang w:val="ru-RU"/>
        </w:rPr>
      </w:pPr>
    </w:p>
    <w:p w:rsidR="00433194" w:rsidRDefault="00433194" w:rsidP="00433194">
      <w:pPr>
        <w:jc w:val="center"/>
        <w:rPr>
          <w:rFonts w:ascii="Arial" w:hAnsi="Arial" w:cs="Arial"/>
          <w:b/>
          <w:bCs/>
          <w:i/>
          <w:iCs/>
          <w:sz w:val="28"/>
          <w:szCs w:val="28"/>
          <w:lang w:val="ru-RU"/>
        </w:rPr>
      </w:pPr>
    </w:p>
    <w:p w:rsidR="00433194" w:rsidRPr="00C8537C" w:rsidRDefault="00433194" w:rsidP="005A56BC">
      <w:pPr>
        <w:jc w:val="center"/>
        <w:rPr>
          <w:rFonts w:ascii="Arial" w:hAnsi="Arial" w:cs="Arial"/>
          <w:b/>
          <w:bCs/>
          <w:i/>
          <w:iCs/>
          <w:lang w:val="ru-RU"/>
        </w:rPr>
      </w:pPr>
      <w:r w:rsidRPr="00D20F16">
        <w:rPr>
          <w:rFonts w:ascii="Arial" w:hAnsi="Arial" w:cs="Arial"/>
          <w:b/>
          <w:bCs/>
          <w:lang w:val="ru-RU"/>
        </w:rPr>
        <w:t>ЈАВНА НАБАВКА</w:t>
      </w:r>
      <w:r>
        <w:rPr>
          <w:rFonts w:ascii="Arial" w:hAnsi="Arial" w:cs="Arial"/>
          <w:b/>
          <w:bCs/>
          <w:lang w:val="sr-Cyrl-CS"/>
        </w:rPr>
        <w:t xml:space="preserve"> </w:t>
      </w:r>
      <w:r w:rsidRPr="00D20F16">
        <w:rPr>
          <w:rFonts w:ascii="Arial" w:hAnsi="Arial" w:cs="Arial"/>
          <w:b/>
          <w:bCs/>
          <w:lang w:val="ru-RU"/>
        </w:rPr>
        <w:t>–</w:t>
      </w:r>
      <w:r>
        <w:rPr>
          <w:rFonts w:ascii="Arial" w:hAnsi="Arial" w:cs="Arial"/>
          <w:b/>
          <w:bCs/>
          <w:lang w:val="sr-Cyrl-CS"/>
        </w:rPr>
        <w:t>УСЛУГА Организовањ</w:t>
      </w:r>
      <w:r w:rsidR="00936961">
        <w:rPr>
          <w:rFonts w:ascii="Arial" w:hAnsi="Arial" w:cs="Arial"/>
          <w:b/>
          <w:bCs/>
          <w:lang w:val="sr-Cyrl-CS"/>
        </w:rPr>
        <w:t>е</w:t>
      </w:r>
      <w:r>
        <w:rPr>
          <w:rFonts w:ascii="Arial" w:hAnsi="Arial" w:cs="Arial"/>
          <w:b/>
          <w:bCs/>
          <w:lang w:val="sr-Cyrl-CS"/>
        </w:rPr>
        <w:t xml:space="preserve"> </w:t>
      </w:r>
      <w:r w:rsidR="00626B11">
        <w:rPr>
          <w:rFonts w:ascii="Arial" w:hAnsi="Arial" w:cs="Arial"/>
          <w:b/>
          <w:bCs/>
          <w:lang w:val="sr-Cyrl-CS"/>
        </w:rPr>
        <w:t>зи</w:t>
      </w:r>
      <w:r w:rsidR="005A56BC">
        <w:rPr>
          <w:rFonts w:ascii="Arial" w:hAnsi="Arial" w:cs="Arial"/>
          <w:b/>
          <w:bCs/>
          <w:lang w:val="sr-Cyrl-CS"/>
        </w:rPr>
        <w:t>м</w:t>
      </w:r>
      <w:r w:rsidR="00626B11">
        <w:rPr>
          <w:rFonts w:ascii="Arial" w:hAnsi="Arial" w:cs="Arial"/>
          <w:b/>
          <w:bCs/>
          <w:lang w:val="sr-Cyrl-CS"/>
        </w:rPr>
        <w:t>овања</w:t>
      </w:r>
      <w:r>
        <w:rPr>
          <w:rFonts w:ascii="Arial" w:hAnsi="Arial" w:cs="Arial"/>
          <w:b/>
          <w:bCs/>
          <w:lang w:val="sr-Cyrl-CS"/>
        </w:rPr>
        <w:t xml:space="preserve"> за децу на Копаонику</w:t>
      </w:r>
    </w:p>
    <w:p w:rsidR="00433194" w:rsidRPr="00D20F16" w:rsidRDefault="00433194" w:rsidP="00433194">
      <w:pPr>
        <w:jc w:val="center"/>
        <w:rPr>
          <w:rFonts w:ascii="Arial" w:hAnsi="Arial" w:cs="Arial"/>
          <w:b/>
          <w:bCs/>
          <w:i/>
          <w:iCs/>
          <w:lang w:val="ru-RU"/>
        </w:rPr>
      </w:pPr>
    </w:p>
    <w:p w:rsidR="00433194" w:rsidRPr="00D20F16" w:rsidRDefault="00433194" w:rsidP="00433194">
      <w:pPr>
        <w:jc w:val="center"/>
        <w:rPr>
          <w:rFonts w:ascii="Arial" w:hAnsi="Arial" w:cs="Arial"/>
          <w:b/>
          <w:bCs/>
          <w:lang w:val="ru-RU"/>
        </w:rPr>
      </w:pPr>
      <w:r w:rsidRPr="00D20F16">
        <w:rPr>
          <w:rFonts w:ascii="Arial" w:hAnsi="Arial" w:cs="Arial"/>
          <w:b/>
          <w:bCs/>
          <w:lang w:val="ru-RU"/>
        </w:rPr>
        <w:t>ЈАВНА НАБА</w:t>
      </w:r>
      <w:r w:rsidR="00936961">
        <w:rPr>
          <w:rFonts w:ascii="Arial" w:hAnsi="Arial" w:cs="Arial"/>
          <w:b/>
          <w:bCs/>
          <w:lang w:val="ru-RU"/>
        </w:rPr>
        <w:t>В</w:t>
      </w:r>
      <w:r w:rsidRPr="00D20F16">
        <w:rPr>
          <w:rFonts w:ascii="Arial" w:hAnsi="Arial" w:cs="Arial"/>
          <w:b/>
          <w:bCs/>
          <w:lang w:val="ru-RU"/>
        </w:rPr>
        <w:t>КА МАЛЕ ВРЕДНОСТИ</w:t>
      </w:r>
    </w:p>
    <w:p w:rsidR="00433194" w:rsidRPr="00D20F16" w:rsidRDefault="00433194" w:rsidP="00433194">
      <w:pPr>
        <w:jc w:val="center"/>
        <w:rPr>
          <w:rFonts w:ascii="Arial" w:hAnsi="Arial" w:cs="Arial"/>
          <w:b/>
          <w:bCs/>
          <w:lang w:val="ru-RU"/>
        </w:rPr>
      </w:pPr>
    </w:p>
    <w:p w:rsidR="00433194" w:rsidRPr="00DA469D" w:rsidRDefault="00433194" w:rsidP="00433194">
      <w:pPr>
        <w:jc w:val="center"/>
        <w:rPr>
          <w:rFonts w:ascii="Arial" w:hAnsi="Arial" w:cs="Arial"/>
          <w:i/>
          <w:iCs/>
          <w:lang w:val="sr-Cyrl-RS"/>
        </w:rPr>
      </w:pPr>
      <w:r w:rsidRPr="00D20F16">
        <w:rPr>
          <w:rFonts w:ascii="Arial" w:hAnsi="Arial" w:cs="Arial"/>
          <w:b/>
          <w:bCs/>
          <w:lang w:val="ru-RU"/>
        </w:rPr>
        <w:t xml:space="preserve">ЈАВНА НАБАВКА бр. </w:t>
      </w:r>
      <w:r>
        <w:rPr>
          <w:rFonts w:ascii="Arial" w:hAnsi="Arial" w:cs="Arial"/>
          <w:b/>
          <w:bCs/>
          <w:lang w:val="ru-RU"/>
        </w:rPr>
        <w:t>1.2.</w:t>
      </w:r>
      <w:r w:rsidR="00626B11">
        <w:rPr>
          <w:rFonts w:ascii="Arial" w:hAnsi="Arial" w:cs="Arial"/>
          <w:b/>
          <w:bCs/>
          <w:lang w:val="ru-RU"/>
        </w:rPr>
        <w:t>1</w:t>
      </w:r>
      <w:r w:rsidR="005A56BC">
        <w:rPr>
          <w:rFonts w:ascii="Arial" w:hAnsi="Arial" w:cs="Arial"/>
          <w:b/>
          <w:bCs/>
          <w:lang w:val="ru-RU"/>
        </w:rPr>
        <w:t>2</w:t>
      </w:r>
      <w:r>
        <w:rPr>
          <w:rFonts w:ascii="Arial" w:hAnsi="Arial" w:cs="Arial"/>
          <w:b/>
          <w:bCs/>
          <w:lang w:val="ru-RU"/>
        </w:rPr>
        <w:t>/1</w:t>
      </w:r>
      <w:r w:rsidR="00BC09E2">
        <w:rPr>
          <w:rFonts w:ascii="Arial" w:hAnsi="Arial" w:cs="Arial"/>
          <w:b/>
          <w:bCs/>
          <w:lang w:val="en-US"/>
        </w:rPr>
        <w:t>7</w:t>
      </w:r>
    </w:p>
    <w:p w:rsidR="00433194" w:rsidRPr="00D20F16" w:rsidRDefault="00433194" w:rsidP="00433194">
      <w:pPr>
        <w:jc w:val="center"/>
        <w:rPr>
          <w:rFonts w:ascii="Arial" w:hAnsi="Arial" w:cs="Arial"/>
          <w:i/>
          <w:iCs/>
          <w:lang w:val="ru-RU"/>
        </w:rPr>
      </w:pPr>
    </w:p>
    <w:p w:rsidR="00433194" w:rsidRPr="00D20F16" w:rsidRDefault="00433194" w:rsidP="00433194">
      <w:pPr>
        <w:jc w:val="center"/>
        <w:rPr>
          <w:rFonts w:ascii="Arial" w:hAnsi="Arial" w:cs="Arial"/>
          <w:i/>
          <w:iCs/>
          <w:lang w:val="ru-RU"/>
        </w:rPr>
      </w:pPr>
    </w:p>
    <w:p w:rsidR="00433194" w:rsidRPr="00D20F16" w:rsidRDefault="00433194" w:rsidP="00433194">
      <w:pPr>
        <w:jc w:val="center"/>
        <w:rPr>
          <w:rFonts w:ascii="Arial" w:hAnsi="Arial" w:cs="Arial"/>
          <w:i/>
          <w:iCs/>
          <w:lang w:val="ru-RU"/>
        </w:rPr>
      </w:pPr>
    </w:p>
    <w:p w:rsidR="00433194" w:rsidRPr="00D20F16" w:rsidRDefault="00433194" w:rsidP="00433194">
      <w:pPr>
        <w:jc w:val="center"/>
        <w:rPr>
          <w:rFonts w:ascii="Arial" w:hAnsi="Arial" w:cs="Arial"/>
          <w:i/>
          <w:iCs/>
          <w:lang w:val="ru-RU"/>
        </w:rPr>
      </w:pPr>
    </w:p>
    <w:p w:rsidR="00433194" w:rsidRPr="00D20F16" w:rsidRDefault="00433194" w:rsidP="00433194">
      <w:pPr>
        <w:jc w:val="center"/>
        <w:rPr>
          <w:rFonts w:ascii="Arial" w:hAnsi="Arial" w:cs="Arial"/>
          <w:i/>
          <w:iCs/>
          <w:lang w:val="ru-RU"/>
        </w:rPr>
      </w:pPr>
    </w:p>
    <w:p w:rsidR="00433194" w:rsidRPr="00D20F16" w:rsidRDefault="00433194" w:rsidP="00433194">
      <w:pPr>
        <w:jc w:val="center"/>
        <w:rPr>
          <w:rFonts w:ascii="Arial" w:hAnsi="Arial" w:cs="Arial"/>
          <w:i/>
          <w:iCs/>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6"/>
        <w:gridCol w:w="3859"/>
      </w:tblGrid>
      <w:tr w:rsidR="00FA29B1" w:rsidRPr="006D2312" w:rsidTr="000457AD">
        <w:trPr>
          <w:trHeight w:val="240"/>
          <w:jc w:val="center"/>
        </w:trPr>
        <w:tc>
          <w:tcPr>
            <w:tcW w:w="3780" w:type="dxa"/>
          </w:tcPr>
          <w:p w:rsidR="00FA29B1" w:rsidRPr="006D2312" w:rsidRDefault="00FA29B1" w:rsidP="000457AD">
            <w:pPr>
              <w:autoSpaceDE w:val="0"/>
              <w:autoSpaceDN w:val="0"/>
              <w:adjustRightInd w:val="0"/>
              <w:rPr>
                <w:rFonts w:eastAsia="Calibri"/>
                <w:color w:val="000000"/>
                <w:lang w:val="en-US"/>
              </w:rPr>
            </w:pPr>
          </w:p>
        </w:tc>
        <w:tc>
          <w:tcPr>
            <w:tcW w:w="3859" w:type="dxa"/>
          </w:tcPr>
          <w:p w:rsidR="00FA29B1" w:rsidRPr="006D2312" w:rsidRDefault="00FA29B1" w:rsidP="000457AD">
            <w:pPr>
              <w:autoSpaceDE w:val="0"/>
              <w:autoSpaceDN w:val="0"/>
              <w:adjustRightInd w:val="0"/>
              <w:rPr>
                <w:rFonts w:eastAsia="Calibri"/>
                <w:color w:val="000000"/>
                <w:lang w:val="en-US"/>
              </w:rPr>
            </w:pPr>
            <w:r w:rsidRPr="006D2312">
              <w:rPr>
                <w:rFonts w:eastAsia="Calibri"/>
                <w:color w:val="000000"/>
                <w:lang w:val="en-US"/>
              </w:rPr>
              <w:t>Датум и време:</w:t>
            </w:r>
          </w:p>
        </w:tc>
      </w:tr>
      <w:tr w:rsidR="00FA29B1" w:rsidRPr="006D2312" w:rsidTr="000457AD">
        <w:trPr>
          <w:trHeight w:val="240"/>
          <w:jc w:val="center"/>
        </w:trPr>
        <w:tc>
          <w:tcPr>
            <w:tcW w:w="0" w:type="auto"/>
          </w:tcPr>
          <w:p w:rsidR="00FA29B1" w:rsidRPr="006D2312" w:rsidRDefault="00FA29B1" w:rsidP="000457AD">
            <w:pPr>
              <w:autoSpaceDE w:val="0"/>
              <w:autoSpaceDN w:val="0"/>
              <w:adjustRightInd w:val="0"/>
              <w:rPr>
                <w:rFonts w:eastAsia="Calibri"/>
                <w:color w:val="000000"/>
                <w:lang w:val="en-US"/>
              </w:rPr>
            </w:pPr>
            <w:r w:rsidRPr="006D2312">
              <w:rPr>
                <w:rFonts w:eastAsia="Calibri"/>
                <w:color w:val="000000"/>
                <w:lang w:val="en-US"/>
              </w:rPr>
              <w:t xml:space="preserve">Крајњи рок за достављање понуда: </w:t>
            </w:r>
          </w:p>
        </w:tc>
        <w:tc>
          <w:tcPr>
            <w:tcW w:w="0" w:type="auto"/>
          </w:tcPr>
          <w:p w:rsidR="00FA29B1" w:rsidRPr="006D2312" w:rsidRDefault="00FA29B1" w:rsidP="00FA29B1">
            <w:pPr>
              <w:autoSpaceDE w:val="0"/>
              <w:autoSpaceDN w:val="0"/>
              <w:adjustRightInd w:val="0"/>
              <w:rPr>
                <w:rFonts w:eastAsia="Calibri"/>
                <w:color w:val="000000"/>
                <w:highlight w:val="yellow"/>
                <w:lang w:val="en-US"/>
              </w:rPr>
            </w:pPr>
            <w:r>
              <w:rPr>
                <w:rFonts w:eastAsia="Calibri"/>
                <w:b/>
                <w:bCs/>
                <w:color w:val="000000"/>
                <w:lang w:val="sr-Cyrl-RS"/>
              </w:rPr>
              <w:t>15</w:t>
            </w:r>
            <w:r>
              <w:rPr>
                <w:rFonts w:eastAsia="Calibri"/>
                <w:b/>
                <w:bCs/>
                <w:color w:val="000000"/>
                <w:lang w:val="sr-Cyrl-RS"/>
              </w:rPr>
              <w:t>.</w:t>
            </w:r>
            <w:r>
              <w:rPr>
                <w:rFonts w:eastAsia="Calibri"/>
                <w:b/>
                <w:bCs/>
                <w:color w:val="000000"/>
                <w:lang w:val="sr-Cyrl-RS"/>
              </w:rPr>
              <w:t>11</w:t>
            </w:r>
            <w:r w:rsidRPr="006D2312">
              <w:rPr>
                <w:rFonts w:eastAsia="Calibri"/>
                <w:b/>
                <w:bCs/>
                <w:color w:val="000000"/>
                <w:lang w:val="en-US"/>
              </w:rPr>
              <w:t>.201</w:t>
            </w:r>
            <w:r>
              <w:rPr>
                <w:rFonts w:eastAsia="Calibri"/>
                <w:b/>
                <w:bCs/>
                <w:color w:val="000000"/>
                <w:lang w:val="sr-Cyrl-RS"/>
              </w:rPr>
              <w:t>7</w:t>
            </w:r>
            <w:r w:rsidRPr="006D2312">
              <w:rPr>
                <w:rFonts w:eastAsia="Calibri"/>
                <w:b/>
                <w:bCs/>
                <w:color w:val="000000"/>
                <w:lang w:val="en-US"/>
              </w:rPr>
              <w:t>. године до 1</w:t>
            </w:r>
            <w:r>
              <w:rPr>
                <w:rFonts w:eastAsia="Calibri"/>
                <w:b/>
                <w:bCs/>
                <w:color w:val="000000"/>
                <w:lang w:val="sr-Cyrl-RS"/>
              </w:rPr>
              <w:t>1</w:t>
            </w:r>
            <w:r w:rsidRPr="006D2312">
              <w:rPr>
                <w:rFonts w:eastAsia="Calibri"/>
                <w:b/>
                <w:bCs/>
                <w:color w:val="000000"/>
                <w:lang w:val="en-US"/>
              </w:rPr>
              <w:t xml:space="preserve">,00 часова </w:t>
            </w:r>
          </w:p>
        </w:tc>
      </w:tr>
      <w:tr w:rsidR="00FA29B1" w:rsidRPr="006D2312" w:rsidTr="000457AD">
        <w:trPr>
          <w:trHeight w:val="240"/>
          <w:jc w:val="center"/>
        </w:trPr>
        <w:tc>
          <w:tcPr>
            <w:tcW w:w="0" w:type="auto"/>
          </w:tcPr>
          <w:p w:rsidR="00FA29B1" w:rsidRPr="00366318" w:rsidRDefault="00FA29B1" w:rsidP="000457AD">
            <w:pPr>
              <w:autoSpaceDE w:val="0"/>
              <w:autoSpaceDN w:val="0"/>
              <w:adjustRightInd w:val="0"/>
              <w:rPr>
                <w:rFonts w:eastAsia="Calibri"/>
                <w:color w:val="000000"/>
                <w:lang w:val="sr-Cyrl-RS"/>
              </w:rPr>
            </w:pPr>
            <w:r w:rsidRPr="006D2312">
              <w:rPr>
                <w:rFonts w:eastAsia="Calibri"/>
                <w:color w:val="000000"/>
                <w:lang w:val="en-US"/>
              </w:rPr>
              <w:t>Јавно отварање</w:t>
            </w:r>
            <w:r>
              <w:rPr>
                <w:rFonts w:eastAsia="Calibri"/>
                <w:color w:val="000000"/>
                <w:lang w:val="sr-Cyrl-RS"/>
              </w:rPr>
              <w:t xml:space="preserve"> понуда:</w:t>
            </w:r>
          </w:p>
        </w:tc>
        <w:tc>
          <w:tcPr>
            <w:tcW w:w="0" w:type="auto"/>
          </w:tcPr>
          <w:p w:rsidR="00FA29B1" w:rsidRPr="006D2312" w:rsidRDefault="00FA29B1" w:rsidP="00FA29B1">
            <w:pPr>
              <w:autoSpaceDE w:val="0"/>
              <w:autoSpaceDN w:val="0"/>
              <w:adjustRightInd w:val="0"/>
              <w:rPr>
                <w:rFonts w:eastAsia="Calibri"/>
                <w:color w:val="000000"/>
                <w:highlight w:val="yellow"/>
                <w:lang w:val="en-US"/>
              </w:rPr>
            </w:pPr>
            <w:r>
              <w:rPr>
                <w:rFonts w:eastAsia="Calibri"/>
                <w:b/>
                <w:bCs/>
                <w:color w:val="000000"/>
                <w:lang w:val="sr-Cyrl-RS"/>
              </w:rPr>
              <w:t>15</w:t>
            </w:r>
            <w:r>
              <w:rPr>
                <w:rFonts w:eastAsia="Calibri"/>
                <w:b/>
                <w:bCs/>
                <w:color w:val="000000"/>
                <w:lang w:val="sr-Cyrl-RS"/>
              </w:rPr>
              <w:t>.</w:t>
            </w:r>
            <w:r>
              <w:rPr>
                <w:rFonts w:eastAsia="Calibri"/>
                <w:b/>
                <w:bCs/>
                <w:color w:val="000000"/>
                <w:lang w:val="sr-Cyrl-RS"/>
              </w:rPr>
              <w:t>11</w:t>
            </w:r>
            <w:r w:rsidRPr="006D2312">
              <w:rPr>
                <w:rFonts w:eastAsia="Calibri"/>
                <w:b/>
                <w:bCs/>
                <w:color w:val="000000"/>
                <w:lang w:val="en-US"/>
              </w:rPr>
              <w:t>.201</w:t>
            </w:r>
            <w:r>
              <w:rPr>
                <w:rFonts w:eastAsia="Calibri"/>
                <w:b/>
                <w:bCs/>
                <w:color w:val="000000"/>
                <w:lang w:val="sr-Cyrl-RS"/>
              </w:rPr>
              <w:t>7</w:t>
            </w:r>
            <w:r w:rsidRPr="006D2312">
              <w:rPr>
                <w:rFonts w:eastAsia="Calibri"/>
                <w:b/>
                <w:bCs/>
                <w:color w:val="000000"/>
                <w:lang w:val="en-US"/>
              </w:rPr>
              <w:t>. године у 1</w:t>
            </w:r>
            <w:r>
              <w:rPr>
                <w:rFonts w:eastAsia="Calibri"/>
                <w:b/>
                <w:bCs/>
                <w:color w:val="000000"/>
                <w:lang w:val="sr-Cyrl-RS"/>
              </w:rPr>
              <w:t>1</w:t>
            </w:r>
            <w:r w:rsidRPr="006D2312">
              <w:rPr>
                <w:rFonts w:eastAsia="Calibri"/>
                <w:b/>
                <w:bCs/>
                <w:color w:val="000000"/>
                <w:lang w:val="en-US"/>
              </w:rPr>
              <w:t xml:space="preserve">,30 часова </w:t>
            </w:r>
          </w:p>
        </w:tc>
      </w:tr>
    </w:tbl>
    <w:p w:rsidR="00433194" w:rsidRPr="00D20F16" w:rsidRDefault="00433194" w:rsidP="00433194">
      <w:pPr>
        <w:jc w:val="center"/>
        <w:rPr>
          <w:rFonts w:ascii="Arial" w:hAnsi="Arial" w:cs="Arial"/>
          <w:i/>
          <w:iCs/>
          <w:lang w:val="ru-RU"/>
        </w:rPr>
      </w:pPr>
    </w:p>
    <w:p w:rsidR="00433194" w:rsidRPr="00D20F16" w:rsidRDefault="00433194" w:rsidP="00433194">
      <w:pPr>
        <w:jc w:val="center"/>
        <w:rPr>
          <w:rFonts w:ascii="Arial" w:hAnsi="Arial" w:cs="Arial"/>
          <w:i/>
          <w:iCs/>
          <w:lang w:val="ru-RU"/>
        </w:rPr>
      </w:pPr>
    </w:p>
    <w:p w:rsidR="00433194" w:rsidRPr="00D20F16" w:rsidRDefault="00433194" w:rsidP="00433194">
      <w:pPr>
        <w:jc w:val="center"/>
        <w:rPr>
          <w:rFonts w:ascii="Arial" w:hAnsi="Arial" w:cs="Arial"/>
          <w:i/>
          <w:iCs/>
          <w:lang w:val="ru-RU"/>
        </w:rPr>
      </w:pPr>
    </w:p>
    <w:p w:rsidR="00433194" w:rsidRPr="00D20F16" w:rsidRDefault="00433194" w:rsidP="00433194">
      <w:pPr>
        <w:jc w:val="center"/>
        <w:rPr>
          <w:rFonts w:ascii="Arial" w:hAnsi="Arial" w:cs="Arial"/>
          <w:i/>
          <w:iCs/>
          <w:lang w:val="ru-RU"/>
        </w:rPr>
      </w:pPr>
    </w:p>
    <w:p w:rsidR="00433194" w:rsidRPr="00D20F16" w:rsidRDefault="00433194" w:rsidP="00433194">
      <w:pPr>
        <w:jc w:val="center"/>
        <w:rPr>
          <w:rFonts w:ascii="Arial" w:hAnsi="Arial" w:cs="Arial"/>
          <w:i/>
          <w:iCs/>
          <w:lang w:val="ru-RU"/>
        </w:rPr>
      </w:pPr>
    </w:p>
    <w:p w:rsidR="00433194" w:rsidRPr="00D20F16" w:rsidRDefault="00433194" w:rsidP="00433194">
      <w:pPr>
        <w:jc w:val="center"/>
        <w:rPr>
          <w:rFonts w:ascii="Arial" w:hAnsi="Arial" w:cs="Arial"/>
          <w:i/>
          <w:iCs/>
          <w:lang w:val="ru-RU"/>
        </w:rPr>
      </w:pPr>
    </w:p>
    <w:p w:rsidR="00433194" w:rsidRPr="00D20F16" w:rsidRDefault="00433194" w:rsidP="00433194">
      <w:pPr>
        <w:jc w:val="center"/>
        <w:rPr>
          <w:rFonts w:ascii="Arial" w:hAnsi="Arial" w:cs="Arial"/>
          <w:i/>
          <w:iCs/>
          <w:lang w:val="ru-RU"/>
        </w:rPr>
      </w:pPr>
    </w:p>
    <w:p w:rsidR="00433194" w:rsidRPr="00D20F16" w:rsidRDefault="00433194" w:rsidP="00433194">
      <w:pPr>
        <w:jc w:val="center"/>
        <w:rPr>
          <w:rFonts w:ascii="Arial" w:hAnsi="Arial" w:cs="Arial"/>
          <w:i/>
          <w:iCs/>
          <w:lang w:val="ru-RU"/>
        </w:rPr>
      </w:pPr>
    </w:p>
    <w:p w:rsidR="00433194" w:rsidRPr="00D20F16" w:rsidRDefault="00433194" w:rsidP="00433194">
      <w:pPr>
        <w:jc w:val="center"/>
        <w:rPr>
          <w:rFonts w:ascii="Arial" w:hAnsi="Arial" w:cs="Arial"/>
          <w:i/>
          <w:iCs/>
          <w:lang w:val="ru-RU"/>
        </w:rPr>
      </w:pPr>
    </w:p>
    <w:p w:rsidR="00433194" w:rsidRDefault="00433194" w:rsidP="00433194">
      <w:pPr>
        <w:jc w:val="center"/>
        <w:rPr>
          <w:rFonts w:ascii="Arial" w:hAnsi="Arial" w:cs="Arial"/>
          <w:i/>
          <w:iCs/>
          <w:lang w:val="ru-RU"/>
        </w:rPr>
      </w:pPr>
    </w:p>
    <w:p w:rsidR="00DA6146" w:rsidRPr="00D20F16" w:rsidRDefault="00DA6146" w:rsidP="00433194">
      <w:pPr>
        <w:jc w:val="center"/>
        <w:rPr>
          <w:rFonts w:ascii="Arial" w:hAnsi="Arial" w:cs="Arial"/>
          <w:i/>
          <w:iCs/>
          <w:lang w:val="ru-RU"/>
        </w:rPr>
      </w:pPr>
    </w:p>
    <w:p w:rsidR="00433194" w:rsidRPr="00D20F16" w:rsidRDefault="00433194" w:rsidP="00433194">
      <w:pPr>
        <w:rPr>
          <w:rFonts w:ascii="Arial" w:hAnsi="Arial" w:cs="Arial"/>
          <w:i/>
          <w:iCs/>
          <w:lang w:val="ru-RU"/>
        </w:rPr>
      </w:pPr>
    </w:p>
    <w:p w:rsidR="00433194" w:rsidRPr="00D20F16" w:rsidRDefault="00433194" w:rsidP="00433194">
      <w:pPr>
        <w:jc w:val="center"/>
        <w:rPr>
          <w:rFonts w:ascii="Arial" w:hAnsi="Arial" w:cs="Arial"/>
          <w:i/>
          <w:iCs/>
          <w:lang w:val="ru-RU"/>
        </w:rPr>
      </w:pPr>
    </w:p>
    <w:p w:rsidR="00433194" w:rsidRPr="00D20F16" w:rsidRDefault="00433194" w:rsidP="00433194">
      <w:pPr>
        <w:jc w:val="center"/>
        <w:rPr>
          <w:rFonts w:ascii="Arial" w:hAnsi="Arial" w:cs="Arial"/>
          <w:i/>
          <w:iCs/>
          <w:lang w:val="ru-RU"/>
        </w:rPr>
      </w:pPr>
    </w:p>
    <w:p w:rsidR="00433194" w:rsidRPr="00D20F16" w:rsidRDefault="00433194" w:rsidP="00433194">
      <w:pPr>
        <w:jc w:val="center"/>
        <w:rPr>
          <w:rFonts w:ascii="Arial" w:hAnsi="Arial" w:cs="Arial"/>
          <w:i/>
          <w:iCs/>
          <w:lang w:val="ru-RU"/>
        </w:rPr>
      </w:pPr>
    </w:p>
    <w:p w:rsidR="00433194" w:rsidRPr="00626B11" w:rsidRDefault="00DA6146" w:rsidP="00433194">
      <w:pPr>
        <w:jc w:val="center"/>
        <w:rPr>
          <w:b/>
          <w:lang w:val="ru-RU"/>
        </w:rPr>
      </w:pPr>
      <w:r w:rsidRPr="00DA6146">
        <w:rPr>
          <w:rFonts w:ascii="Arial" w:hAnsi="Arial" w:cs="Arial"/>
          <w:b/>
          <w:iCs/>
          <w:lang w:val="ru-RU"/>
        </w:rPr>
        <w:t>Новембар,</w:t>
      </w:r>
      <w:r w:rsidR="00433194" w:rsidRPr="00626B11">
        <w:rPr>
          <w:rFonts w:ascii="Arial" w:hAnsi="Arial" w:cs="Arial"/>
          <w:b/>
          <w:i/>
          <w:iCs/>
          <w:lang w:val="ru-RU"/>
        </w:rPr>
        <w:t xml:space="preserve">  </w:t>
      </w:r>
      <w:r w:rsidR="00BC09E2">
        <w:rPr>
          <w:rFonts w:ascii="Arial" w:hAnsi="Arial" w:cs="Arial"/>
          <w:b/>
          <w:bCs/>
          <w:lang w:val="ru-RU"/>
        </w:rPr>
        <w:t>201</w:t>
      </w:r>
      <w:r w:rsidR="00BC09E2">
        <w:rPr>
          <w:rFonts w:ascii="Arial" w:hAnsi="Arial" w:cs="Arial"/>
          <w:b/>
          <w:bCs/>
          <w:lang w:val="en-US"/>
        </w:rPr>
        <w:t>7</w:t>
      </w:r>
      <w:r w:rsidR="00433194" w:rsidRPr="00626B11">
        <w:rPr>
          <w:rFonts w:ascii="Arial" w:hAnsi="Arial" w:cs="Arial"/>
          <w:b/>
          <w:bCs/>
          <w:lang w:val="ru-RU"/>
        </w:rPr>
        <w:t>. године</w:t>
      </w:r>
    </w:p>
    <w:p w:rsidR="00433194" w:rsidRPr="00D20F16" w:rsidRDefault="00433194" w:rsidP="00433194">
      <w:pPr>
        <w:jc w:val="both"/>
        <w:rPr>
          <w:rFonts w:ascii="Arial" w:eastAsia="TimesNewRomanPSMT" w:hAnsi="Arial" w:cs="Arial"/>
          <w:lang w:val="ru-RU"/>
        </w:rPr>
      </w:pPr>
      <w:r w:rsidRPr="00D20F16">
        <w:rPr>
          <w:rFonts w:ascii="Arial" w:eastAsia="TimesNewRomanPSMT" w:hAnsi="Arial" w:cs="Arial"/>
          <w:lang w:val="ru-RU"/>
        </w:rPr>
        <w:lastRenderedPageBreak/>
        <w:t>На основу чл. 39. и 61. З</w:t>
      </w:r>
      <w:r>
        <w:rPr>
          <w:rFonts w:ascii="Arial" w:eastAsia="TimesNewRomanPSMT" w:hAnsi="Arial" w:cs="Arial"/>
          <w:lang w:val="sr-Cyrl-RS"/>
        </w:rPr>
        <w:t>акона</w:t>
      </w:r>
      <w:r w:rsidRPr="00D20F16">
        <w:rPr>
          <w:rFonts w:ascii="Arial" w:eastAsia="TimesNewRomanPSMT" w:hAnsi="Arial" w:cs="Arial"/>
          <w:lang w:val="ru-RU"/>
        </w:rPr>
        <w:t xml:space="preserve"> о јавним набавкама („Сл. гласник РС” бр. 124/12, 14/15 </w:t>
      </w:r>
      <w:r>
        <w:rPr>
          <w:rFonts w:ascii="Arial" w:eastAsia="TimesNewRomanPSMT" w:hAnsi="Arial" w:cs="Arial"/>
          <w:lang w:val="sr-Cyrl-RS"/>
        </w:rPr>
        <w:t>и 68/15</w:t>
      </w:r>
      <w:r w:rsidRPr="00D20F16">
        <w:rPr>
          <w:rFonts w:ascii="Arial" w:eastAsia="TimesNewRomanPSMT" w:hAnsi="Arial" w:cs="Arial"/>
          <w:lang w:val="ru-RU"/>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ascii="Arial" w:eastAsia="TimesNewRomanPSMT" w:hAnsi="Arial" w:cs="Arial"/>
          <w:lang w:val="sr-Cyrl-RS"/>
        </w:rPr>
        <w:t>86</w:t>
      </w:r>
      <w:r w:rsidRPr="00D20F16">
        <w:rPr>
          <w:rFonts w:ascii="Arial" w:eastAsia="TimesNewRomanPSMT" w:hAnsi="Arial" w:cs="Arial"/>
          <w:lang w:val="ru-RU"/>
        </w:rPr>
        <w:t>/201</w:t>
      </w:r>
      <w:r>
        <w:rPr>
          <w:rFonts w:ascii="Arial" w:eastAsia="TimesNewRomanPSMT" w:hAnsi="Arial" w:cs="Arial"/>
          <w:lang w:val="sr-Cyrl-RS"/>
        </w:rPr>
        <w:t>5</w:t>
      </w:r>
      <w:r w:rsidRPr="00D20F16">
        <w:rPr>
          <w:rFonts w:ascii="Arial" w:eastAsia="TimesNewRomanPSMT" w:hAnsi="Arial" w:cs="Arial"/>
          <w:lang w:val="ru-RU"/>
        </w:rPr>
        <w:t xml:space="preserve">), </w:t>
      </w:r>
      <w:r w:rsidRPr="00D20F16">
        <w:rPr>
          <w:rFonts w:ascii="Arial" w:hAnsi="Arial" w:cs="Arial"/>
          <w:lang w:val="ru-RU"/>
        </w:rPr>
        <w:t>Одлуке о покретању поступка јавне набавке број</w:t>
      </w:r>
      <w:r w:rsidR="00473EC8">
        <w:rPr>
          <w:rFonts w:ascii="Arial" w:hAnsi="Arial" w:cs="Arial"/>
          <w:lang w:val="ru-RU"/>
        </w:rPr>
        <w:t xml:space="preserve"> </w:t>
      </w:r>
      <w:r w:rsidR="00D7025F">
        <w:rPr>
          <w:rFonts w:ascii="Arial" w:hAnsi="Arial" w:cs="Arial"/>
          <w:lang w:val="ru-RU"/>
        </w:rPr>
        <w:t>5481/17</w:t>
      </w:r>
      <w:r w:rsidRPr="007D6FCE">
        <w:rPr>
          <w:rFonts w:ascii="Arial" w:hAnsi="Arial" w:cs="Arial"/>
          <w:lang w:val="ru-RU"/>
        </w:rPr>
        <w:t xml:space="preserve"> </w:t>
      </w:r>
      <w:r w:rsidRPr="00564DC1">
        <w:rPr>
          <w:rFonts w:ascii="Arial" w:hAnsi="Arial" w:cs="Arial"/>
          <w:lang w:val="ru-RU"/>
        </w:rPr>
        <w:t xml:space="preserve"> </w:t>
      </w:r>
      <w:r w:rsidRPr="00564DC1">
        <w:rPr>
          <w:rFonts w:ascii="Arial" w:hAnsi="Arial" w:cs="Arial"/>
          <w:lang w:val="sr-Cyrl-CS"/>
        </w:rPr>
        <w:t>од</w:t>
      </w:r>
      <w:r w:rsidR="00473EC8">
        <w:rPr>
          <w:rFonts w:ascii="Arial" w:hAnsi="Arial" w:cs="Arial"/>
          <w:lang w:val="sr-Cyrl-CS"/>
        </w:rPr>
        <w:t xml:space="preserve"> </w:t>
      </w:r>
      <w:r w:rsidR="00D7025F">
        <w:rPr>
          <w:rFonts w:ascii="Arial" w:hAnsi="Arial" w:cs="Arial"/>
          <w:lang w:val="sr-Cyrl-CS"/>
        </w:rPr>
        <w:t>06.11.</w:t>
      </w:r>
      <w:r w:rsidR="00BC09E2" w:rsidRPr="00BC09E2">
        <w:rPr>
          <w:rFonts w:ascii="Arial" w:hAnsi="Arial" w:cs="Arial"/>
          <w:lang w:val="ru-RU"/>
        </w:rPr>
        <w:t>2017</w:t>
      </w:r>
      <w:r w:rsidR="00D7025F">
        <w:rPr>
          <w:rFonts w:ascii="Arial" w:hAnsi="Arial" w:cs="Arial"/>
          <w:lang w:val="ru-RU"/>
        </w:rPr>
        <w:t>.</w:t>
      </w:r>
      <w:r w:rsidRPr="00564DC1">
        <w:rPr>
          <w:rFonts w:ascii="Arial" w:hAnsi="Arial" w:cs="Arial"/>
          <w:lang w:val="sr-Cyrl-CS"/>
        </w:rPr>
        <w:t>год.</w:t>
      </w:r>
      <w:r w:rsidRPr="00564DC1">
        <w:rPr>
          <w:rFonts w:ascii="Arial" w:hAnsi="Arial" w:cs="Arial"/>
          <w:lang w:val="ru-RU"/>
        </w:rPr>
        <w:t xml:space="preserve"> и</w:t>
      </w:r>
      <w:r w:rsidRPr="00564DC1">
        <w:rPr>
          <w:rFonts w:ascii="Arial" w:hAnsi="Arial" w:cs="Arial"/>
          <w:lang w:val="sr-Cyrl-RS"/>
        </w:rPr>
        <w:t xml:space="preserve"> </w:t>
      </w:r>
      <w:r w:rsidRPr="00564DC1">
        <w:rPr>
          <w:rFonts w:ascii="Arial" w:hAnsi="Arial" w:cs="Arial"/>
          <w:i/>
          <w:lang w:val="sr-Cyrl-RS"/>
        </w:rPr>
        <w:t xml:space="preserve"> </w:t>
      </w:r>
      <w:r w:rsidRPr="007E4D77">
        <w:rPr>
          <w:rFonts w:ascii="Arial" w:hAnsi="Arial" w:cs="Arial"/>
          <w:lang w:val="sr-Cyrl-RS"/>
        </w:rPr>
        <w:t>Решења о</w:t>
      </w:r>
      <w:r w:rsidRPr="00564DC1">
        <w:rPr>
          <w:rFonts w:ascii="Arial" w:hAnsi="Arial" w:cs="Arial"/>
          <w:i/>
          <w:lang w:val="sr-Cyrl-RS"/>
        </w:rPr>
        <w:t xml:space="preserve"> </w:t>
      </w:r>
      <w:r w:rsidRPr="00564DC1">
        <w:rPr>
          <w:rFonts w:ascii="Arial" w:hAnsi="Arial" w:cs="Arial"/>
          <w:lang w:val="ru-RU"/>
        </w:rPr>
        <w:t xml:space="preserve">образовању </w:t>
      </w:r>
      <w:r w:rsidRPr="00564DC1">
        <w:rPr>
          <w:rFonts w:ascii="Arial" w:hAnsi="Arial" w:cs="Arial"/>
          <w:lang w:val="sr-Cyrl-RS"/>
        </w:rPr>
        <w:t>к</w:t>
      </w:r>
      <w:r w:rsidRPr="00564DC1">
        <w:rPr>
          <w:rFonts w:ascii="Arial" w:hAnsi="Arial" w:cs="Arial"/>
          <w:lang w:val="ru-RU"/>
        </w:rPr>
        <w:t>омисије</w:t>
      </w:r>
      <w:r w:rsidRPr="00564DC1">
        <w:rPr>
          <w:rFonts w:ascii="Arial" w:hAnsi="Arial" w:cs="Arial"/>
          <w:lang w:val="sr-Cyrl-RS"/>
        </w:rPr>
        <w:t xml:space="preserve"> за јавну</w:t>
      </w:r>
      <w:r>
        <w:rPr>
          <w:rFonts w:ascii="Arial" w:hAnsi="Arial" w:cs="Arial"/>
          <w:lang w:val="sr-Cyrl-RS"/>
        </w:rPr>
        <w:t xml:space="preserve"> набавку</w:t>
      </w:r>
      <w:r>
        <w:rPr>
          <w:rFonts w:ascii="Arial" w:hAnsi="Arial" w:cs="Arial"/>
          <w:lang w:val="sr-Cyrl-CS"/>
        </w:rPr>
        <w:t xml:space="preserve"> бр</w:t>
      </w:r>
      <w:r w:rsidR="007E4D77">
        <w:rPr>
          <w:rFonts w:ascii="Arial" w:hAnsi="Arial" w:cs="Arial"/>
          <w:lang w:val="sr-Cyrl-CS"/>
        </w:rPr>
        <w:t>ој 5482/17</w:t>
      </w:r>
      <w:r w:rsidRPr="007D6FCE">
        <w:rPr>
          <w:rFonts w:ascii="Arial" w:hAnsi="Arial" w:cs="Arial"/>
          <w:lang w:val="ru-RU"/>
        </w:rPr>
        <w:t xml:space="preserve"> </w:t>
      </w:r>
      <w:r>
        <w:rPr>
          <w:rFonts w:ascii="Arial" w:hAnsi="Arial" w:cs="Arial"/>
          <w:lang w:val="ru-RU"/>
        </w:rPr>
        <w:t>од</w:t>
      </w:r>
      <w:r w:rsidR="00473EC8">
        <w:rPr>
          <w:rFonts w:ascii="Arial" w:hAnsi="Arial" w:cs="Arial"/>
          <w:lang w:val="ru-RU"/>
        </w:rPr>
        <w:t xml:space="preserve"> </w:t>
      </w:r>
      <w:r w:rsidR="007E4D77">
        <w:rPr>
          <w:rFonts w:ascii="Arial" w:hAnsi="Arial" w:cs="Arial"/>
          <w:lang w:val="ru-RU"/>
        </w:rPr>
        <w:t>06</w:t>
      </w:r>
      <w:r w:rsidR="00473EC8">
        <w:rPr>
          <w:rFonts w:ascii="Arial" w:hAnsi="Arial" w:cs="Arial"/>
          <w:lang w:val="ru-RU"/>
        </w:rPr>
        <w:t>.</w:t>
      </w:r>
      <w:r w:rsidR="007E4D77">
        <w:rPr>
          <w:rFonts w:ascii="Arial" w:hAnsi="Arial" w:cs="Arial"/>
          <w:lang w:val="ru-RU"/>
        </w:rPr>
        <w:t>11</w:t>
      </w:r>
      <w:r w:rsidR="00473EC8">
        <w:rPr>
          <w:rFonts w:ascii="Arial" w:hAnsi="Arial" w:cs="Arial"/>
          <w:lang w:val="ru-RU"/>
        </w:rPr>
        <w:t>.2017</w:t>
      </w:r>
      <w:r>
        <w:rPr>
          <w:rFonts w:ascii="Arial" w:hAnsi="Arial" w:cs="Arial"/>
          <w:lang w:val="ru-RU"/>
        </w:rPr>
        <w:t>. год.</w:t>
      </w:r>
      <w:r w:rsidRPr="007D6FCE">
        <w:rPr>
          <w:rFonts w:ascii="Arial" w:hAnsi="Arial" w:cs="Arial"/>
          <w:lang w:val="ru-RU"/>
        </w:rPr>
        <w:t>ЈН бр.</w:t>
      </w:r>
      <w:r w:rsidRPr="00D20F16">
        <w:rPr>
          <w:rFonts w:ascii="Arial" w:hAnsi="Arial" w:cs="Arial"/>
          <w:lang w:val="ru-RU"/>
        </w:rPr>
        <w:t xml:space="preserve"> </w:t>
      </w:r>
      <w:r>
        <w:rPr>
          <w:rFonts w:ascii="Arial" w:hAnsi="Arial" w:cs="Arial"/>
          <w:lang w:val="ru-RU"/>
        </w:rPr>
        <w:t>1.</w:t>
      </w:r>
      <w:r w:rsidRPr="00564DC1">
        <w:rPr>
          <w:rFonts w:ascii="Arial" w:hAnsi="Arial" w:cs="Arial"/>
          <w:lang w:val="ru-RU"/>
        </w:rPr>
        <w:t>2.</w:t>
      </w:r>
      <w:r w:rsidR="00626B11">
        <w:rPr>
          <w:rFonts w:ascii="Arial" w:hAnsi="Arial" w:cs="Arial"/>
          <w:lang w:val="ru-RU"/>
        </w:rPr>
        <w:t>1</w:t>
      </w:r>
      <w:r w:rsidR="007E4D77">
        <w:rPr>
          <w:rFonts w:ascii="Arial" w:hAnsi="Arial" w:cs="Arial"/>
          <w:lang w:val="ru-RU"/>
        </w:rPr>
        <w:t>2</w:t>
      </w:r>
      <w:r>
        <w:rPr>
          <w:rFonts w:ascii="Arial" w:hAnsi="Arial" w:cs="Arial"/>
          <w:lang w:val="ru-RU"/>
        </w:rPr>
        <w:t>/1</w:t>
      </w:r>
      <w:r w:rsidR="00BC09E2" w:rsidRPr="00473EC8">
        <w:rPr>
          <w:rFonts w:ascii="Arial" w:hAnsi="Arial" w:cs="Arial"/>
          <w:lang w:val="ru-RU"/>
        </w:rPr>
        <w:t>7</w:t>
      </w:r>
      <w:r>
        <w:rPr>
          <w:rFonts w:ascii="Arial" w:hAnsi="Arial" w:cs="Arial"/>
          <w:lang w:val="ru-RU"/>
        </w:rPr>
        <w:t xml:space="preserve"> </w:t>
      </w:r>
      <w:r w:rsidRPr="00D20F16">
        <w:rPr>
          <w:rFonts w:ascii="Arial" w:hAnsi="Arial" w:cs="Arial"/>
          <w:lang w:val="ru-RU"/>
        </w:rPr>
        <w:t xml:space="preserve"> припремљена је:</w:t>
      </w:r>
    </w:p>
    <w:p w:rsidR="00433194" w:rsidRPr="00D20F16" w:rsidRDefault="00433194" w:rsidP="00433194">
      <w:pPr>
        <w:ind w:firstLine="720"/>
        <w:jc w:val="both"/>
        <w:rPr>
          <w:rFonts w:ascii="Arial" w:eastAsia="TimesNewRomanPSMT" w:hAnsi="Arial" w:cs="Arial"/>
          <w:lang w:val="ru-RU"/>
        </w:rPr>
      </w:pPr>
    </w:p>
    <w:p w:rsidR="00433194" w:rsidRDefault="00433194" w:rsidP="00433194">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КОНКУРСНА ДОКУМЕНТАЦИЈА</w:t>
      </w:r>
    </w:p>
    <w:p w:rsidR="00433194" w:rsidRDefault="00433194" w:rsidP="00433194">
      <w:pPr>
        <w:shd w:val="clear" w:color="auto" w:fill="C6D9F1"/>
        <w:jc w:val="center"/>
        <w:rPr>
          <w:rFonts w:ascii="Arial" w:eastAsia="TimesNewRomanPS-BoldMT" w:hAnsi="Arial" w:cs="Arial"/>
          <w:b/>
          <w:bCs/>
          <w:lang w:val="ru-RU"/>
        </w:rPr>
      </w:pPr>
    </w:p>
    <w:p w:rsidR="00433194" w:rsidRPr="007D6FCE" w:rsidRDefault="00433194" w:rsidP="00433194">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 xml:space="preserve">за јавну набавку мале вредности </w:t>
      </w:r>
      <w:r>
        <w:rPr>
          <w:rFonts w:ascii="Arial" w:eastAsia="TimesNewRomanPS-BoldMT" w:hAnsi="Arial" w:cs="Arial"/>
          <w:b/>
          <w:bCs/>
          <w:lang w:val="ru-RU"/>
        </w:rPr>
        <w:t>–</w:t>
      </w:r>
      <w:r w:rsidRPr="00D20F16">
        <w:rPr>
          <w:rFonts w:ascii="Arial" w:eastAsia="TimesNewRomanPS-BoldMT" w:hAnsi="Arial" w:cs="Arial"/>
          <w:b/>
          <w:bCs/>
          <w:lang w:val="ru-RU"/>
        </w:rPr>
        <w:t xml:space="preserve"> </w:t>
      </w:r>
      <w:r w:rsidR="009775A8">
        <w:rPr>
          <w:rFonts w:ascii="Arial" w:eastAsia="TimesNewRomanPS-BoldMT" w:hAnsi="Arial" w:cs="Arial"/>
          <w:b/>
          <w:bCs/>
          <w:lang w:val="ru-RU"/>
        </w:rPr>
        <w:t xml:space="preserve"> набавка </w:t>
      </w:r>
      <w:r>
        <w:rPr>
          <w:rFonts w:ascii="Arial" w:eastAsia="TimesNewRomanPS-BoldMT" w:hAnsi="Arial" w:cs="Arial"/>
          <w:b/>
          <w:bCs/>
          <w:lang w:val="ru-RU"/>
        </w:rPr>
        <w:t>услуга организова</w:t>
      </w:r>
      <w:r w:rsidR="009775A8">
        <w:rPr>
          <w:rFonts w:ascii="Arial" w:eastAsia="TimesNewRomanPS-BoldMT" w:hAnsi="Arial" w:cs="Arial"/>
          <w:b/>
          <w:bCs/>
          <w:lang w:val="ru-RU"/>
        </w:rPr>
        <w:t>њ</w:t>
      </w:r>
      <w:r>
        <w:rPr>
          <w:rFonts w:ascii="Arial" w:eastAsia="TimesNewRomanPS-BoldMT" w:hAnsi="Arial" w:cs="Arial"/>
          <w:b/>
          <w:bCs/>
          <w:lang w:val="ru-RU"/>
        </w:rPr>
        <w:t xml:space="preserve">а </w:t>
      </w:r>
      <w:r w:rsidR="00913775">
        <w:rPr>
          <w:rFonts w:ascii="Arial" w:eastAsia="TimesNewRomanPS-BoldMT" w:hAnsi="Arial" w:cs="Arial"/>
          <w:b/>
          <w:bCs/>
          <w:lang w:val="sr-Cyrl-CS"/>
        </w:rPr>
        <w:t>зимовања</w:t>
      </w:r>
      <w:r>
        <w:rPr>
          <w:rFonts w:ascii="Arial" w:eastAsia="TimesNewRomanPS-BoldMT" w:hAnsi="Arial" w:cs="Arial"/>
          <w:b/>
          <w:bCs/>
          <w:lang w:val="ru-RU"/>
        </w:rPr>
        <w:t xml:space="preserve">  за децу на Копаонику</w:t>
      </w:r>
    </w:p>
    <w:p w:rsidR="00433194" w:rsidRPr="00D20F16" w:rsidRDefault="00433194" w:rsidP="00433194">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 xml:space="preserve">ЈН бр. </w:t>
      </w:r>
      <w:r w:rsidR="00913775">
        <w:rPr>
          <w:rFonts w:ascii="Arial" w:eastAsia="TimesNewRomanPS-BoldMT" w:hAnsi="Arial" w:cs="Arial"/>
          <w:b/>
          <w:bCs/>
          <w:lang w:val="ru-RU"/>
        </w:rPr>
        <w:t>1.2.1</w:t>
      </w:r>
      <w:r w:rsidR="009775A8">
        <w:rPr>
          <w:rFonts w:ascii="Arial" w:eastAsia="TimesNewRomanPS-BoldMT" w:hAnsi="Arial" w:cs="Arial"/>
          <w:b/>
          <w:bCs/>
          <w:lang w:val="ru-RU"/>
        </w:rPr>
        <w:t>2</w:t>
      </w:r>
      <w:r>
        <w:rPr>
          <w:rFonts w:ascii="Arial" w:eastAsia="TimesNewRomanPS-BoldMT" w:hAnsi="Arial" w:cs="Arial"/>
          <w:b/>
          <w:bCs/>
          <w:lang w:val="ru-RU"/>
        </w:rPr>
        <w:t>/</w:t>
      </w:r>
      <w:r w:rsidRPr="00D20F16">
        <w:rPr>
          <w:rFonts w:ascii="Arial" w:eastAsia="TimesNewRomanPS-BoldMT" w:hAnsi="Arial" w:cs="Arial"/>
          <w:b/>
          <w:bCs/>
          <w:lang w:val="ru-RU"/>
        </w:rPr>
        <w:t>1</w:t>
      </w:r>
      <w:r w:rsidR="00BC09E2">
        <w:rPr>
          <w:rFonts w:ascii="Arial" w:eastAsia="TimesNewRomanPS-BoldMT" w:hAnsi="Arial" w:cs="Arial"/>
          <w:b/>
          <w:bCs/>
          <w:lang w:val="sr-Cyrl-RS"/>
        </w:rPr>
        <w:t>7</w:t>
      </w:r>
      <w:r>
        <w:rPr>
          <w:rFonts w:ascii="Arial" w:eastAsia="TimesNewRomanPS-BoldMT" w:hAnsi="Arial" w:cs="Arial"/>
          <w:b/>
          <w:bCs/>
          <w:lang w:val="sr-Cyrl-CS"/>
        </w:rPr>
        <w:t xml:space="preserve"> </w:t>
      </w:r>
    </w:p>
    <w:p w:rsidR="00433194" w:rsidRPr="00D20F16" w:rsidRDefault="00433194" w:rsidP="00433194">
      <w:pPr>
        <w:jc w:val="both"/>
        <w:rPr>
          <w:rFonts w:ascii="Arial" w:eastAsia="TimesNewRomanPS-BoldMT" w:hAnsi="Arial" w:cs="Arial"/>
          <w:b/>
          <w:bCs/>
          <w:color w:val="FF0000"/>
          <w:lang w:val="ru-RU"/>
        </w:rPr>
      </w:pPr>
    </w:p>
    <w:p w:rsidR="00433194" w:rsidRPr="00432348" w:rsidRDefault="00433194" w:rsidP="00433194">
      <w:pPr>
        <w:jc w:val="both"/>
        <w:rPr>
          <w:rFonts w:ascii="Arial" w:eastAsia="TimesNewRomanPSMT" w:hAnsi="Arial" w:cs="Arial"/>
          <w:lang w:val="ru-RU"/>
        </w:rPr>
      </w:pPr>
      <w:r w:rsidRPr="00432348">
        <w:rPr>
          <w:rFonts w:ascii="Arial" w:eastAsia="TimesNewRomanPSMT" w:hAnsi="Arial" w:cs="Arial"/>
          <w:lang w:val="ru-RU"/>
        </w:rPr>
        <w:t>Конкурсна документација садржи:</w:t>
      </w:r>
    </w:p>
    <w:p w:rsidR="00433194" w:rsidRPr="00432348" w:rsidRDefault="00433194" w:rsidP="00433194">
      <w:pPr>
        <w:jc w:val="both"/>
        <w:rPr>
          <w:rFonts w:ascii="Arial" w:eastAsia="TimesNewRomanPSMT" w:hAnsi="Arial" w:cs="Arial"/>
          <w:lang w:val="ru-RU"/>
        </w:rPr>
      </w:pPr>
    </w:p>
    <w:tbl>
      <w:tblPr>
        <w:tblW w:w="9302" w:type="dxa"/>
        <w:tblInd w:w="-30" w:type="dxa"/>
        <w:tblLayout w:type="fixed"/>
        <w:tblLook w:val="0000" w:firstRow="0" w:lastRow="0" w:firstColumn="0" w:lastColumn="0" w:noHBand="0" w:noVBand="0"/>
      </w:tblPr>
      <w:tblGrid>
        <w:gridCol w:w="1563"/>
        <w:gridCol w:w="6119"/>
        <w:gridCol w:w="1620"/>
      </w:tblGrid>
      <w:tr w:rsidR="00433194" w:rsidRPr="00725A57">
        <w:tc>
          <w:tcPr>
            <w:tcW w:w="1563" w:type="dxa"/>
            <w:tcBorders>
              <w:top w:val="single" w:sz="4" w:space="0" w:color="000000"/>
              <w:left w:val="single" w:sz="4" w:space="0" w:color="000000"/>
              <w:bottom w:val="single" w:sz="4" w:space="0" w:color="000000"/>
            </w:tcBorders>
            <w:shd w:val="clear" w:color="auto" w:fill="auto"/>
          </w:tcPr>
          <w:p w:rsidR="00433194" w:rsidRDefault="00433194" w:rsidP="00D107E8">
            <w:pPr>
              <w:jc w:val="both"/>
              <w:rPr>
                <w:rFonts w:ascii="Arial" w:eastAsia="TimesNewRomanPSMT" w:hAnsi="Arial" w:cs="Arial"/>
                <w:b/>
                <w:i/>
                <w:lang w:val="sr-Latn-RS"/>
              </w:rPr>
            </w:pPr>
          </w:p>
          <w:p w:rsidR="00433194" w:rsidRDefault="00433194" w:rsidP="00D107E8">
            <w:pPr>
              <w:jc w:val="both"/>
              <w:rPr>
                <w:rFonts w:ascii="Arial" w:eastAsia="TimesNewRomanPSMT" w:hAnsi="Arial" w:cs="Arial"/>
                <w:b/>
                <w:i/>
                <w:lang w:val="sr-Cyrl-CS"/>
              </w:rPr>
            </w:pPr>
            <w:r>
              <w:rPr>
                <w:rFonts w:ascii="Arial" w:eastAsia="TimesNewRomanPSMT" w:hAnsi="Arial" w:cs="Arial"/>
                <w:b/>
                <w:i/>
                <w:lang w:val="sr-Cyrl-CS"/>
              </w:rPr>
              <w:t>Поглавље</w:t>
            </w:r>
          </w:p>
          <w:p w:rsidR="00433194" w:rsidRPr="00725A57" w:rsidRDefault="00433194" w:rsidP="00D107E8">
            <w:pPr>
              <w:jc w:val="both"/>
              <w:rPr>
                <w:rFonts w:ascii="Arial" w:eastAsia="TimesNewRomanPSMT" w:hAnsi="Arial" w:cs="Arial"/>
                <w:b/>
                <w:i/>
                <w:lang w:val="ru-RU"/>
              </w:rPr>
            </w:pPr>
          </w:p>
        </w:tc>
        <w:tc>
          <w:tcPr>
            <w:tcW w:w="6119" w:type="dxa"/>
            <w:tcBorders>
              <w:top w:val="single" w:sz="4" w:space="0" w:color="000000"/>
              <w:left w:val="single" w:sz="4" w:space="0" w:color="000000"/>
              <w:bottom w:val="single" w:sz="4" w:space="0" w:color="000000"/>
            </w:tcBorders>
            <w:shd w:val="clear" w:color="auto" w:fill="auto"/>
          </w:tcPr>
          <w:p w:rsidR="00433194" w:rsidRPr="00725A57" w:rsidRDefault="00433194" w:rsidP="00D107E8">
            <w:pPr>
              <w:jc w:val="center"/>
              <w:rPr>
                <w:rFonts w:ascii="Arial" w:eastAsia="TimesNewRomanPSMT" w:hAnsi="Arial" w:cs="Arial"/>
                <w:b/>
                <w:i/>
                <w:lang w:val="ru-RU"/>
              </w:rPr>
            </w:pPr>
          </w:p>
          <w:p w:rsidR="00433194" w:rsidRPr="00725A57" w:rsidRDefault="00433194" w:rsidP="00D107E8">
            <w:pPr>
              <w:jc w:val="center"/>
              <w:rPr>
                <w:rFonts w:ascii="Arial" w:eastAsia="TimesNewRomanPSMT" w:hAnsi="Arial" w:cs="Arial"/>
                <w:b/>
                <w:i/>
                <w:lang w:val="ru-RU"/>
              </w:rPr>
            </w:pPr>
            <w:r w:rsidRPr="00725A57">
              <w:rPr>
                <w:rFonts w:ascii="Arial" w:eastAsia="TimesNewRomanPSMT" w:hAnsi="Arial" w:cs="Arial"/>
                <w:b/>
                <w:i/>
                <w:lang w:val="ru-RU"/>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33194" w:rsidRPr="00725A57" w:rsidRDefault="00433194" w:rsidP="00D107E8">
            <w:pPr>
              <w:jc w:val="center"/>
              <w:rPr>
                <w:rFonts w:ascii="Arial" w:eastAsia="TimesNewRomanPSMT" w:hAnsi="Arial" w:cs="Arial"/>
                <w:b/>
                <w:i/>
                <w:lang w:val="ru-RU"/>
              </w:rPr>
            </w:pPr>
          </w:p>
          <w:p w:rsidR="00433194" w:rsidRPr="00725A57" w:rsidRDefault="00433194" w:rsidP="00D107E8">
            <w:pPr>
              <w:jc w:val="center"/>
              <w:rPr>
                <w:rFonts w:ascii="Arial" w:hAnsi="Arial" w:cs="Arial"/>
                <w:bCs/>
                <w:iCs/>
                <w:sz w:val="28"/>
                <w:szCs w:val="28"/>
                <w:lang w:val="ru-RU"/>
              </w:rPr>
            </w:pPr>
            <w:r w:rsidRPr="00725A57">
              <w:rPr>
                <w:rFonts w:ascii="Arial" w:eastAsia="TimesNewRomanPSMT" w:hAnsi="Arial" w:cs="Arial"/>
                <w:b/>
                <w:i/>
                <w:lang w:val="ru-RU"/>
              </w:rPr>
              <w:t>Страна</w:t>
            </w:r>
          </w:p>
        </w:tc>
      </w:tr>
      <w:tr w:rsidR="00433194" w:rsidRPr="00725A57">
        <w:tc>
          <w:tcPr>
            <w:tcW w:w="1563" w:type="dxa"/>
            <w:tcBorders>
              <w:top w:val="single" w:sz="4" w:space="0" w:color="000000"/>
              <w:left w:val="single" w:sz="4" w:space="0" w:color="000000"/>
              <w:bottom w:val="single" w:sz="4" w:space="0" w:color="000000"/>
            </w:tcBorders>
            <w:shd w:val="clear" w:color="auto" w:fill="auto"/>
          </w:tcPr>
          <w:p w:rsidR="00433194" w:rsidRPr="00A06AAC" w:rsidRDefault="00433194" w:rsidP="00D107E8">
            <w:pPr>
              <w:snapToGrid w:val="0"/>
              <w:jc w:val="center"/>
              <w:rPr>
                <w:rFonts w:ascii="Arial" w:eastAsia="TimesNewRomanPSMT" w:hAnsi="Arial" w:cs="Arial"/>
                <w:lang w:val="sr-Cyrl-RS"/>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433194" w:rsidRPr="000E7500" w:rsidRDefault="00433194" w:rsidP="00D107E8">
            <w:pPr>
              <w:snapToGrid w:val="0"/>
              <w:jc w:val="both"/>
              <w:rPr>
                <w:rFonts w:ascii="Arial" w:eastAsia="TimesNewRomanPSMT" w:hAnsi="Arial" w:cs="Arial"/>
                <w:lang w:val="sr-Latn-RS"/>
              </w:rPr>
            </w:pPr>
            <w:r w:rsidRPr="006C1C05">
              <w:rPr>
                <w:rFonts w:ascii="Arial" w:eastAsia="TimesNewRomanPSMT" w:hAnsi="Arial" w:cs="Arial"/>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33194" w:rsidRPr="00913775" w:rsidRDefault="00473EC8" w:rsidP="00D107E8">
            <w:pPr>
              <w:snapToGrid w:val="0"/>
              <w:jc w:val="center"/>
              <w:rPr>
                <w:rFonts w:ascii="Arial" w:hAnsi="Arial" w:cs="Arial"/>
                <w:bCs/>
                <w:iCs/>
                <w:lang w:val="ru-RU"/>
              </w:rPr>
            </w:pPr>
            <w:r>
              <w:rPr>
                <w:rFonts w:ascii="Arial" w:hAnsi="Arial" w:cs="Arial"/>
                <w:bCs/>
                <w:iCs/>
                <w:lang w:val="ru-RU"/>
              </w:rPr>
              <w:t>3</w:t>
            </w:r>
          </w:p>
        </w:tc>
      </w:tr>
      <w:tr w:rsidR="00433194">
        <w:tc>
          <w:tcPr>
            <w:tcW w:w="1563"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center"/>
              <w:rPr>
                <w:rFonts w:ascii="Arial" w:hAnsi="Arial" w:cs="Arial"/>
                <w:bCs/>
                <w:iCs/>
                <w:lang w:val="sr-Cyrl-RS"/>
              </w:rPr>
            </w:pPr>
          </w:p>
          <w:p w:rsidR="00433194" w:rsidRDefault="00433194" w:rsidP="00D107E8">
            <w:pPr>
              <w:snapToGrid w:val="0"/>
              <w:jc w:val="center"/>
              <w:rPr>
                <w:rFonts w:ascii="Arial" w:hAnsi="Arial" w:cs="Arial"/>
                <w:bCs/>
                <w:iCs/>
                <w:lang w:val="sr-Cyrl-RS"/>
              </w:rPr>
            </w:pPr>
          </w:p>
          <w:p w:rsidR="00433194" w:rsidRDefault="00433194" w:rsidP="00D107E8">
            <w:pPr>
              <w:snapToGrid w:val="0"/>
              <w:jc w:val="center"/>
              <w:rPr>
                <w:rFonts w:ascii="Arial" w:hAnsi="Arial" w:cs="Arial"/>
                <w:bCs/>
                <w:iCs/>
                <w:lang w:val="sr-Cyrl-RS"/>
              </w:rPr>
            </w:pPr>
          </w:p>
          <w:p w:rsidR="00433194" w:rsidRDefault="00433194" w:rsidP="00D107E8">
            <w:pPr>
              <w:snapToGrid w:val="0"/>
              <w:jc w:val="center"/>
              <w:rPr>
                <w:rFonts w:ascii="Arial" w:hAnsi="Arial" w:cs="Arial"/>
                <w:bCs/>
                <w:iCs/>
                <w:lang w:val="sr-Cyrl-RS"/>
              </w:rPr>
            </w:pPr>
          </w:p>
          <w:p w:rsidR="00433194" w:rsidRDefault="00433194" w:rsidP="00D107E8">
            <w:pPr>
              <w:snapToGrid w:val="0"/>
              <w:jc w:val="center"/>
              <w:rPr>
                <w:rFonts w:ascii="Arial" w:hAnsi="Arial" w:cs="Arial"/>
                <w:bCs/>
                <w:iCs/>
                <w:lang w:val="sr-Cyrl-RS"/>
              </w:rPr>
            </w:pPr>
          </w:p>
          <w:p w:rsidR="00433194" w:rsidRPr="00A06AAC" w:rsidRDefault="00433194" w:rsidP="00D107E8">
            <w:pPr>
              <w:snapToGrid w:val="0"/>
              <w:jc w:val="center"/>
              <w:rPr>
                <w:rFonts w:ascii="Arial" w:eastAsia="TimesNewRomanPSMT" w:hAnsi="Arial" w:cs="Arial"/>
                <w:lang w:val="sr-Cyrl-RS"/>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433194" w:rsidRPr="003B377B" w:rsidRDefault="00433194" w:rsidP="00D107E8">
            <w:pPr>
              <w:snapToGrid w:val="0"/>
              <w:jc w:val="both"/>
              <w:rPr>
                <w:rFonts w:ascii="Arial" w:eastAsia="TimesNewRomanPSMT" w:hAnsi="Arial" w:cs="Arial"/>
                <w:lang w:val="sr-Latn-RS"/>
              </w:rPr>
            </w:pPr>
            <w:r w:rsidRPr="00F12E0A">
              <w:rPr>
                <w:rFonts w:ascii="Arial" w:eastAsia="TimesNewRomanPSMT" w:hAnsi="Arial" w:cs="Arial"/>
                <w:lang w:val="sr-Cyrl-R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F12E0A">
              <w:rPr>
                <w:rFonts w:ascii="Arial" w:eastAsia="TimesNewRomanPSMT" w:hAnsi="Arial" w:cs="Arial"/>
                <w:lang w:val="en-US"/>
              </w:rPr>
              <w:t>o</w:t>
            </w:r>
            <w:r w:rsidRPr="00F12E0A">
              <w:rPr>
                <w:rFonts w:ascii="Arial" w:eastAsia="TimesNewRomanPSMT" w:hAnsi="Arial" w:cs="Arial"/>
                <w:lang w:val="sr-Cyrl-R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33194" w:rsidRPr="00473EC8" w:rsidRDefault="00473EC8" w:rsidP="00D107E8">
            <w:pPr>
              <w:snapToGrid w:val="0"/>
              <w:jc w:val="center"/>
              <w:rPr>
                <w:rFonts w:ascii="Arial" w:eastAsia="TimesNewRomanPSMT" w:hAnsi="Arial" w:cs="Arial"/>
                <w:lang w:val="sr-Cyrl-CS"/>
              </w:rPr>
            </w:pPr>
            <w:r>
              <w:rPr>
                <w:rFonts w:ascii="Arial" w:eastAsia="TimesNewRomanPSMT" w:hAnsi="Arial" w:cs="Arial"/>
                <w:lang w:val="sr-Cyrl-CS"/>
              </w:rPr>
              <w:t>4</w:t>
            </w:r>
          </w:p>
        </w:tc>
      </w:tr>
      <w:tr w:rsidR="00433194">
        <w:trPr>
          <w:trHeight w:val="323"/>
        </w:trPr>
        <w:tc>
          <w:tcPr>
            <w:tcW w:w="1563"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center"/>
              <w:rPr>
                <w:rFonts w:ascii="Arial" w:eastAsia="TimesNewRomanPSMT" w:hAnsi="Arial" w:cs="Arial"/>
                <w:lang w:val="sr-Cyrl-RS"/>
              </w:rPr>
            </w:pPr>
            <w:r>
              <w:rPr>
                <w:rFonts w:ascii="Arial" w:eastAsia="TimesNewRomanPSMT" w:hAnsi="Arial" w:cs="Arial"/>
                <w:lang w:val="en-US"/>
              </w:rPr>
              <w:t>III</w:t>
            </w:r>
          </w:p>
        </w:tc>
        <w:tc>
          <w:tcPr>
            <w:tcW w:w="6119" w:type="dxa"/>
            <w:tcBorders>
              <w:top w:val="single" w:sz="4" w:space="0" w:color="000000"/>
              <w:left w:val="single" w:sz="4" w:space="0" w:color="000000"/>
              <w:bottom w:val="single" w:sz="4" w:space="0" w:color="000000"/>
            </w:tcBorders>
            <w:shd w:val="clear" w:color="auto" w:fill="auto"/>
          </w:tcPr>
          <w:p w:rsidR="00433194" w:rsidRPr="003B377B" w:rsidRDefault="00433194" w:rsidP="00D107E8">
            <w:pPr>
              <w:snapToGrid w:val="0"/>
              <w:jc w:val="both"/>
              <w:rPr>
                <w:rFonts w:ascii="Arial" w:eastAsia="TimesNewRomanPSMT" w:hAnsi="Arial" w:cs="Arial"/>
                <w:lang w:val="sr-Latn-RS"/>
              </w:rPr>
            </w:pPr>
            <w:r w:rsidRPr="00457B5B">
              <w:rPr>
                <w:rFonts w:ascii="Arial" w:eastAsia="TimesNewRomanPSMT" w:hAnsi="Arial" w:cs="Arial"/>
                <w:lang w:val="sr-Cyrl-R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33194" w:rsidRPr="00473EC8" w:rsidRDefault="00473EC8" w:rsidP="00D107E8">
            <w:pPr>
              <w:snapToGrid w:val="0"/>
              <w:jc w:val="center"/>
              <w:rPr>
                <w:rFonts w:ascii="Arial" w:eastAsia="TimesNewRomanPSMT" w:hAnsi="Arial" w:cs="Arial"/>
                <w:lang w:val="sr-Cyrl-CS"/>
              </w:rPr>
            </w:pPr>
            <w:r>
              <w:rPr>
                <w:rFonts w:ascii="Arial" w:eastAsia="TimesNewRomanPSMT" w:hAnsi="Arial" w:cs="Arial"/>
                <w:lang w:val="sr-Cyrl-CS"/>
              </w:rPr>
              <w:t>6</w:t>
            </w:r>
          </w:p>
        </w:tc>
      </w:tr>
      <w:tr w:rsidR="00433194">
        <w:trPr>
          <w:trHeight w:val="586"/>
        </w:trPr>
        <w:tc>
          <w:tcPr>
            <w:tcW w:w="1563" w:type="dxa"/>
            <w:tcBorders>
              <w:top w:val="single" w:sz="4" w:space="0" w:color="000000"/>
              <w:left w:val="single" w:sz="4" w:space="0" w:color="000000"/>
              <w:bottom w:val="single" w:sz="4" w:space="0" w:color="000000"/>
            </w:tcBorders>
            <w:shd w:val="clear" w:color="auto" w:fill="auto"/>
          </w:tcPr>
          <w:p w:rsidR="00433194" w:rsidRPr="007D11CC" w:rsidRDefault="00433194" w:rsidP="00D107E8">
            <w:pPr>
              <w:snapToGrid w:val="0"/>
              <w:rPr>
                <w:rFonts w:ascii="Arial" w:eastAsia="TimesNewRomanPSMT" w:hAnsi="Arial" w:cs="Arial"/>
                <w:lang w:val="sr-Cyrl-CS"/>
              </w:rPr>
            </w:pPr>
            <w:r>
              <w:rPr>
                <w:rFonts w:ascii="Arial" w:eastAsia="TimesNewRomanPSMT" w:hAnsi="Arial" w:cs="Arial"/>
                <w:lang w:val="sr-Cyrl-CS"/>
              </w:rPr>
              <w:t xml:space="preserve">        </w:t>
            </w:r>
            <w:r>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tcBorders>
            <w:shd w:val="clear" w:color="auto" w:fill="auto"/>
          </w:tcPr>
          <w:p w:rsidR="00433194" w:rsidRPr="00457B5B" w:rsidRDefault="00433194" w:rsidP="00D107E8">
            <w:pPr>
              <w:snapToGrid w:val="0"/>
              <w:jc w:val="both"/>
              <w:rPr>
                <w:rFonts w:ascii="Arial" w:eastAsia="TimesNewRomanPSMT" w:hAnsi="Arial" w:cs="Arial"/>
                <w:lang w:val="sr-Latn-RS"/>
              </w:rPr>
            </w:pPr>
            <w:r w:rsidRPr="00382F03">
              <w:rPr>
                <w:rFonts w:ascii="Arial" w:eastAsia="TimesNewRomanPSMT" w:hAnsi="Arial" w:cs="Arial"/>
                <w:lang w:val="sr-Cyrl-R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33194" w:rsidRPr="00490C8B" w:rsidRDefault="00473EC8" w:rsidP="00D107E8">
            <w:pPr>
              <w:snapToGrid w:val="0"/>
              <w:jc w:val="center"/>
              <w:rPr>
                <w:rFonts w:ascii="Arial" w:eastAsia="TimesNewRomanPSMT" w:hAnsi="Arial" w:cs="Arial"/>
                <w:lang w:val="sr-Latn-RS"/>
              </w:rPr>
            </w:pPr>
            <w:r>
              <w:rPr>
                <w:rFonts w:ascii="Arial" w:eastAsia="TimesNewRomanPSMT" w:hAnsi="Arial" w:cs="Arial"/>
                <w:lang w:val="sr-Cyrl-CS"/>
              </w:rPr>
              <w:t>1</w:t>
            </w:r>
            <w:r w:rsidR="00490C8B">
              <w:rPr>
                <w:rFonts w:ascii="Arial" w:eastAsia="TimesNewRomanPSMT" w:hAnsi="Arial" w:cs="Arial"/>
                <w:lang w:val="sr-Latn-RS"/>
              </w:rPr>
              <w:t>2</w:t>
            </w:r>
          </w:p>
        </w:tc>
      </w:tr>
      <w:tr w:rsidR="00433194">
        <w:trPr>
          <w:trHeight w:val="413"/>
        </w:trPr>
        <w:tc>
          <w:tcPr>
            <w:tcW w:w="1563"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center"/>
              <w:rPr>
                <w:rFonts w:ascii="Arial" w:eastAsia="TimesNewRomanPSMT" w:hAnsi="Arial" w:cs="Arial"/>
                <w:lang w:val="sr-Cyrl-RS"/>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tcBorders>
            <w:shd w:val="clear" w:color="auto" w:fill="auto"/>
          </w:tcPr>
          <w:p w:rsidR="00433194" w:rsidRPr="00382F03" w:rsidRDefault="00433194" w:rsidP="00D107E8">
            <w:pPr>
              <w:snapToGrid w:val="0"/>
              <w:jc w:val="both"/>
              <w:rPr>
                <w:rFonts w:ascii="Arial" w:eastAsia="TimesNewRomanPSMT" w:hAnsi="Arial" w:cs="Arial"/>
                <w:lang w:val="sr-Cyrl-RS"/>
              </w:rPr>
            </w:pPr>
            <w:r w:rsidRPr="00382F03">
              <w:rPr>
                <w:rFonts w:ascii="Arial" w:eastAsia="TimesNewRomanPSMT" w:hAnsi="Arial" w:cs="Arial"/>
                <w:lang w:val="sr-Cyrl-R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33194" w:rsidRPr="00490C8B" w:rsidRDefault="00473EC8" w:rsidP="00D107E8">
            <w:pPr>
              <w:snapToGrid w:val="0"/>
              <w:jc w:val="center"/>
              <w:rPr>
                <w:rFonts w:ascii="Arial" w:eastAsia="TimesNewRomanPSMT" w:hAnsi="Arial" w:cs="Arial"/>
                <w:lang w:val="sr-Latn-RS"/>
              </w:rPr>
            </w:pPr>
            <w:r>
              <w:rPr>
                <w:rFonts w:ascii="Arial" w:eastAsia="TimesNewRomanPSMT" w:hAnsi="Arial" w:cs="Arial"/>
                <w:lang w:val="sr-Cyrl-CS"/>
              </w:rPr>
              <w:t>1</w:t>
            </w:r>
            <w:r w:rsidR="00490C8B">
              <w:rPr>
                <w:rFonts w:ascii="Arial" w:eastAsia="TimesNewRomanPSMT" w:hAnsi="Arial" w:cs="Arial"/>
                <w:lang w:val="sr-Latn-RS"/>
              </w:rPr>
              <w:t>3</w:t>
            </w:r>
          </w:p>
        </w:tc>
      </w:tr>
      <w:tr w:rsidR="00433194">
        <w:trPr>
          <w:trHeight w:val="413"/>
        </w:trPr>
        <w:tc>
          <w:tcPr>
            <w:tcW w:w="1563"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tcBorders>
            <w:shd w:val="clear" w:color="auto" w:fill="auto"/>
          </w:tcPr>
          <w:p w:rsidR="00433194" w:rsidRPr="00382F03" w:rsidRDefault="00433194" w:rsidP="00D107E8">
            <w:pPr>
              <w:snapToGrid w:val="0"/>
              <w:jc w:val="both"/>
              <w:rPr>
                <w:rFonts w:ascii="Arial" w:eastAsia="TimesNewRomanPSMT" w:hAnsi="Arial" w:cs="Arial"/>
                <w:lang w:val="sr-Cyrl-RS"/>
              </w:rPr>
            </w:pPr>
            <w:r w:rsidRPr="00382F03">
              <w:rPr>
                <w:rFonts w:ascii="Arial" w:eastAsia="TimesNewRomanPSMT" w:hAnsi="Arial" w:cs="Arial"/>
                <w:lang w:val="sr-Cyrl-R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33194" w:rsidRPr="00490C8B" w:rsidRDefault="00473EC8" w:rsidP="00D107E8">
            <w:pPr>
              <w:snapToGrid w:val="0"/>
              <w:jc w:val="center"/>
              <w:rPr>
                <w:rFonts w:ascii="Arial" w:eastAsia="TimesNewRomanPSMT" w:hAnsi="Arial" w:cs="Arial"/>
                <w:lang w:val="sr-Latn-RS"/>
              </w:rPr>
            </w:pPr>
            <w:r>
              <w:rPr>
                <w:rFonts w:ascii="Arial" w:eastAsia="TimesNewRomanPSMT" w:hAnsi="Arial" w:cs="Arial"/>
                <w:lang w:val="sr-Cyrl-CS"/>
              </w:rPr>
              <w:t>2</w:t>
            </w:r>
            <w:r w:rsidR="00490C8B">
              <w:rPr>
                <w:rFonts w:ascii="Arial" w:eastAsia="TimesNewRomanPSMT" w:hAnsi="Arial" w:cs="Arial"/>
                <w:lang w:val="sr-Latn-RS"/>
              </w:rPr>
              <w:t>7</w:t>
            </w:r>
          </w:p>
        </w:tc>
      </w:tr>
      <w:tr w:rsidR="00433194">
        <w:trPr>
          <w:trHeight w:val="513"/>
        </w:trPr>
        <w:tc>
          <w:tcPr>
            <w:tcW w:w="1563"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tcBorders>
            <w:shd w:val="clear" w:color="auto" w:fill="auto"/>
          </w:tcPr>
          <w:p w:rsidR="00433194" w:rsidRPr="00382F03" w:rsidRDefault="00433194" w:rsidP="00D107E8">
            <w:pPr>
              <w:snapToGrid w:val="0"/>
              <w:jc w:val="both"/>
              <w:rPr>
                <w:rFonts w:ascii="Arial" w:eastAsia="TimesNewRomanPSMT" w:hAnsi="Arial" w:cs="Arial"/>
                <w:lang w:val="sr-Cyrl-RS"/>
              </w:rPr>
            </w:pPr>
            <w:r w:rsidRPr="00382F03">
              <w:rPr>
                <w:rFonts w:ascii="Arial" w:eastAsia="TimesNewRomanPSMT" w:hAnsi="Arial" w:cs="Arial"/>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33194" w:rsidRPr="00490C8B" w:rsidRDefault="00473EC8" w:rsidP="00D107E8">
            <w:pPr>
              <w:snapToGrid w:val="0"/>
              <w:jc w:val="center"/>
              <w:rPr>
                <w:rFonts w:ascii="Arial" w:eastAsia="TimesNewRomanPSMT" w:hAnsi="Arial" w:cs="Arial"/>
                <w:lang w:val="sr-Latn-RS"/>
              </w:rPr>
            </w:pPr>
            <w:r>
              <w:rPr>
                <w:rFonts w:ascii="Arial" w:eastAsia="TimesNewRomanPSMT" w:hAnsi="Arial" w:cs="Arial"/>
                <w:lang w:val="sr-Cyrl-CS"/>
              </w:rPr>
              <w:t>3</w:t>
            </w:r>
            <w:r w:rsidR="00490C8B">
              <w:rPr>
                <w:rFonts w:ascii="Arial" w:eastAsia="TimesNewRomanPSMT" w:hAnsi="Arial" w:cs="Arial"/>
                <w:lang w:val="sr-Latn-RS"/>
              </w:rPr>
              <w:t>2</w:t>
            </w:r>
            <w:bookmarkStart w:id="0" w:name="_GoBack"/>
            <w:bookmarkEnd w:id="0"/>
          </w:p>
        </w:tc>
      </w:tr>
    </w:tbl>
    <w:p w:rsidR="00433194" w:rsidRPr="0068724D" w:rsidRDefault="00433194" w:rsidP="00433194">
      <w:pPr>
        <w:jc w:val="both"/>
        <w:rPr>
          <w:color w:val="FF0000"/>
        </w:rPr>
      </w:pPr>
    </w:p>
    <w:p w:rsidR="00433194" w:rsidRDefault="00433194" w:rsidP="00433194">
      <w:pPr>
        <w:jc w:val="both"/>
        <w:rPr>
          <w:rFonts w:ascii="Arial" w:eastAsia="TimesNewRomanPSMT" w:hAnsi="Arial" w:cs="Arial"/>
        </w:rPr>
      </w:pPr>
    </w:p>
    <w:p w:rsidR="00433194" w:rsidRDefault="00433194" w:rsidP="00433194">
      <w:pPr>
        <w:jc w:val="both"/>
        <w:rPr>
          <w:rFonts w:ascii="Arial" w:hAnsi="Arial"/>
          <w:lang w:val="en-US"/>
        </w:rPr>
      </w:pPr>
    </w:p>
    <w:p w:rsidR="00433194" w:rsidRPr="007D6FCE" w:rsidRDefault="00433194" w:rsidP="00433194">
      <w:pPr>
        <w:jc w:val="both"/>
        <w:rPr>
          <w:rFonts w:ascii="Arial" w:hAnsi="Arial"/>
          <w:lang w:val="ru-RU"/>
        </w:rPr>
      </w:pPr>
    </w:p>
    <w:p w:rsidR="00433194" w:rsidRPr="007D6FCE" w:rsidRDefault="00433194" w:rsidP="00433194">
      <w:pPr>
        <w:jc w:val="both"/>
        <w:rPr>
          <w:rFonts w:ascii="Arial" w:hAnsi="Arial"/>
          <w:lang w:val="ru-RU"/>
        </w:rPr>
      </w:pPr>
    </w:p>
    <w:p w:rsidR="00433194" w:rsidRPr="007D6FCE" w:rsidRDefault="00433194" w:rsidP="00433194">
      <w:pPr>
        <w:jc w:val="both"/>
        <w:rPr>
          <w:rFonts w:ascii="Arial" w:hAnsi="Arial"/>
          <w:lang w:val="ru-RU"/>
        </w:rPr>
      </w:pPr>
    </w:p>
    <w:p w:rsidR="00433194" w:rsidRPr="007D6FCE" w:rsidRDefault="00433194" w:rsidP="00433194">
      <w:pPr>
        <w:jc w:val="both"/>
        <w:rPr>
          <w:rFonts w:ascii="Arial" w:hAnsi="Arial"/>
          <w:lang w:val="ru-RU"/>
        </w:rPr>
      </w:pPr>
    </w:p>
    <w:p w:rsidR="00433194" w:rsidRPr="007D6FCE" w:rsidRDefault="00433194" w:rsidP="00433194">
      <w:pPr>
        <w:jc w:val="both"/>
        <w:rPr>
          <w:rFonts w:ascii="Arial" w:hAnsi="Arial"/>
          <w:lang w:val="ru-RU"/>
        </w:rPr>
      </w:pPr>
    </w:p>
    <w:p w:rsidR="00433194" w:rsidRDefault="00433194" w:rsidP="00433194">
      <w:pPr>
        <w:jc w:val="both"/>
        <w:rPr>
          <w:rFonts w:ascii="Arial" w:hAnsi="Arial"/>
          <w:lang w:val="ru-RU"/>
        </w:rPr>
      </w:pPr>
    </w:p>
    <w:p w:rsidR="00433194" w:rsidRDefault="00433194" w:rsidP="00433194">
      <w:pPr>
        <w:jc w:val="both"/>
        <w:rPr>
          <w:rFonts w:ascii="Arial" w:hAnsi="Arial"/>
          <w:lang w:val="ru-RU"/>
        </w:rPr>
      </w:pPr>
    </w:p>
    <w:p w:rsidR="00433194" w:rsidRPr="007D6FCE" w:rsidRDefault="00433194" w:rsidP="00433194">
      <w:pPr>
        <w:jc w:val="both"/>
        <w:rPr>
          <w:rFonts w:ascii="Arial" w:hAnsi="Arial"/>
          <w:lang w:val="ru-RU"/>
        </w:rPr>
      </w:pPr>
    </w:p>
    <w:p w:rsidR="00433194" w:rsidRDefault="00433194" w:rsidP="00433194">
      <w:pPr>
        <w:jc w:val="both"/>
        <w:rPr>
          <w:rFonts w:ascii="Arial" w:hAnsi="Arial"/>
          <w:lang w:val="ru-RU"/>
        </w:rPr>
      </w:pPr>
    </w:p>
    <w:p w:rsidR="00433194" w:rsidRDefault="00433194" w:rsidP="00433194">
      <w:pPr>
        <w:jc w:val="both"/>
        <w:rPr>
          <w:rFonts w:ascii="Arial" w:hAnsi="Arial"/>
          <w:lang w:val="ru-RU"/>
        </w:rPr>
      </w:pPr>
    </w:p>
    <w:p w:rsidR="00433194" w:rsidRPr="007D6FCE" w:rsidRDefault="00433194" w:rsidP="00433194">
      <w:pPr>
        <w:shd w:val="clear" w:color="auto" w:fill="C6D9F1"/>
        <w:jc w:val="center"/>
        <w:rPr>
          <w:rFonts w:ascii="Arial" w:hAnsi="Arial" w:cs="Arial"/>
          <w:b/>
          <w:bCs/>
          <w:i/>
          <w:iCs/>
          <w:sz w:val="28"/>
          <w:szCs w:val="28"/>
          <w:lang w:val="ru-RU"/>
        </w:rPr>
      </w:pPr>
      <w:proofErr w:type="gramStart"/>
      <w:r>
        <w:rPr>
          <w:rFonts w:ascii="Arial" w:hAnsi="Arial" w:cs="Arial"/>
          <w:b/>
          <w:bCs/>
          <w:i/>
          <w:iCs/>
          <w:sz w:val="28"/>
          <w:szCs w:val="28"/>
        </w:rPr>
        <w:t>I</w:t>
      </w:r>
      <w:r w:rsidRPr="007D6FCE">
        <w:rPr>
          <w:rFonts w:ascii="Arial" w:hAnsi="Arial" w:cs="Arial"/>
          <w:b/>
          <w:bCs/>
          <w:i/>
          <w:iCs/>
          <w:sz w:val="28"/>
          <w:szCs w:val="28"/>
          <w:lang w:val="ru-RU"/>
        </w:rPr>
        <w:t xml:space="preserve">  ОПШТИ</w:t>
      </w:r>
      <w:proofErr w:type="gramEnd"/>
      <w:r w:rsidRPr="007D6FCE">
        <w:rPr>
          <w:rFonts w:ascii="Arial" w:hAnsi="Arial" w:cs="Arial"/>
          <w:b/>
          <w:bCs/>
          <w:i/>
          <w:iCs/>
          <w:sz w:val="28"/>
          <w:szCs w:val="28"/>
          <w:lang w:val="ru-RU"/>
        </w:rPr>
        <w:t xml:space="preserve"> ПОДАЦИ О ЈАВНОЈ НАБАВЦИ</w:t>
      </w:r>
    </w:p>
    <w:p w:rsidR="00433194" w:rsidRPr="007D6FCE" w:rsidRDefault="00433194" w:rsidP="00433194">
      <w:pPr>
        <w:shd w:val="clear" w:color="auto" w:fill="C6D9F1"/>
        <w:jc w:val="center"/>
        <w:rPr>
          <w:rFonts w:ascii="Arial" w:hAnsi="Arial" w:cs="Arial"/>
          <w:b/>
          <w:bCs/>
          <w:i/>
          <w:iCs/>
          <w:sz w:val="28"/>
          <w:szCs w:val="28"/>
          <w:lang w:val="ru-RU"/>
        </w:rPr>
      </w:pPr>
    </w:p>
    <w:p w:rsidR="00433194" w:rsidRPr="007D6FCE" w:rsidRDefault="00433194" w:rsidP="00433194">
      <w:pPr>
        <w:jc w:val="both"/>
        <w:rPr>
          <w:rFonts w:ascii="Arial" w:hAnsi="Arial" w:cs="Arial"/>
          <w:b/>
          <w:bCs/>
          <w:i/>
          <w:iCs/>
          <w:sz w:val="28"/>
          <w:szCs w:val="28"/>
          <w:lang w:val="ru-RU"/>
        </w:rPr>
      </w:pPr>
    </w:p>
    <w:p w:rsidR="00433194" w:rsidRPr="007D6FCE" w:rsidRDefault="00433194" w:rsidP="00433194">
      <w:pPr>
        <w:jc w:val="both"/>
        <w:rPr>
          <w:lang w:val="ru-RU"/>
        </w:rPr>
      </w:pPr>
    </w:p>
    <w:p w:rsidR="00433194" w:rsidRPr="007D6FCE" w:rsidRDefault="00433194" w:rsidP="00433194">
      <w:pPr>
        <w:jc w:val="both"/>
        <w:rPr>
          <w:rFonts w:ascii="Arial" w:hAnsi="Arial" w:cs="Arial"/>
          <w:lang w:val="ru-RU"/>
        </w:rPr>
      </w:pPr>
      <w:r w:rsidRPr="007D6FCE">
        <w:rPr>
          <w:rFonts w:ascii="Arial" w:hAnsi="Arial" w:cs="Arial"/>
          <w:b/>
          <w:bCs/>
          <w:lang w:val="ru-RU"/>
        </w:rPr>
        <w:t>1. Предмет јавне набавке</w:t>
      </w:r>
    </w:p>
    <w:p w:rsidR="00433194" w:rsidRPr="00021F1D" w:rsidRDefault="00433194" w:rsidP="00433194">
      <w:pPr>
        <w:jc w:val="both"/>
        <w:rPr>
          <w:rFonts w:ascii="Arial" w:hAnsi="Arial" w:cs="Arial"/>
          <w:i/>
          <w:lang w:val="ru-RU"/>
        </w:rPr>
      </w:pPr>
      <w:r w:rsidRPr="007D6FCE">
        <w:rPr>
          <w:rFonts w:ascii="Arial" w:hAnsi="Arial" w:cs="Arial"/>
          <w:lang w:val="ru-RU"/>
        </w:rPr>
        <w:t>Предмет јавне набавке бр</w:t>
      </w:r>
      <w:r>
        <w:rPr>
          <w:rFonts w:ascii="Arial" w:hAnsi="Arial" w:cs="Arial"/>
          <w:lang w:val="ru-RU"/>
        </w:rPr>
        <w:t>.1.2.</w:t>
      </w:r>
      <w:r w:rsidR="00913775">
        <w:rPr>
          <w:rFonts w:ascii="Arial" w:hAnsi="Arial" w:cs="Arial"/>
          <w:lang w:val="ru-RU"/>
        </w:rPr>
        <w:t>1</w:t>
      </w:r>
      <w:r w:rsidR="005C7C55">
        <w:rPr>
          <w:rFonts w:ascii="Arial" w:hAnsi="Arial" w:cs="Arial"/>
          <w:lang w:val="ru-RU"/>
        </w:rPr>
        <w:t>2</w:t>
      </w:r>
      <w:r>
        <w:rPr>
          <w:rFonts w:ascii="Arial" w:hAnsi="Arial" w:cs="Arial"/>
          <w:lang w:val="ru-RU"/>
        </w:rPr>
        <w:t>/1</w:t>
      </w:r>
      <w:r w:rsidR="00BC09E2" w:rsidRPr="00BC09E2">
        <w:rPr>
          <w:rFonts w:ascii="Arial" w:hAnsi="Arial" w:cs="Arial"/>
          <w:lang w:val="ru-RU"/>
        </w:rPr>
        <w:t>7</w:t>
      </w:r>
      <w:r w:rsidRPr="007D6FCE">
        <w:rPr>
          <w:rFonts w:ascii="Arial" w:hAnsi="Arial" w:cs="Arial"/>
          <w:i/>
          <w:iCs/>
          <w:lang w:val="ru-RU"/>
        </w:rPr>
        <w:t xml:space="preserve"> </w:t>
      </w:r>
      <w:r w:rsidRPr="007D6FCE">
        <w:rPr>
          <w:rFonts w:ascii="Arial" w:hAnsi="Arial" w:cs="Arial"/>
          <w:lang w:val="ru-RU"/>
        </w:rPr>
        <w:t>су</w:t>
      </w:r>
      <w:r>
        <w:rPr>
          <w:rFonts w:ascii="Arial" w:hAnsi="Arial" w:cs="Arial"/>
          <w:lang w:val="ru-RU"/>
        </w:rPr>
        <w:t xml:space="preserve"> набавка услуга организовања </w:t>
      </w:r>
      <w:r w:rsidR="00913775">
        <w:rPr>
          <w:rFonts w:ascii="Arial" w:hAnsi="Arial" w:cs="Arial"/>
          <w:lang w:val="ru-RU"/>
        </w:rPr>
        <w:t>зимовања</w:t>
      </w:r>
      <w:r>
        <w:rPr>
          <w:rFonts w:ascii="Arial" w:hAnsi="Arial" w:cs="Arial"/>
          <w:lang w:val="ru-RU"/>
        </w:rPr>
        <w:t xml:space="preserve"> за децу предшколског узраста на Копаонику</w:t>
      </w:r>
    </w:p>
    <w:p w:rsidR="00433194" w:rsidRPr="00EF6CF5" w:rsidRDefault="00433194" w:rsidP="00433194">
      <w:pPr>
        <w:rPr>
          <w:rFonts w:ascii="Arial" w:hAnsi="Arial" w:cs="Arial"/>
          <w:lang w:val="ru-RU"/>
        </w:rPr>
      </w:pPr>
      <w:r w:rsidRPr="00EF6CF5">
        <w:rPr>
          <w:rFonts w:ascii="Arial" w:hAnsi="Arial" w:cs="Arial"/>
          <w:iCs/>
          <w:lang w:val="sr-Cyrl-RS"/>
        </w:rPr>
        <w:t xml:space="preserve"> </w:t>
      </w:r>
      <w:r w:rsidR="00EF6CF5">
        <w:rPr>
          <w:rFonts w:ascii="Arial" w:hAnsi="Arial" w:cs="Arial"/>
          <w:iCs/>
          <w:lang w:val="ru-RU"/>
        </w:rPr>
        <w:t>О</w:t>
      </w:r>
      <w:r w:rsidRPr="00EF6CF5">
        <w:rPr>
          <w:rFonts w:ascii="Arial" w:hAnsi="Arial" w:cs="Arial"/>
          <w:iCs/>
          <w:lang w:val="ru-RU"/>
        </w:rPr>
        <w:t>знаку из општег речника набавке</w:t>
      </w:r>
      <w:r w:rsidR="00766E62">
        <w:rPr>
          <w:rFonts w:ascii="Arial" w:hAnsi="Arial" w:cs="Arial"/>
          <w:iCs/>
          <w:lang w:val="ru-RU"/>
        </w:rPr>
        <w:t xml:space="preserve">: </w:t>
      </w:r>
      <w:r w:rsidRPr="00EF6CF5">
        <w:rPr>
          <w:rFonts w:ascii="Arial" w:hAnsi="Arial" w:cs="Arial"/>
          <w:color w:val="000000"/>
          <w:kern w:val="2"/>
          <w:lang w:val="ru-RU"/>
        </w:rPr>
        <w:t xml:space="preserve">63516000 </w:t>
      </w:r>
      <w:r w:rsidR="00766E62">
        <w:rPr>
          <w:rFonts w:ascii="Arial" w:hAnsi="Arial" w:cs="Arial"/>
          <w:color w:val="000000"/>
          <w:kern w:val="2"/>
          <w:lang w:val="ru-RU"/>
        </w:rPr>
        <w:t xml:space="preserve">- </w:t>
      </w:r>
      <w:r w:rsidR="00766E62" w:rsidRPr="00766E62">
        <w:rPr>
          <w:rFonts w:ascii="Arial" w:hAnsi="Arial" w:cs="Arial"/>
          <w:color w:val="000000"/>
          <w:kern w:val="2"/>
          <w:lang w:val="ru-RU"/>
        </w:rPr>
        <w:t>услуге организације путовања</w:t>
      </w:r>
    </w:p>
    <w:p w:rsidR="00433194" w:rsidRPr="007D6FCE" w:rsidRDefault="00433194" w:rsidP="00433194">
      <w:pPr>
        <w:jc w:val="both"/>
        <w:rPr>
          <w:i/>
          <w:lang w:val="ru-RU"/>
        </w:rPr>
      </w:pPr>
    </w:p>
    <w:p w:rsidR="00433194" w:rsidRPr="0068724D" w:rsidRDefault="00433194" w:rsidP="00433194">
      <w:pPr>
        <w:jc w:val="both"/>
        <w:rPr>
          <w:lang w:val="sr-Cyrl-RS"/>
        </w:rPr>
      </w:pPr>
    </w:p>
    <w:p w:rsidR="00433194" w:rsidRDefault="00433194" w:rsidP="00433194">
      <w:pPr>
        <w:jc w:val="both"/>
        <w:rPr>
          <w:rFonts w:ascii="Arial" w:hAnsi="Arial" w:cs="Arial"/>
          <w:b/>
          <w:bCs/>
          <w:lang w:val="sr-Cyrl-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433194" w:rsidRPr="005E5F92" w:rsidRDefault="00433194" w:rsidP="00433194">
      <w:pPr>
        <w:jc w:val="both"/>
        <w:rPr>
          <w:rFonts w:ascii="Arial" w:hAnsi="Arial" w:cs="Arial"/>
          <w:bCs/>
          <w:lang w:val="sr-Cyrl-CS"/>
        </w:rPr>
      </w:pPr>
      <w:r w:rsidRPr="005E5F92">
        <w:rPr>
          <w:rFonts w:ascii="Arial" w:hAnsi="Arial" w:cs="Arial"/>
          <w:bCs/>
          <w:lang w:val="sr-Cyrl-CS"/>
        </w:rPr>
        <w:t>Предмет јавне набавке није обликован у више партија</w:t>
      </w:r>
    </w:p>
    <w:p w:rsidR="00433194" w:rsidRDefault="00433194" w:rsidP="00433194">
      <w:pPr>
        <w:spacing w:line="260" w:lineRule="exact"/>
        <w:rPr>
          <w:rFonts w:ascii="Arial" w:hAnsi="Arial" w:cs="Arial"/>
          <w:b/>
          <w:bCs/>
          <w:lang w:val="sr-Cyrl-CS"/>
        </w:rPr>
      </w:pPr>
    </w:p>
    <w:p w:rsidR="00433194" w:rsidRDefault="00433194" w:rsidP="00433194">
      <w:pPr>
        <w:spacing w:line="260" w:lineRule="exact"/>
        <w:rPr>
          <w:rFonts w:ascii="Arial" w:hAnsi="Arial" w:cs="Arial"/>
          <w:b/>
          <w:bCs/>
          <w:lang w:val="sr-Cyrl-CS"/>
        </w:rPr>
      </w:pPr>
    </w:p>
    <w:p w:rsidR="00433194" w:rsidRPr="005E5F92" w:rsidRDefault="00433194" w:rsidP="00433194">
      <w:pPr>
        <w:rPr>
          <w:rFonts w:ascii="Arial" w:eastAsia="Arial" w:hAnsi="Arial" w:cs="Arial"/>
          <w:lang w:val="ru-RU"/>
        </w:rPr>
      </w:pPr>
      <w:r w:rsidRPr="005E5F92">
        <w:rPr>
          <w:rFonts w:ascii="Arial" w:hAnsi="Arial" w:cs="Arial"/>
          <w:b/>
          <w:bCs/>
          <w:lang w:val="sr-Cyrl-CS"/>
        </w:rPr>
        <w:t>3.</w:t>
      </w:r>
      <w:r w:rsidRPr="006C42E9">
        <w:rPr>
          <w:rFonts w:ascii="Arial" w:hAnsi="Arial" w:cs="Arial"/>
          <w:bCs/>
          <w:lang w:val="sr-Cyrl-CS"/>
        </w:rPr>
        <w:t xml:space="preserve"> </w:t>
      </w:r>
      <w:r>
        <w:rPr>
          <w:rFonts w:ascii="Arial" w:eastAsia="Arial" w:hAnsi="Arial" w:cs="Arial"/>
          <w:b/>
          <w:spacing w:val="3"/>
          <w:lang w:val="ru-RU"/>
        </w:rPr>
        <w:t xml:space="preserve"> </w:t>
      </w:r>
      <w:r>
        <w:rPr>
          <w:rFonts w:ascii="Arial" w:eastAsia="Arial" w:hAnsi="Arial" w:cs="Arial"/>
          <w:b/>
          <w:lang w:val="ru-RU"/>
        </w:rPr>
        <w:t>Ц</w:t>
      </w:r>
      <w:r>
        <w:rPr>
          <w:rFonts w:ascii="Arial" w:eastAsia="Arial" w:hAnsi="Arial" w:cs="Arial"/>
          <w:b/>
          <w:spacing w:val="-2"/>
          <w:lang w:val="ru-RU"/>
        </w:rPr>
        <w:t>и</w:t>
      </w:r>
      <w:r>
        <w:rPr>
          <w:rFonts w:ascii="Arial" w:eastAsia="Arial" w:hAnsi="Arial" w:cs="Arial"/>
          <w:b/>
          <w:lang w:val="ru-RU"/>
        </w:rPr>
        <w:t>љ</w:t>
      </w:r>
      <w:r>
        <w:rPr>
          <w:rFonts w:ascii="Arial" w:eastAsia="Arial" w:hAnsi="Arial" w:cs="Arial"/>
          <w:b/>
          <w:spacing w:val="1"/>
          <w:lang w:val="ru-RU"/>
        </w:rPr>
        <w:t xml:space="preserve"> </w:t>
      </w:r>
      <w:r>
        <w:rPr>
          <w:rFonts w:ascii="Arial" w:eastAsia="Arial" w:hAnsi="Arial" w:cs="Arial"/>
          <w:b/>
          <w:spacing w:val="-1"/>
          <w:lang w:val="ru-RU"/>
        </w:rPr>
        <w:t>п</w:t>
      </w:r>
      <w:r>
        <w:rPr>
          <w:rFonts w:ascii="Arial" w:eastAsia="Arial" w:hAnsi="Arial" w:cs="Arial"/>
          <w:b/>
          <w:spacing w:val="-4"/>
          <w:lang w:val="ru-RU"/>
        </w:rPr>
        <w:t>о</w:t>
      </w:r>
      <w:r>
        <w:rPr>
          <w:rFonts w:ascii="Arial" w:eastAsia="Arial" w:hAnsi="Arial" w:cs="Arial"/>
          <w:b/>
          <w:spacing w:val="1"/>
          <w:lang w:val="ru-RU"/>
        </w:rPr>
        <w:t>с</w:t>
      </w:r>
      <w:r>
        <w:rPr>
          <w:rFonts w:ascii="Arial" w:eastAsia="Arial" w:hAnsi="Arial" w:cs="Arial"/>
          <w:b/>
          <w:spacing w:val="4"/>
          <w:lang w:val="ru-RU"/>
        </w:rPr>
        <w:t>т</w:t>
      </w:r>
      <w:r>
        <w:rPr>
          <w:rFonts w:ascii="Arial" w:eastAsia="Arial" w:hAnsi="Arial" w:cs="Arial"/>
          <w:b/>
          <w:spacing w:val="-5"/>
          <w:lang w:val="ru-RU"/>
        </w:rPr>
        <w:t>у</w:t>
      </w:r>
      <w:r>
        <w:rPr>
          <w:rFonts w:ascii="Arial" w:eastAsia="Arial" w:hAnsi="Arial" w:cs="Arial"/>
          <w:b/>
          <w:spacing w:val="1"/>
          <w:lang w:val="ru-RU"/>
        </w:rPr>
        <w:t>п</w:t>
      </w:r>
      <w:r>
        <w:rPr>
          <w:rFonts w:ascii="Arial" w:eastAsia="Arial" w:hAnsi="Arial" w:cs="Arial"/>
          <w:b/>
          <w:spacing w:val="-1"/>
          <w:lang w:val="ru-RU"/>
        </w:rPr>
        <w:t>ка</w:t>
      </w:r>
    </w:p>
    <w:p w:rsidR="00433194" w:rsidRPr="006C42E9" w:rsidRDefault="00433194" w:rsidP="00433194">
      <w:pPr>
        <w:spacing w:line="260" w:lineRule="exact"/>
        <w:rPr>
          <w:rFonts w:eastAsia="Arial Unicode MS"/>
          <w:lang w:val="ru-RU"/>
        </w:rPr>
      </w:pPr>
      <w:r w:rsidRPr="006C42E9">
        <w:rPr>
          <w:rFonts w:ascii="Arial" w:eastAsia="Arial" w:hAnsi="Arial" w:cs="Arial"/>
          <w:lang w:val="ru-RU"/>
        </w:rPr>
        <w:t>Предметни поступак се спроводи ради закључења уговора.</w:t>
      </w:r>
    </w:p>
    <w:p w:rsidR="00433194" w:rsidRPr="006C42E9" w:rsidRDefault="00433194" w:rsidP="00433194">
      <w:pPr>
        <w:rPr>
          <w:lang w:val="ru-RU"/>
        </w:rPr>
      </w:pPr>
    </w:p>
    <w:p w:rsidR="00433194" w:rsidRDefault="00433194" w:rsidP="00433194">
      <w:pPr>
        <w:rPr>
          <w:rFonts w:ascii="Arial" w:eastAsia="Arial" w:hAnsi="Arial" w:cs="Arial"/>
          <w:b/>
          <w:lang w:val="en-US"/>
        </w:rPr>
      </w:pPr>
      <w:r>
        <w:rPr>
          <w:rFonts w:ascii="Arial" w:eastAsia="Arial" w:hAnsi="Arial" w:cs="Arial"/>
          <w:b/>
          <w:lang w:val="ru-RU"/>
        </w:rPr>
        <w:t>4.</w:t>
      </w:r>
      <w:r>
        <w:rPr>
          <w:rFonts w:ascii="Arial" w:eastAsia="Arial" w:hAnsi="Arial" w:cs="Arial"/>
          <w:b/>
          <w:spacing w:val="1"/>
          <w:lang w:val="ru-RU"/>
        </w:rPr>
        <w:t xml:space="preserve"> </w:t>
      </w:r>
      <w:r>
        <w:rPr>
          <w:rFonts w:ascii="Arial" w:eastAsia="Arial" w:hAnsi="Arial" w:cs="Arial"/>
          <w:b/>
          <w:lang w:val="ru-RU"/>
        </w:rPr>
        <w:t>Кон</w:t>
      </w:r>
      <w:r>
        <w:rPr>
          <w:rFonts w:ascii="Arial" w:eastAsia="Arial" w:hAnsi="Arial" w:cs="Arial"/>
          <w:b/>
          <w:spacing w:val="-6"/>
          <w:lang w:val="ru-RU"/>
        </w:rPr>
        <w:t>т</w:t>
      </w:r>
      <w:r>
        <w:rPr>
          <w:rFonts w:ascii="Arial" w:eastAsia="Arial" w:hAnsi="Arial" w:cs="Arial"/>
          <w:b/>
          <w:lang w:val="ru-RU"/>
        </w:rPr>
        <w:t>акт</w:t>
      </w:r>
      <w:r>
        <w:rPr>
          <w:rFonts w:ascii="Arial" w:eastAsia="Arial" w:hAnsi="Arial" w:cs="Arial"/>
          <w:b/>
          <w:spacing w:val="-1"/>
          <w:lang w:val="ru-RU"/>
        </w:rPr>
        <w:t xml:space="preserve"> </w:t>
      </w:r>
      <w:r>
        <w:rPr>
          <w:rFonts w:ascii="Arial" w:eastAsia="Arial" w:hAnsi="Arial" w:cs="Arial"/>
          <w:b/>
          <w:lang w:val="ru-RU"/>
        </w:rPr>
        <w:t>(ли</w:t>
      </w:r>
      <w:r>
        <w:rPr>
          <w:rFonts w:ascii="Arial" w:eastAsia="Arial" w:hAnsi="Arial" w:cs="Arial"/>
          <w:b/>
          <w:spacing w:val="-2"/>
          <w:lang w:val="ru-RU"/>
        </w:rPr>
        <w:t>ц</w:t>
      </w:r>
      <w:r>
        <w:rPr>
          <w:rFonts w:ascii="Arial" w:eastAsia="Arial" w:hAnsi="Arial" w:cs="Arial"/>
          <w:b/>
          <w:lang w:val="ru-RU"/>
        </w:rPr>
        <w:t>е</w:t>
      </w:r>
      <w:r>
        <w:rPr>
          <w:rFonts w:ascii="Arial" w:eastAsia="Arial" w:hAnsi="Arial" w:cs="Arial"/>
          <w:b/>
          <w:spacing w:val="1"/>
          <w:lang w:val="ru-RU"/>
        </w:rPr>
        <w:t xml:space="preserve"> </w:t>
      </w:r>
      <w:r>
        <w:rPr>
          <w:rFonts w:ascii="Arial" w:eastAsia="Arial" w:hAnsi="Arial" w:cs="Arial"/>
          <w:b/>
          <w:spacing w:val="-1"/>
          <w:lang w:val="ru-RU"/>
        </w:rPr>
        <w:t>ил</w:t>
      </w:r>
      <w:r>
        <w:rPr>
          <w:rFonts w:ascii="Arial" w:eastAsia="Arial" w:hAnsi="Arial" w:cs="Arial"/>
          <w:b/>
          <w:lang w:val="ru-RU"/>
        </w:rPr>
        <w:t>и</w:t>
      </w:r>
      <w:r>
        <w:rPr>
          <w:rFonts w:ascii="Arial" w:eastAsia="Arial" w:hAnsi="Arial" w:cs="Arial"/>
          <w:b/>
          <w:spacing w:val="1"/>
          <w:lang w:val="ru-RU"/>
        </w:rPr>
        <w:t xml:space="preserve"> с</w:t>
      </w:r>
      <w:r>
        <w:rPr>
          <w:rFonts w:ascii="Arial" w:eastAsia="Arial" w:hAnsi="Arial" w:cs="Arial"/>
          <w:b/>
          <w:spacing w:val="-1"/>
          <w:lang w:val="ru-RU"/>
        </w:rPr>
        <w:t>л</w:t>
      </w:r>
      <w:r>
        <w:rPr>
          <w:rFonts w:ascii="Arial" w:eastAsia="Arial" w:hAnsi="Arial" w:cs="Arial"/>
          <w:b/>
          <w:spacing w:val="-6"/>
          <w:lang w:val="ru-RU"/>
        </w:rPr>
        <w:t>у</w:t>
      </w:r>
      <w:r>
        <w:rPr>
          <w:rFonts w:ascii="Arial" w:eastAsia="Arial" w:hAnsi="Arial" w:cs="Arial"/>
          <w:b/>
          <w:spacing w:val="3"/>
          <w:lang w:val="ru-RU"/>
        </w:rPr>
        <w:t>ж</w:t>
      </w:r>
      <w:r>
        <w:rPr>
          <w:rFonts w:ascii="Arial" w:eastAsia="Arial" w:hAnsi="Arial" w:cs="Arial"/>
          <w:b/>
          <w:spacing w:val="1"/>
          <w:lang w:val="ru-RU"/>
        </w:rPr>
        <w:t>ба</w:t>
      </w:r>
      <w:r>
        <w:rPr>
          <w:rFonts w:ascii="Arial" w:eastAsia="Arial" w:hAnsi="Arial" w:cs="Arial"/>
          <w:b/>
          <w:lang w:val="ru-RU"/>
        </w:rPr>
        <w:t>)</w:t>
      </w:r>
    </w:p>
    <w:p w:rsidR="00CE20D7" w:rsidRPr="00CE20D7" w:rsidRDefault="00CE20D7" w:rsidP="00CE20D7">
      <w:pPr>
        <w:jc w:val="both"/>
        <w:rPr>
          <w:rFonts w:ascii="Arial" w:hAnsi="Arial" w:cs="Arial"/>
          <w:bCs/>
          <w:lang w:val="sr-Cyrl-CS"/>
        </w:rPr>
      </w:pPr>
      <w:r w:rsidRPr="00CE20D7">
        <w:rPr>
          <w:rFonts w:ascii="Arial" w:hAnsi="Arial" w:cs="Arial"/>
          <w:bCs/>
          <w:lang w:val="sr-Cyrl-CS"/>
        </w:rPr>
        <w:t>Службеник за јавне набавке, Иванка Милошевић</w:t>
      </w:r>
    </w:p>
    <w:p w:rsidR="00433194" w:rsidRDefault="00CE20D7" w:rsidP="00CE20D7">
      <w:pPr>
        <w:jc w:val="both"/>
        <w:rPr>
          <w:rFonts w:ascii="Arial" w:hAnsi="Arial" w:cs="Arial"/>
          <w:bCs/>
          <w:lang w:val="sr-Cyrl-CS"/>
        </w:rPr>
      </w:pPr>
      <w:r w:rsidRPr="00CE20D7">
        <w:rPr>
          <w:rFonts w:ascii="Arial" w:hAnsi="Arial" w:cs="Arial"/>
          <w:bCs/>
          <w:lang w:val="sr-Cyrl-CS"/>
        </w:rPr>
        <w:t>Број : 034/335-637 и 064/87-36-070</w:t>
      </w:r>
    </w:p>
    <w:p w:rsidR="00433194" w:rsidRDefault="00433194" w:rsidP="00433194">
      <w:pPr>
        <w:rPr>
          <w:lang w:val="ru-RU"/>
        </w:rPr>
      </w:pPr>
    </w:p>
    <w:p w:rsidR="00433194" w:rsidRPr="006C42E9" w:rsidRDefault="00433194" w:rsidP="00433194">
      <w:pPr>
        <w:jc w:val="both"/>
        <w:rPr>
          <w:rFonts w:ascii="Arial" w:hAnsi="Arial" w:cs="Arial"/>
          <w:b/>
          <w:bCs/>
          <w:lang w:val="ru-RU"/>
        </w:rPr>
      </w:pPr>
    </w:p>
    <w:p w:rsidR="00433194" w:rsidRPr="007D6FCE" w:rsidRDefault="00433194" w:rsidP="00433194">
      <w:pPr>
        <w:jc w:val="both"/>
        <w:rPr>
          <w:rFonts w:ascii="Arial" w:hAnsi="Arial" w:cs="Arial"/>
          <w:b/>
          <w:bCs/>
          <w:i/>
          <w:iCs/>
          <w:lang w:val="ru-RU"/>
        </w:rPr>
      </w:pPr>
    </w:p>
    <w:p w:rsidR="00433194" w:rsidRPr="007D6FCE" w:rsidRDefault="00433194" w:rsidP="00433194">
      <w:pPr>
        <w:jc w:val="both"/>
        <w:rPr>
          <w:lang w:val="ru-RU"/>
        </w:rPr>
      </w:pPr>
    </w:p>
    <w:p w:rsidR="00433194" w:rsidRPr="007D6FCE" w:rsidRDefault="00433194" w:rsidP="00433194">
      <w:pPr>
        <w:jc w:val="both"/>
        <w:rPr>
          <w:lang w:val="ru-RU"/>
        </w:rPr>
      </w:pPr>
    </w:p>
    <w:p w:rsidR="00433194" w:rsidRPr="007D6FCE" w:rsidRDefault="00433194" w:rsidP="00433194">
      <w:pPr>
        <w:jc w:val="both"/>
        <w:rPr>
          <w:rFonts w:ascii="Arial" w:hAnsi="Arial" w:cs="Arial"/>
          <w:i/>
          <w:iCs/>
          <w:lang w:val="ru-RU"/>
        </w:rPr>
      </w:pPr>
    </w:p>
    <w:p w:rsidR="00433194" w:rsidRPr="005E5F92" w:rsidRDefault="00433194" w:rsidP="00433194">
      <w:pPr>
        <w:jc w:val="both"/>
        <w:rPr>
          <w:lang w:val="ru-RU"/>
        </w:rPr>
      </w:pPr>
    </w:p>
    <w:p w:rsidR="00433194" w:rsidRDefault="00433194" w:rsidP="00433194">
      <w:pPr>
        <w:jc w:val="both"/>
        <w:rPr>
          <w:rFonts w:ascii="Arial" w:hAnsi="Arial" w:cs="Arial"/>
          <w:bCs/>
          <w:lang w:val="sr-Cyrl-CS"/>
        </w:rPr>
      </w:pPr>
    </w:p>
    <w:p w:rsidR="00433194" w:rsidRDefault="00433194" w:rsidP="00433194">
      <w:pPr>
        <w:jc w:val="both"/>
        <w:rPr>
          <w:rFonts w:ascii="Arial" w:hAnsi="Arial" w:cs="Arial"/>
          <w:bCs/>
          <w:lang w:val="sr-Cyrl-CS"/>
        </w:rPr>
      </w:pPr>
    </w:p>
    <w:p w:rsidR="00433194" w:rsidRDefault="00433194" w:rsidP="00433194">
      <w:pPr>
        <w:jc w:val="both"/>
        <w:rPr>
          <w:rFonts w:ascii="Arial" w:hAnsi="Arial" w:cs="Arial"/>
          <w:bCs/>
          <w:lang w:val="sr-Cyrl-CS"/>
        </w:rPr>
      </w:pPr>
    </w:p>
    <w:p w:rsidR="00433194" w:rsidRDefault="00433194" w:rsidP="00433194">
      <w:pPr>
        <w:jc w:val="both"/>
        <w:rPr>
          <w:rFonts w:ascii="Arial" w:hAnsi="Arial" w:cs="Arial"/>
          <w:bCs/>
          <w:lang w:val="sr-Cyrl-CS"/>
        </w:rPr>
      </w:pPr>
    </w:p>
    <w:p w:rsidR="00433194" w:rsidRDefault="00433194" w:rsidP="00433194">
      <w:pPr>
        <w:jc w:val="both"/>
        <w:rPr>
          <w:rFonts w:ascii="Arial" w:hAnsi="Arial" w:cs="Arial"/>
          <w:bCs/>
          <w:lang w:val="sr-Cyrl-CS"/>
        </w:rPr>
      </w:pPr>
    </w:p>
    <w:p w:rsidR="00433194" w:rsidRDefault="00433194" w:rsidP="00433194">
      <w:pPr>
        <w:jc w:val="both"/>
        <w:rPr>
          <w:rFonts w:ascii="Arial" w:hAnsi="Arial" w:cs="Arial"/>
          <w:bCs/>
          <w:lang w:val="sr-Cyrl-CS"/>
        </w:rPr>
      </w:pPr>
    </w:p>
    <w:p w:rsidR="00433194" w:rsidRDefault="00433194" w:rsidP="00433194">
      <w:pPr>
        <w:jc w:val="both"/>
        <w:rPr>
          <w:rFonts w:ascii="Arial" w:hAnsi="Arial" w:cs="Arial"/>
          <w:bCs/>
          <w:lang w:val="sr-Cyrl-CS"/>
        </w:rPr>
      </w:pPr>
    </w:p>
    <w:p w:rsidR="00433194" w:rsidRDefault="00433194" w:rsidP="00433194">
      <w:pPr>
        <w:jc w:val="both"/>
        <w:rPr>
          <w:rFonts w:ascii="Arial" w:hAnsi="Arial" w:cs="Arial"/>
          <w:bCs/>
          <w:lang w:val="sr-Cyrl-CS"/>
        </w:rPr>
      </w:pPr>
    </w:p>
    <w:p w:rsidR="00433194" w:rsidRDefault="00433194" w:rsidP="00433194">
      <w:pPr>
        <w:jc w:val="both"/>
        <w:rPr>
          <w:rFonts w:ascii="Arial" w:hAnsi="Arial" w:cs="Arial"/>
          <w:bCs/>
          <w:lang w:val="sr-Cyrl-CS"/>
        </w:rPr>
      </w:pPr>
    </w:p>
    <w:p w:rsidR="00433194" w:rsidRDefault="00433194" w:rsidP="00433194">
      <w:pPr>
        <w:jc w:val="both"/>
        <w:rPr>
          <w:rFonts w:ascii="Arial" w:hAnsi="Arial" w:cs="Arial"/>
          <w:bCs/>
          <w:lang w:val="sr-Cyrl-CS"/>
        </w:rPr>
      </w:pPr>
    </w:p>
    <w:p w:rsidR="00433194" w:rsidRDefault="00433194" w:rsidP="00433194">
      <w:pPr>
        <w:jc w:val="both"/>
        <w:rPr>
          <w:rFonts w:ascii="Arial" w:hAnsi="Arial" w:cs="Arial"/>
          <w:bCs/>
          <w:lang w:val="sr-Cyrl-CS"/>
        </w:rPr>
      </w:pPr>
    </w:p>
    <w:p w:rsidR="00433194" w:rsidRDefault="00433194" w:rsidP="00433194">
      <w:pPr>
        <w:jc w:val="both"/>
        <w:rPr>
          <w:rFonts w:ascii="Arial" w:hAnsi="Arial" w:cs="Arial"/>
          <w:bCs/>
          <w:lang w:val="sr-Cyrl-CS"/>
        </w:rPr>
      </w:pPr>
    </w:p>
    <w:p w:rsidR="00433194" w:rsidRDefault="00433194" w:rsidP="00433194">
      <w:pPr>
        <w:jc w:val="both"/>
        <w:rPr>
          <w:rFonts w:ascii="Arial" w:hAnsi="Arial" w:cs="Arial"/>
          <w:bCs/>
          <w:lang w:val="sr-Cyrl-CS"/>
        </w:rPr>
      </w:pPr>
    </w:p>
    <w:p w:rsidR="00433194" w:rsidRPr="00C8537C" w:rsidRDefault="00433194" w:rsidP="00433194">
      <w:pPr>
        <w:jc w:val="both"/>
        <w:rPr>
          <w:rFonts w:ascii="Arial" w:hAnsi="Arial"/>
          <w:lang w:val="sr-Cyrl-CS"/>
        </w:rPr>
      </w:pPr>
    </w:p>
    <w:p w:rsidR="00433194" w:rsidRDefault="00433194" w:rsidP="00433194">
      <w:pPr>
        <w:rPr>
          <w:lang w:val="ru-RU"/>
        </w:rPr>
      </w:pPr>
    </w:p>
    <w:p w:rsidR="00433194" w:rsidRDefault="00433194" w:rsidP="00433194">
      <w:pPr>
        <w:rPr>
          <w:lang w:val="ru-RU"/>
        </w:rPr>
      </w:pPr>
    </w:p>
    <w:p w:rsidR="00433194" w:rsidRDefault="00433194" w:rsidP="00433194">
      <w:pPr>
        <w:rPr>
          <w:lang w:val="ru-RU"/>
        </w:rPr>
      </w:pPr>
    </w:p>
    <w:p w:rsidR="00433194" w:rsidRDefault="00433194" w:rsidP="00433194">
      <w:pPr>
        <w:rPr>
          <w:rFonts w:ascii="Arial" w:hAnsi="Arial"/>
          <w:lang w:val="ru-RU"/>
        </w:rPr>
      </w:pPr>
    </w:p>
    <w:p w:rsidR="00433194" w:rsidRPr="00057511" w:rsidRDefault="00433194" w:rsidP="00057511">
      <w:pPr>
        <w:shd w:val="clear" w:color="auto" w:fill="C6D9F1"/>
        <w:jc w:val="center"/>
        <w:rPr>
          <w:rFonts w:ascii="Arial" w:hAnsi="Arial" w:cs="Arial"/>
          <w:b/>
          <w:bCs/>
          <w:i/>
          <w:iCs/>
          <w:lang w:val="ru-RU"/>
        </w:rPr>
      </w:pPr>
      <w:proofErr w:type="gramStart"/>
      <w:r>
        <w:rPr>
          <w:rFonts w:ascii="Arial" w:hAnsi="Arial" w:cs="Arial"/>
          <w:b/>
          <w:bCs/>
          <w:i/>
          <w:iCs/>
          <w:sz w:val="28"/>
          <w:szCs w:val="28"/>
        </w:rPr>
        <w:lastRenderedPageBreak/>
        <w:t>I</w:t>
      </w:r>
      <w:r w:rsidR="00266450">
        <w:rPr>
          <w:rFonts w:ascii="Arial" w:hAnsi="Arial" w:cs="Arial"/>
          <w:b/>
          <w:bCs/>
          <w:i/>
          <w:iCs/>
          <w:sz w:val="28"/>
          <w:szCs w:val="28"/>
        </w:rPr>
        <w:t>I</w:t>
      </w:r>
      <w:r w:rsidRPr="006C42E9">
        <w:rPr>
          <w:rFonts w:ascii="Arial" w:hAnsi="Arial" w:cs="Arial"/>
          <w:b/>
          <w:bCs/>
          <w:i/>
          <w:iCs/>
          <w:sz w:val="28"/>
          <w:szCs w:val="28"/>
          <w:lang w:val="ru-RU"/>
        </w:rPr>
        <w:t xml:space="preserve">  ВРСТА</w:t>
      </w:r>
      <w:proofErr w:type="gramEnd"/>
      <w:r w:rsidRPr="006C42E9">
        <w:rPr>
          <w:rFonts w:ascii="Arial" w:hAnsi="Arial" w:cs="Arial"/>
          <w:b/>
          <w:bCs/>
          <w:i/>
          <w:iCs/>
          <w:sz w:val="28"/>
          <w:szCs w:val="28"/>
          <w:lang w:val="ru-RU"/>
        </w:rPr>
        <w:t>, ТЕХНИЧКЕ КАРАКТЕРИСТИКЕ</w:t>
      </w:r>
      <w:r>
        <w:rPr>
          <w:rFonts w:ascii="Arial" w:hAnsi="Arial" w:cs="Arial"/>
          <w:b/>
          <w:bCs/>
          <w:i/>
          <w:iCs/>
          <w:sz w:val="28"/>
          <w:szCs w:val="28"/>
          <w:lang w:val="sr-Cyrl-RS"/>
        </w:rPr>
        <w:t xml:space="preserve"> (СПЕЦИФИКАЦИЈЕ)</w:t>
      </w:r>
      <w:r w:rsidRPr="006C42E9">
        <w:rPr>
          <w:rFonts w:ascii="Arial" w:hAnsi="Arial" w:cs="Arial"/>
          <w:b/>
          <w:bCs/>
          <w:i/>
          <w:iCs/>
          <w:sz w:val="28"/>
          <w:szCs w:val="28"/>
          <w:lang w:val="ru-RU"/>
        </w:rPr>
        <w:t>, КВАЛИТЕТ, КОЛИЧИНА И ОПИС ДОБАРА</w:t>
      </w:r>
      <w:r>
        <w:rPr>
          <w:rFonts w:ascii="Arial" w:hAnsi="Arial" w:cs="Arial"/>
          <w:b/>
          <w:bCs/>
          <w:i/>
          <w:iCs/>
          <w:sz w:val="28"/>
          <w:szCs w:val="28"/>
          <w:lang w:val="ru-RU"/>
        </w:rPr>
        <w:t xml:space="preserve"> </w:t>
      </w:r>
      <w:r w:rsidRPr="006C42E9">
        <w:rPr>
          <w:rFonts w:ascii="Arial" w:hAnsi="Arial" w:cs="Arial"/>
          <w:b/>
          <w:bCs/>
          <w:i/>
          <w:iCs/>
          <w:sz w:val="28"/>
          <w:szCs w:val="28"/>
          <w:lang w:val="ru-RU"/>
        </w:rPr>
        <w:t>НАЧИН СПРОВОЂЕЊА КОНТРОЛЕ И ОБЕЗБЕЂИВАЊА ГАРАНЦИЈЕ КВАЛИТЕТА, РОК ИСПОРУКЕ ДОБАРА</w:t>
      </w:r>
      <w:r>
        <w:rPr>
          <w:rFonts w:ascii="Arial" w:hAnsi="Arial" w:cs="Arial"/>
          <w:b/>
          <w:bCs/>
          <w:i/>
          <w:iCs/>
          <w:sz w:val="28"/>
          <w:szCs w:val="28"/>
          <w:lang w:val="ru-RU"/>
        </w:rPr>
        <w:t xml:space="preserve"> </w:t>
      </w:r>
    </w:p>
    <w:p w:rsidR="00057511" w:rsidRDefault="00057511" w:rsidP="001575FE">
      <w:pPr>
        <w:rPr>
          <w:rFonts w:ascii="Arial" w:hAnsi="Arial" w:cs="Arial"/>
          <w:b/>
          <w:lang w:val="sr-Cyrl-CS"/>
        </w:rPr>
      </w:pPr>
    </w:p>
    <w:p w:rsidR="00433194" w:rsidRPr="001575FE" w:rsidRDefault="00433194" w:rsidP="001575FE">
      <w:pPr>
        <w:rPr>
          <w:rFonts w:ascii="Arial" w:hAnsi="Arial" w:cs="Arial"/>
          <w:b/>
          <w:lang w:val="sr-Cyrl-CS"/>
        </w:rPr>
      </w:pPr>
      <w:r>
        <w:rPr>
          <w:rFonts w:ascii="Arial" w:hAnsi="Arial" w:cs="Arial"/>
          <w:b/>
          <w:lang w:val="sr-Cyrl-CS"/>
        </w:rPr>
        <w:t xml:space="preserve">Наручилац:ПРЕДШКОЛСКА УСТАНОВА '' </w:t>
      </w:r>
      <w:r w:rsidR="00114ACA">
        <w:rPr>
          <w:rFonts w:ascii="Arial" w:hAnsi="Arial" w:cs="Arial"/>
          <w:b/>
          <w:lang w:val="sr-Cyrl-CS"/>
        </w:rPr>
        <w:t>Ђурђевдан</w:t>
      </w:r>
      <w:r w:rsidR="00603917">
        <w:rPr>
          <w:rFonts w:ascii="Arial" w:hAnsi="Arial" w:cs="Arial"/>
          <w:b/>
          <w:lang w:val="sr-Cyrl-CS"/>
        </w:rPr>
        <w:t xml:space="preserve"> </w:t>
      </w:r>
      <w:r>
        <w:rPr>
          <w:rFonts w:ascii="Arial" w:hAnsi="Arial" w:cs="Arial"/>
          <w:b/>
          <w:lang w:val="sr-Cyrl-CS"/>
        </w:rPr>
        <w:t>'' Крагујевац</w:t>
      </w:r>
    </w:p>
    <w:p w:rsidR="00433194" w:rsidRDefault="00433194" w:rsidP="00433194">
      <w:pPr>
        <w:jc w:val="both"/>
        <w:rPr>
          <w:rFonts w:ascii="Arial" w:hAnsi="Arial" w:cs="Arial"/>
          <w:lang w:val="sr-Cyrl-CS"/>
        </w:rPr>
      </w:pPr>
      <w:r w:rsidRPr="006E4469">
        <w:rPr>
          <w:rFonts w:ascii="Arial" w:hAnsi="Arial" w:cs="Arial"/>
          <w:lang w:val="sr-Cyrl-CS"/>
        </w:rPr>
        <w:t>У складу са Предшколским програмом и Годишњи</w:t>
      </w:r>
      <w:r w:rsidR="00603917">
        <w:rPr>
          <w:rFonts w:ascii="Arial" w:hAnsi="Arial" w:cs="Arial"/>
          <w:lang w:val="sr-Cyrl-CS"/>
        </w:rPr>
        <w:t>м планом Предшколска установа „Ђурђевдан</w:t>
      </w:r>
      <w:r w:rsidRPr="006E4469">
        <w:rPr>
          <w:rFonts w:ascii="Arial" w:hAnsi="Arial" w:cs="Arial"/>
          <w:lang w:val="sr-Cyrl-CS"/>
        </w:rPr>
        <w:t>“</w:t>
      </w:r>
      <w:r w:rsidRPr="006E4469">
        <w:rPr>
          <w:rFonts w:ascii="Arial" w:hAnsi="Arial" w:cs="Arial"/>
          <w:lang w:val="ru-RU"/>
        </w:rPr>
        <w:t xml:space="preserve"> </w:t>
      </w:r>
      <w:r w:rsidR="00603917">
        <w:rPr>
          <w:rFonts w:ascii="Arial" w:hAnsi="Arial" w:cs="Arial"/>
          <w:lang w:val="sr-Cyrl-CS"/>
        </w:rPr>
        <w:t>Крагујевац</w:t>
      </w:r>
      <w:r w:rsidRPr="006E4469">
        <w:rPr>
          <w:rFonts w:ascii="Arial" w:hAnsi="Arial" w:cs="Arial"/>
          <w:lang w:val="sr-Cyrl-CS"/>
        </w:rPr>
        <w:t xml:space="preserve"> организује  </w:t>
      </w:r>
      <w:r w:rsidR="00913775">
        <w:rPr>
          <w:rFonts w:ascii="Arial" w:hAnsi="Arial" w:cs="Arial"/>
          <w:lang w:val="sr-Cyrl-CS"/>
        </w:rPr>
        <w:t>зимовање</w:t>
      </w:r>
      <w:r>
        <w:rPr>
          <w:rFonts w:ascii="Arial" w:hAnsi="Arial" w:cs="Arial"/>
          <w:lang w:val="sr-Cyrl-CS"/>
        </w:rPr>
        <w:t xml:space="preserve"> деце </w:t>
      </w:r>
      <w:r w:rsidRPr="006E4469">
        <w:rPr>
          <w:rFonts w:ascii="Arial" w:hAnsi="Arial" w:cs="Arial"/>
          <w:lang w:val="sr-Cyrl-CS"/>
        </w:rPr>
        <w:t xml:space="preserve">предшколског узраста </w:t>
      </w:r>
      <w:r w:rsidR="008F6FB2">
        <w:rPr>
          <w:rFonts w:ascii="Arial" w:hAnsi="Arial" w:cs="Arial"/>
          <w:lang w:val="sr-Cyrl-CS"/>
        </w:rPr>
        <w:t>на Копаонику</w:t>
      </w:r>
      <w:r w:rsidRPr="006E4469">
        <w:rPr>
          <w:rFonts w:ascii="Arial" w:hAnsi="Arial" w:cs="Arial"/>
          <w:lang w:val="sr-Cyrl-CS"/>
        </w:rPr>
        <w:t>.</w:t>
      </w:r>
    </w:p>
    <w:p w:rsidR="00057511" w:rsidRPr="00057511" w:rsidRDefault="00057511" w:rsidP="00433194">
      <w:pPr>
        <w:jc w:val="both"/>
        <w:rPr>
          <w:rFonts w:ascii="Arial" w:hAnsi="Arial" w:cs="Arial"/>
          <w:lang w:val="sr-Cyrl-CS"/>
        </w:rPr>
      </w:pPr>
    </w:p>
    <w:p w:rsidR="001575FE" w:rsidRPr="0088148C" w:rsidRDefault="001575FE" w:rsidP="001575FE">
      <w:pPr>
        <w:rPr>
          <w:rFonts w:ascii="Arial" w:hAnsi="Arial" w:cs="Arial"/>
          <w:lang w:val="sr-Cyrl-CS"/>
        </w:rPr>
      </w:pPr>
      <w:r w:rsidRPr="0088148C">
        <w:rPr>
          <w:rFonts w:ascii="Arial" w:hAnsi="Arial" w:cs="Arial"/>
          <w:lang w:val="sr-Cyrl-CS"/>
        </w:rPr>
        <w:t>Понуђач је у обавези да обезбеди следеће услове и то:</w:t>
      </w:r>
    </w:p>
    <w:p w:rsidR="001575FE" w:rsidRPr="0088148C" w:rsidRDefault="007A6E69" w:rsidP="001575FE">
      <w:pPr>
        <w:rPr>
          <w:rFonts w:ascii="Arial" w:hAnsi="Arial" w:cs="Arial"/>
          <w:lang w:val="sr-Cyrl-CS"/>
        </w:rPr>
      </w:pPr>
      <w:r>
        <w:rPr>
          <w:rFonts w:ascii="Arial" w:hAnsi="Arial" w:cs="Arial"/>
          <w:lang w:val="sr-Cyrl-CS"/>
        </w:rPr>
        <w:t>-</w:t>
      </w:r>
      <w:r w:rsidR="001575FE" w:rsidRPr="0088148C">
        <w:rPr>
          <w:rFonts w:ascii="Arial" w:hAnsi="Arial" w:cs="Arial"/>
          <w:lang w:val="sr-Cyrl-CS"/>
        </w:rPr>
        <w:t xml:space="preserve">Превоз деце </w:t>
      </w:r>
      <w:r w:rsidR="001575FE">
        <w:rPr>
          <w:rFonts w:ascii="Arial" w:hAnsi="Arial" w:cs="Arial"/>
          <w:lang w:val="sr-Cyrl-CS"/>
        </w:rPr>
        <w:t>- п</w:t>
      </w:r>
      <w:r w:rsidR="001575FE" w:rsidRPr="006E4469">
        <w:rPr>
          <w:rFonts w:ascii="Arial" w:hAnsi="Arial" w:cs="Arial"/>
          <w:lang w:val="sr-Cyrl-CS"/>
        </w:rPr>
        <w:t xml:space="preserve">отребно је обезбедити потребне услове за удобан и безбедан превоз што подразумева  ангажовање довољног броја аутобуса високе туристичке класе са свом исправном пратећом опремоми (клима, ДВД ) и професионалним возачима, са  расположивим бројем седишта  </w:t>
      </w:r>
      <w:r w:rsidR="00BC09E2">
        <w:rPr>
          <w:rFonts w:ascii="Arial" w:hAnsi="Arial" w:cs="Arial"/>
          <w:lang w:val="sr-Cyrl-CS"/>
        </w:rPr>
        <w:t>тако</w:t>
      </w:r>
      <w:r w:rsidR="001575FE" w:rsidRPr="006E4469">
        <w:rPr>
          <w:rFonts w:ascii="Arial" w:hAnsi="Arial" w:cs="Arial"/>
          <w:lang w:val="sr-Cyrl-CS"/>
        </w:rPr>
        <w:t xml:space="preserve"> да свако дете, васпитач и пратиоци  имају своје седиште</w:t>
      </w:r>
      <w:r w:rsidR="001575FE">
        <w:rPr>
          <w:rFonts w:ascii="Arial" w:hAnsi="Arial" w:cs="Arial"/>
          <w:lang w:val="sr-Cyrl-CS"/>
        </w:rPr>
        <w:t>.</w:t>
      </w:r>
      <w:r w:rsidR="001575FE" w:rsidRPr="0088148C">
        <w:rPr>
          <w:rFonts w:ascii="Arial" w:hAnsi="Arial" w:cs="Arial"/>
          <w:lang w:val="sr-Cyrl-CS"/>
        </w:rPr>
        <w:t xml:space="preserve"> Пре отпочињања путовања понуђач је у обавези да Установи поднесе: </w:t>
      </w:r>
    </w:p>
    <w:p w:rsidR="001575FE" w:rsidRPr="0088148C" w:rsidRDefault="001575FE" w:rsidP="001575FE">
      <w:pPr>
        <w:numPr>
          <w:ilvl w:val="0"/>
          <w:numId w:val="21"/>
        </w:numPr>
        <w:rPr>
          <w:rFonts w:ascii="Arial" w:hAnsi="Arial" w:cs="Arial"/>
          <w:lang w:val="sr-Cyrl-CS"/>
        </w:rPr>
      </w:pPr>
      <w:r w:rsidRPr="0088148C">
        <w:rPr>
          <w:rFonts w:ascii="Arial" w:hAnsi="Arial" w:cs="Arial"/>
          <w:lang w:val="sr-Cyrl-CS"/>
        </w:rPr>
        <w:t>записник о извршеном техничком прегледу аутобуса, на старији од пет дана.</w:t>
      </w:r>
    </w:p>
    <w:p w:rsidR="001575FE" w:rsidRDefault="001575FE" w:rsidP="001575FE">
      <w:pPr>
        <w:numPr>
          <w:ilvl w:val="0"/>
          <w:numId w:val="21"/>
        </w:numPr>
        <w:rPr>
          <w:rFonts w:ascii="Arial" w:hAnsi="Arial" w:cs="Arial"/>
          <w:lang w:val="sr-Cyrl-CS"/>
        </w:rPr>
      </w:pPr>
      <w:r w:rsidRPr="0088148C">
        <w:rPr>
          <w:rFonts w:ascii="Arial" w:hAnsi="Arial" w:cs="Arial"/>
          <w:lang w:val="sr-Cyrl-CS"/>
        </w:rPr>
        <w:t>Тахографске улошке за предходна два дана – за возаче који су ангажовани за превоз деце.</w:t>
      </w:r>
    </w:p>
    <w:p w:rsidR="0060378E" w:rsidRDefault="00074814" w:rsidP="00996EA4">
      <w:pPr>
        <w:jc w:val="both"/>
        <w:rPr>
          <w:rFonts w:ascii="Arial" w:hAnsi="Arial" w:cs="Arial"/>
          <w:lang w:val="sr-Cyrl-CS"/>
        </w:rPr>
      </w:pPr>
      <w:r>
        <w:rPr>
          <w:rFonts w:ascii="Arial" w:hAnsi="Arial" w:cs="Arial"/>
          <w:lang w:val="sr-Cyrl-CS"/>
        </w:rPr>
        <w:t>-</w:t>
      </w:r>
      <w:r w:rsidR="001575FE">
        <w:rPr>
          <w:rFonts w:ascii="Arial" w:hAnsi="Arial" w:cs="Arial"/>
          <w:lang w:val="sr-Cyrl-CS"/>
        </w:rPr>
        <w:t xml:space="preserve">Смештај: </w:t>
      </w:r>
      <w:r w:rsidR="0060378E" w:rsidRPr="0060378E">
        <w:rPr>
          <w:rFonts w:ascii="Arial" w:hAnsi="Arial" w:cs="Arial"/>
          <w:lang w:val="sr-Cyrl-CS"/>
        </w:rPr>
        <w:t xml:space="preserve">У хотелима или одмаралиштима који су  намењени првенствено деци предшколског узраста, капацитета од минимум </w:t>
      </w:r>
      <w:r w:rsidR="0060378E">
        <w:rPr>
          <w:rFonts w:ascii="Arial" w:hAnsi="Arial" w:cs="Arial"/>
          <w:lang w:val="sr-Cyrl-CS"/>
        </w:rPr>
        <w:t>150</w:t>
      </w:r>
      <w:r w:rsidR="0060378E" w:rsidRPr="0060378E">
        <w:rPr>
          <w:rFonts w:ascii="Arial" w:hAnsi="Arial" w:cs="Arial"/>
          <w:lang w:val="sr-Cyrl-CS"/>
        </w:rPr>
        <w:t xml:space="preserve"> до </w:t>
      </w:r>
      <w:r w:rsidR="0060378E">
        <w:rPr>
          <w:rFonts w:ascii="Arial" w:hAnsi="Arial" w:cs="Arial"/>
          <w:lang w:val="sr-Cyrl-CS"/>
        </w:rPr>
        <w:t>180</w:t>
      </w:r>
      <w:r w:rsidR="0060378E" w:rsidRPr="0060378E">
        <w:rPr>
          <w:rFonts w:ascii="Arial" w:hAnsi="Arial" w:cs="Arial"/>
          <w:lang w:val="sr-Cyrl-CS"/>
        </w:rPr>
        <w:t xml:space="preserve"> лежаја (структура соба од двокреветне до петокреветне са сопственим купатилом, објекат у свом саставу мора поседовати кухињу, трпезарију,ТВ салу, простор за окупљање деце и извођење слободних активнсти, приручну амбуланту)</w:t>
      </w:r>
    </w:p>
    <w:p w:rsidR="00913775" w:rsidRDefault="001575FE" w:rsidP="00996EA4">
      <w:pPr>
        <w:jc w:val="both"/>
        <w:rPr>
          <w:rFonts w:ascii="Arial" w:hAnsi="Arial" w:cs="Arial"/>
          <w:lang w:val="sr-Cyrl-CS"/>
        </w:rPr>
      </w:pPr>
      <w:r>
        <w:rPr>
          <w:rFonts w:ascii="Arial" w:hAnsi="Arial" w:cs="Arial"/>
          <w:lang w:val="sr-Cyrl-CS"/>
        </w:rPr>
        <w:t xml:space="preserve">Аранжман на бази </w:t>
      </w:r>
      <w:r w:rsidR="00913775">
        <w:rPr>
          <w:rFonts w:ascii="Arial" w:hAnsi="Arial" w:cs="Arial"/>
          <w:lang w:val="sr-Cyrl-CS"/>
        </w:rPr>
        <w:t>7</w:t>
      </w:r>
      <w:r w:rsidRPr="0088148C">
        <w:rPr>
          <w:rFonts w:ascii="Arial" w:hAnsi="Arial" w:cs="Arial"/>
          <w:lang w:val="sr-Cyrl-CS"/>
        </w:rPr>
        <w:t xml:space="preserve"> </w:t>
      </w:r>
      <w:r w:rsidR="00996EA4">
        <w:rPr>
          <w:rFonts w:ascii="Arial" w:hAnsi="Arial" w:cs="Arial"/>
          <w:lang w:val="sr-Cyrl-CS"/>
        </w:rPr>
        <w:t xml:space="preserve"> (седам) </w:t>
      </w:r>
      <w:r w:rsidRPr="0088148C">
        <w:rPr>
          <w:rFonts w:ascii="Arial" w:hAnsi="Arial" w:cs="Arial"/>
          <w:lang w:val="sr-Cyrl-CS"/>
        </w:rPr>
        <w:t>пун</w:t>
      </w:r>
      <w:r w:rsidR="00913775">
        <w:rPr>
          <w:rFonts w:ascii="Arial" w:hAnsi="Arial" w:cs="Arial"/>
          <w:lang w:val="sr-Cyrl-CS"/>
        </w:rPr>
        <w:t>их</w:t>
      </w:r>
      <w:r>
        <w:rPr>
          <w:rFonts w:ascii="Arial" w:hAnsi="Arial" w:cs="Arial"/>
          <w:lang w:val="sr-Cyrl-CS"/>
        </w:rPr>
        <w:t xml:space="preserve"> </w:t>
      </w:r>
      <w:r w:rsidRPr="0088148C">
        <w:rPr>
          <w:rFonts w:ascii="Arial" w:hAnsi="Arial" w:cs="Arial"/>
          <w:lang w:val="sr-Cyrl-CS"/>
        </w:rPr>
        <w:t xml:space="preserve"> пансион</w:t>
      </w:r>
      <w:r>
        <w:rPr>
          <w:rFonts w:ascii="Arial" w:hAnsi="Arial" w:cs="Arial"/>
          <w:lang w:val="sr-Cyrl-CS"/>
        </w:rPr>
        <w:t>а</w:t>
      </w:r>
      <w:r w:rsidR="00996EA4">
        <w:rPr>
          <w:rFonts w:ascii="Arial" w:hAnsi="Arial" w:cs="Arial"/>
          <w:lang w:val="sr-Cyrl-CS"/>
        </w:rPr>
        <w:t>,</w:t>
      </w:r>
      <w:r w:rsidR="00913775" w:rsidRPr="00913775">
        <w:rPr>
          <w:rFonts w:cs="Arial"/>
          <w:lang w:val="sr-Cyrl-CS"/>
        </w:rPr>
        <w:t xml:space="preserve"> </w:t>
      </w:r>
      <w:r w:rsidR="00913775" w:rsidRPr="00913775">
        <w:rPr>
          <w:rFonts w:ascii="Arial" w:hAnsi="Arial" w:cs="Arial"/>
          <w:lang w:val="sr-Cyrl-CS"/>
        </w:rPr>
        <w:t>почев од ручка првог дана ,закључно са доручком осмог дана</w:t>
      </w:r>
      <w:r>
        <w:rPr>
          <w:rFonts w:ascii="Arial" w:hAnsi="Arial" w:cs="Arial"/>
          <w:lang w:val="sr-Cyrl-CS"/>
        </w:rPr>
        <w:t xml:space="preserve"> </w:t>
      </w:r>
      <w:r w:rsidR="00996EA4">
        <w:rPr>
          <w:rFonts w:ascii="Arial" w:hAnsi="Arial" w:cs="Arial"/>
          <w:lang w:val="sr-Cyrl-CS"/>
        </w:rPr>
        <w:t>(доручак</w:t>
      </w:r>
      <w:r w:rsidRPr="0088148C">
        <w:rPr>
          <w:rFonts w:ascii="Arial" w:hAnsi="Arial" w:cs="Arial"/>
          <w:lang w:val="sr-Cyrl-CS"/>
        </w:rPr>
        <w:t>,</w:t>
      </w:r>
      <w:r w:rsidR="00996EA4" w:rsidRPr="00996EA4">
        <w:t xml:space="preserve"> </w:t>
      </w:r>
      <w:r w:rsidR="00996EA4" w:rsidRPr="00996EA4">
        <w:rPr>
          <w:rFonts w:ascii="Arial" w:hAnsi="Arial" w:cs="Arial"/>
          <w:lang w:val="sr-Cyrl-CS"/>
        </w:rPr>
        <w:t>ужина</w:t>
      </w:r>
      <w:r w:rsidR="00996EA4">
        <w:rPr>
          <w:rFonts w:ascii="Arial" w:hAnsi="Arial" w:cs="Arial"/>
          <w:lang w:val="sr-Cyrl-CS"/>
        </w:rPr>
        <w:t>, ручак</w:t>
      </w:r>
      <w:r w:rsidRPr="0088148C">
        <w:rPr>
          <w:rFonts w:ascii="Arial" w:hAnsi="Arial" w:cs="Arial"/>
          <w:lang w:val="sr-Cyrl-CS"/>
        </w:rPr>
        <w:t xml:space="preserve"> </w:t>
      </w:r>
      <w:r>
        <w:rPr>
          <w:rFonts w:ascii="Arial" w:hAnsi="Arial" w:cs="Arial"/>
          <w:lang w:val="sr-Cyrl-CS"/>
        </w:rPr>
        <w:t>и вечера) са услуживањем деце.</w:t>
      </w:r>
      <w:r w:rsidR="00913775" w:rsidRPr="00913775">
        <w:rPr>
          <w:rFonts w:cs="Arial"/>
          <w:lang w:val="sr-Cyrl-CS"/>
        </w:rPr>
        <w:t xml:space="preserve"> </w:t>
      </w:r>
    </w:p>
    <w:p w:rsidR="00913775" w:rsidRPr="00074814" w:rsidRDefault="00074814" w:rsidP="00996EA4">
      <w:pPr>
        <w:jc w:val="both"/>
        <w:rPr>
          <w:rFonts w:ascii="Arial" w:hAnsi="Arial" w:cs="Arial"/>
          <w:lang w:val="sr-Cyrl-CS"/>
        </w:rPr>
      </w:pPr>
      <w:r>
        <w:rPr>
          <w:rFonts w:ascii="Arial" w:hAnsi="Arial" w:cs="Arial"/>
          <w:lang w:val="sr-Cyrl-CS"/>
        </w:rPr>
        <w:t>-</w:t>
      </w:r>
      <w:r w:rsidR="00913775" w:rsidRPr="00074814">
        <w:rPr>
          <w:rFonts w:ascii="Arial" w:hAnsi="Arial" w:cs="Arial"/>
          <w:lang w:val="sr-Cyrl-CS"/>
        </w:rPr>
        <w:t>Трошкове  ангажовања туристичког водича;</w:t>
      </w:r>
    </w:p>
    <w:p w:rsidR="001575FE" w:rsidRPr="0088148C" w:rsidRDefault="00074814" w:rsidP="00913775">
      <w:pPr>
        <w:rPr>
          <w:rFonts w:ascii="Arial" w:hAnsi="Arial" w:cs="Arial"/>
          <w:lang w:val="sr-Cyrl-CS"/>
        </w:rPr>
      </w:pPr>
      <w:r>
        <w:rPr>
          <w:rFonts w:ascii="Arial" w:hAnsi="Arial" w:cs="Arial"/>
          <w:lang w:val="sr-Cyrl-CS"/>
        </w:rPr>
        <w:t>- Т</w:t>
      </w:r>
      <w:r w:rsidRPr="00074814">
        <w:rPr>
          <w:rFonts w:ascii="Arial" w:hAnsi="Arial" w:cs="Arial"/>
          <w:lang w:val="sr-Cyrl-CS"/>
        </w:rPr>
        <w:t>рошкове осигурања за децу, васпитаче, медицинску сестру</w:t>
      </w:r>
      <w:r>
        <w:rPr>
          <w:rFonts w:ascii="Arial" w:hAnsi="Arial" w:cs="Arial"/>
          <w:lang w:val="sr-Cyrl-CS"/>
        </w:rPr>
        <w:t xml:space="preserve"> и</w:t>
      </w:r>
      <w:r w:rsidRPr="00074814">
        <w:rPr>
          <w:lang w:val="sr-Cyrl-CS"/>
        </w:rPr>
        <w:t xml:space="preserve"> </w:t>
      </w:r>
      <w:r w:rsidRPr="00074814">
        <w:rPr>
          <w:rFonts w:ascii="Arial" w:hAnsi="Arial" w:cs="Arial"/>
          <w:lang w:val="sr-Cyrl-CS"/>
        </w:rPr>
        <w:t xml:space="preserve">координатора испред установе </w:t>
      </w:r>
    </w:p>
    <w:p w:rsidR="001575FE" w:rsidRPr="0088148C" w:rsidRDefault="00074814" w:rsidP="001575FE">
      <w:pPr>
        <w:rPr>
          <w:rFonts w:ascii="Arial" w:hAnsi="Arial" w:cs="Arial"/>
          <w:lang w:val="sr-Cyrl-CS"/>
        </w:rPr>
      </w:pPr>
      <w:r>
        <w:rPr>
          <w:rFonts w:ascii="Arial" w:hAnsi="Arial" w:cs="Arial"/>
          <w:lang w:val="sr-Cyrl-CS"/>
        </w:rPr>
        <w:t>-</w:t>
      </w:r>
      <w:r w:rsidR="001575FE" w:rsidRPr="0088148C">
        <w:rPr>
          <w:rFonts w:ascii="Arial" w:hAnsi="Arial" w:cs="Arial"/>
          <w:lang w:val="sr-Cyrl-CS"/>
        </w:rPr>
        <w:t xml:space="preserve"> Обезбеђен лекарски надзор 24 часа (педијатар) у објекту, </w:t>
      </w:r>
    </w:p>
    <w:p w:rsidR="001575FE" w:rsidRPr="0088148C" w:rsidRDefault="00074814" w:rsidP="001575FE">
      <w:pPr>
        <w:rPr>
          <w:rFonts w:ascii="Arial" w:hAnsi="Arial" w:cs="Arial"/>
          <w:lang w:val="sr-Cyrl-CS"/>
        </w:rPr>
      </w:pPr>
      <w:r>
        <w:rPr>
          <w:rFonts w:ascii="Arial" w:hAnsi="Arial" w:cs="Arial"/>
          <w:lang w:val="sr-Cyrl-CS"/>
        </w:rPr>
        <w:t>-</w:t>
      </w:r>
      <w:r w:rsidR="001575FE" w:rsidRPr="0088148C">
        <w:rPr>
          <w:rFonts w:ascii="Arial" w:hAnsi="Arial" w:cs="Arial"/>
          <w:lang w:val="sr-Cyrl-CS"/>
        </w:rPr>
        <w:t>Обезбеђен аниматор,</w:t>
      </w:r>
    </w:p>
    <w:p w:rsidR="001575FE" w:rsidRDefault="00074814" w:rsidP="001575FE">
      <w:pPr>
        <w:rPr>
          <w:rFonts w:ascii="Arial" w:hAnsi="Arial" w:cs="Arial"/>
          <w:lang w:val="sr-Cyrl-CS"/>
        </w:rPr>
      </w:pPr>
      <w:r>
        <w:rPr>
          <w:rFonts w:ascii="Arial" w:hAnsi="Arial" w:cs="Arial"/>
          <w:lang w:val="sr-Cyrl-CS"/>
        </w:rPr>
        <w:t>-</w:t>
      </w:r>
      <w:r w:rsidR="001575FE">
        <w:rPr>
          <w:rFonts w:ascii="Arial" w:hAnsi="Arial" w:cs="Arial"/>
          <w:lang w:val="sr-Cyrl-CS"/>
        </w:rPr>
        <w:t>Попуст</w:t>
      </w:r>
      <w:r w:rsidR="001575FE" w:rsidRPr="0088148C">
        <w:rPr>
          <w:rFonts w:ascii="Arial" w:hAnsi="Arial" w:cs="Arial"/>
          <w:lang w:val="sr-Cyrl-CS"/>
        </w:rPr>
        <w:t xml:space="preserve"> боравак васпитача   на групу од</w:t>
      </w:r>
      <w:r w:rsidR="001575FE" w:rsidRPr="0071062E">
        <w:rPr>
          <w:rFonts w:ascii="Arial" w:hAnsi="Arial" w:cs="Arial"/>
          <w:lang w:val="ru-RU"/>
        </w:rPr>
        <w:t xml:space="preserve"> </w:t>
      </w:r>
      <w:r w:rsidR="001575FE">
        <w:rPr>
          <w:rFonts w:ascii="Arial" w:hAnsi="Arial" w:cs="Arial"/>
          <w:lang w:val="sr-Cyrl-CS"/>
        </w:rPr>
        <w:t xml:space="preserve">највише </w:t>
      </w:r>
      <w:r w:rsidR="001575FE" w:rsidRPr="0088148C">
        <w:rPr>
          <w:rFonts w:ascii="Arial" w:hAnsi="Arial" w:cs="Arial"/>
          <w:lang w:val="sr-Cyrl-CS"/>
        </w:rPr>
        <w:t xml:space="preserve"> 7 </w:t>
      </w:r>
      <w:r w:rsidR="004E137A">
        <w:rPr>
          <w:rFonts w:ascii="Arial" w:hAnsi="Arial" w:cs="Arial"/>
          <w:lang w:val="sr-Cyrl-CS"/>
        </w:rPr>
        <w:t xml:space="preserve"> (седморо) </w:t>
      </w:r>
      <w:r w:rsidR="001575FE" w:rsidRPr="0088148C">
        <w:rPr>
          <w:rFonts w:ascii="Arial" w:hAnsi="Arial" w:cs="Arial"/>
          <w:lang w:val="sr-Cyrl-CS"/>
        </w:rPr>
        <w:t xml:space="preserve">деце, </w:t>
      </w:r>
    </w:p>
    <w:p w:rsidR="001575FE" w:rsidRDefault="00074814" w:rsidP="001575FE">
      <w:pPr>
        <w:rPr>
          <w:rFonts w:ascii="Arial" w:hAnsi="Arial" w:cs="Arial"/>
          <w:lang w:val="sr-Cyrl-CS"/>
        </w:rPr>
      </w:pPr>
      <w:r>
        <w:rPr>
          <w:rFonts w:ascii="Arial" w:hAnsi="Arial" w:cs="Arial"/>
          <w:lang w:val="sr-Cyrl-CS"/>
        </w:rPr>
        <w:t>-</w:t>
      </w:r>
      <w:r w:rsidR="001575FE">
        <w:rPr>
          <w:rFonts w:ascii="Arial" w:hAnsi="Arial" w:cs="Arial"/>
          <w:lang w:val="sr-Cyrl-CS"/>
        </w:rPr>
        <w:t>Попуст</w:t>
      </w:r>
      <w:r w:rsidR="001575FE" w:rsidRPr="0088148C">
        <w:rPr>
          <w:rFonts w:ascii="Arial" w:hAnsi="Arial" w:cs="Arial"/>
          <w:lang w:val="sr-Cyrl-CS"/>
        </w:rPr>
        <w:t xml:space="preserve"> боравак медицинске сесстре</w:t>
      </w:r>
      <w:r w:rsidR="001575FE">
        <w:rPr>
          <w:rFonts w:ascii="Arial" w:hAnsi="Arial" w:cs="Arial"/>
          <w:lang w:val="sr-Cyrl-CS"/>
        </w:rPr>
        <w:t xml:space="preserve"> и</w:t>
      </w:r>
      <w:r>
        <w:rPr>
          <w:rFonts w:ascii="Arial" w:hAnsi="Arial" w:cs="Arial"/>
          <w:lang w:val="sr-Cyrl-CS"/>
        </w:rPr>
        <w:t xml:space="preserve"> </w:t>
      </w:r>
      <w:r w:rsidRPr="00074814">
        <w:rPr>
          <w:rFonts w:ascii="Arial" w:hAnsi="Arial" w:cs="Arial"/>
          <w:lang w:val="sr-Cyrl-CS"/>
        </w:rPr>
        <w:t>координатора</w:t>
      </w:r>
      <w:r>
        <w:rPr>
          <w:lang w:val="sr-Cyrl-CS"/>
        </w:rPr>
        <w:t xml:space="preserve"> </w:t>
      </w:r>
      <w:r w:rsidR="001575FE">
        <w:rPr>
          <w:rFonts w:ascii="Arial" w:hAnsi="Arial" w:cs="Arial"/>
          <w:lang w:val="sr-Cyrl-CS"/>
        </w:rPr>
        <w:t xml:space="preserve"> </w:t>
      </w:r>
      <w:r w:rsidR="001575FE" w:rsidRPr="0088148C">
        <w:rPr>
          <w:rFonts w:ascii="Arial" w:hAnsi="Arial" w:cs="Arial"/>
          <w:lang w:val="sr-Cyrl-CS"/>
        </w:rPr>
        <w:t xml:space="preserve"> испред Установе</w:t>
      </w:r>
    </w:p>
    <w:p w:rsidR="001575FE" w:rsidRPr="007A6E69" w:rsidRDefault="001575FE" w:rsidP="007A6E69">
      <w:pPr>
        <w:jc w:val="both"/>
        <w:rPr>
          <w:rFonts w:ascii="Arial" w:hAnsi="Arial" w:cs="Arial"/>
          <w:lang w:val="sr-Cyrl-CS"/>
        </w:rPr>
      </w:pPr>
      <w:r w:rsidRPr="0088148C">
        <w:rPr>
          <w:rFonts w:ascii="Arial" w:hAnsi="Arial" w:cs="Arial"/>
          <w:lang w:val="sr-Cyrl-CS"/>
        </w:rPr>
        <w:t xml:space="preserve">Реализација   у месецу </w:t>
      </w:r>
      <w:r w:rsidR="00913775">
        <w:rPr>
          <w:rFonts w:ascii="Arial" w:hAnsi="Arial" w:cs="Arial"/>
          <w:lang w:val="sr-Cyrl-CS"/>
        </w:rPr>
        <w:t>децембру</w:t>
      </w:r>
      <w:r w:rsidR="00843CF2">
        <w:rPr>
          <w:rFonts w:ascii="Arial" w:hAnsi="Arial" w:cs="Arial"/>
          <w:lang w:val="sr-Cyrl-CS"/>
        </w:rPr>
        <w:t xml:space="preserve"> (</w:t>
      </w:r>
      <w:r w:rsidR="007A6E69" w:rsidRPr="007A6E69">
        <w:rPr>
          <w:rFonts w:ascii="Arial" w:hAnsi="Arial" w:cs="Arial"/>
          <w:bCs/>
          <w:iCs/>
          <w:lang w:val="sr-Cyrl-CS"/>
        </w:rPr>
        <w:t>у више</w:t>
      </w:r>
      <w:r w:rsidR="0050771E">
        <w:rPr>
          <w:rFonts w:ascii="Arial" w:hAnsi="Arial" w:cs="Arial"/>
          <w:bCs/>
          <w:iCs/>
          <w:lang w:val="sr-Cyrl-CS"/>
        </w:rPr>
        <w:t xml:space="preserve"> термина </w:t>
      </w:r>
      <w:r w:rsidR="0050771E" w:rsidRPr="006E4469">
        <w:rPr>
          <w:rFonts w:ascii="Arial" w:hAnsi="Arial" w:cs="Arial"/>
          <w:lang w:val="sr-Cyrl-CS"/>
        </w:rPr>
        <w:t>зависно од броја пријављене деце на нивоу Устан</w:t>
      </w:r>
      <w:r w:rsidR="0050771E">
        <w:rPr>
          <w:rFonts w:ascii="Arial" w:hAnsi="Arial" w:cs="Arial"/>
          <w:lang w:val="sr-Cyrl-CS"/>
        </w:rPr>
        <w:t>ове,</w:t>
      </w:r>
      <w:r w:rsidR="007A6E69" w:rsidRPr="007A6E69">
        <w:rPr>
          <w:rFonts w:ascii="Arial" w:hAnsi="Arial" w:cs="Arial"/>
          <w:bCs/>
          <w:iCs/>
          <w:lang w:val="sr-Cyrl-CS"/>
        </w:rPr>
        <w:t xml:space="preserve">  а почевши од</w:t>
      </w:r>
      <w:r w:rsidR="007A6E69">
        <w:rPr>
          <w:rFonts w:ascii="Arial" w:hAnsi="Arial" w:cs="Arial"/>
          <w:bCs/>
          <w:iCs/>
          <w:lang w:val="sr-Cyrl-CS"/>
        </w:rPr>
        <w:t xml:space="preserve"> </w:t>
      </w:r>
      <w:r w:rsidR="00843CF2" w:rsidRPr="007A6E69">
        <w:rPr>
          <w:rFonts w:ascii="Arial" w:hAnsi="Arial" w:cs="Arial"/>
          <w:lang w:val="sr-Cyrl-CS"/>
        </w:rPr>
        <w:t>0</w:t>
      </w:r>
      <w:r w:rsidR="001276BC">
        <w:rPr>
          <w:rFonts w:ascii="Arial" w:hAnsi="Arial" w:cs="Arial"/>
          <w:lang w:val="sr-Cyrl-CS"/>
        </w:rPr>
        <w:t>1</w:t>
      </w:r>
      <w:r w:rsidR="00843CF2" w:rsidRPr="007A6E69">
        <w:rPr>
          <w:rFonts w:ascii="Arial" w:hAnsi="Arial" w:cs="Arial"/>
          <w:lang w:val="sr-Cyrl-CS"/>
        </w:rPr>
        <w:t>.12.</w:t>
      </w:r>
      <w:r w:rsidR="001276BC">
        <w:rPr>
          <w:rFonts w:ascii="Arial" w:hAnsi="Arial" w:cs="Arial"/>
          <w:lang w:val="sr-Cyrl-CS"/>
        </w:rPr>
        <w:t>20</w:t>
      </w:r>
      <w:r w:rsidR="0050771E">
        <w:rPr>
          <w:rFonts w:ascii="Arial" w:hAnsi="Arial" w:cs="Arial"/>
          <w:lang w:val="sr-Cyrl-CS"/>
        </w:rPr>
        <w:t>17</w:t>
      </w:r>
      <w:r w:rsidR="007A6E69">
        <w:rPr>
          <w:rFonts w:ascii="Arial" w:hAnsi="Arial" w:cs="Arial"/>
          <w:lang w:val="sr-Cyrl-CS"/>
        </w:rPr>
        <w:t xml:space="preserve"> год</w:t>
      </w:r>
      <w:r w:rsidR="0050771E">
        <w:rPr>
          <w:rFonts w:ascii="Arial" w:hAnsi="Arial" w:cs="Arial"/>
          <w:lang w:val="sr-Cyrl-CS"/>
        </w:rPr>
        <w:t>.</w:t>
      </w:r>
      <w:r w:rsidR="007A6E69">
        <w:rPr>
          <w:rFonts w:ascii="Arial" w:hAnsi="Arial" w:cs="Arial"/>
          <w:lang w:val="sr-Cyrl-CS"/>
        </w:rPr>
        <w:t>)</w:t>
      </w:r>
    </w:p>
    <w:p w:rsidR="000A7EA8" w:rsidRDefault="00E06012" w:rsidP="00160A28">
      <w:pPr>
        <w:jc w:val="both"/>
        <w:rPr>
          <w:rFonts w:ascii="Arial" w:hAnsi="Arial" w:cs="Arial"/>
          <w:lang w:val="sr-Cyrl-CS"/>
        </w:rPr>
      </w:pPr>
      <w:r>
        <w:rPr>
          <w:rFonts w:ascii="Arial" w:hAnsi="Arial" w:cs="Arial"/>
          <w:lang w:val="sr-Cyrl-CS"/>
        </w:rPr>
        <w:t xml:space="preserve">Рок и начин плаћања: </w:t>
      </w:r>
      <w:r w:rsidRPr="00E06012">
        <w:rPr>
          <w:rFonts w:ascii="Arial" w:hAnsi="Arial" w:cs="Arial"/>
          <w:lang w:val="sr-Cyrl-CS"/>
        </w:rPr>
        <w:t>за привредне субјекте рок не може бити дужи од 45 дана, а између субјеката јавног сектора до 60 дана у складу са чланом 4. став 1. и 2. Закона о роковима измирења новчаних обавеза у комерцијалним трансакцијама) од дана пријема фактуре (оверене и потписане од стране Наручиоца и Добављача)</w:t>
      </w:r>
    </w:p>
    <w:p w:rsidR="00BA789E" w:rsidRDefault="00BB607A" w:rsidP="0050771E">
      <w:pPr>
        <w:jc w:val="both"/>
        <w:rPr>
          <w:rFonts w:ascii="Arial" w:hAnsi="Arial" w:cs="Arial"/>
          <w:lang w:val="sr-Cyrl-CS"/>
        </w:rPr>
      </w:pPr>
      <w:r>
        <w:rPr>
          <w:rFonts w:ascii="Arial" w:hAnsi="Arial" w:cs="Arial"/>
          <w:lang w:val="sr-Cyrl-CS"/>
        </w:rPr>
        <w:t>Оквирни број деце:</w:t>
      </w:r>
      <w:r w:rsidR="0050771E" w:rsidRPr="007D1B67">
        <w:rPr>
          <w:rFonts w:ascii="Arial" w:hAnsi="Arial" w:cs="Arial"/>
          <w:lang w:val="sr-Cyrl-CS"/>
        </w:rPr>
        <w:t xml:space="preserve"> </w:t>
      </w:r>
      <w:r w:rsidR="0050771E" w:rsidRPr="000742FD">
        <w:rPr>
          <w:rFonts w:ascii="Arial" w:hAnsi="Arial" w:cs="Arial"/>
          <w:lang w:val="sr-Cyrl-CS"/>
        </w:rPr>
        <w:t xml:space="preserve">максимум </w:t>
      </w:r>
      <w:r w:rsidR="00153B48" w:rsidRPr="000742FD">
        <w:rPr>
          <w:rFonts w:ascii="Arial" w:hAnsi="Arial" w:cs="Arial"/>
          <w:lang w:val="sr-Cyrl-CS"/>
        </w:rPr>
        <w:t>26</w:t>
      </w:r>
      <w:r w:rsidR="000742FD">
        <w:rPr>
          <w:rFonts w:ascii="Arial" w:hAnsi="Arial" w:cs="Arial"/>
          <w:lang w:val="sr-Cyrl-CS"/>
        </w:rPr>
        <w:t>0</w:t>
      </w:r>
      <w:r w:rsidR="0050771E" w:rsidRPr="000742FD">
        <w:rPr>
          <w:rFonts w:ascii="Arial" w:hAnsi="Arial" w:cs="Arial"/>
          <w:lang w:val="sr-Cyrl-CS"/>
        </w:rPr>
        <w:t>.</w:t>
      </w:r>
    </w:p>
    <w:p w:rsidR="00BA789E" w:rsidRDefault="00BA789E" w:rsidP="0050771E">
      <w:pPr>
        <w:jc w:val="both"/>
        <w:rPr>
          <w:rFonts w:ascii="Arial" w:hAnsi="Arial" w:cs="Arial"/>
          <w:lang w:val="ru-RU"/>
        </w:rPr>
      </w:pPr>
      <w:r>
        <w:rPr>
          <w:rFonts w:ascii="Arial" w:hAnsi="Arial" w:cs="Arial"/>
          <w:lang w:val="ru-RU"/>
        </w:rPr>
        <w:t>Оквирни број васпитача, прати</w:t>
      </w:r>
      <w:r w:rsidR="006D78F9">
        <w:rPr>
          <w:rFonts w:ascii="Arial" w:hAnsi="Arial" w:cs="Arial"/>
          <w:lang w:val="ru-RU"/>
        </w:rPr>
        <w:t>лаца</w:t>
      </w:r>
      <w:r>
        <w:rPr>
          <w:rFonts w:ascii="Arial" w:hAnsi="Arial" w:cs="Arial"/>
          <w:lang w:val="ru-RU"/>
        </w:rPr>
        <w:t xml:space="preserve"> и</w:t>
      </w:r>
      <w:r w:rsidR="006D78F9">
        <w:rPr>
          <w:rFonts w:ascii="Arial" w:hAnsi="Arial" w:cs="Arial"/>
          <w:lang w:val="ru-RU"/>
        </w:rPr>
        <w:t xml:space="preserve"> медицинских</w:t>
      </w:r>
      <w:r>
        <w:rPr>
          <w:rFonts w:ascii="Arial" w:hAnsi="Arial" w:cs="Arial"/>
          <w:lang w:val="ru-RU"/>
        </w:rPr>
        <w:t xml:space="preserve"> сестара</w:t>
      </w:r>
      <w:r w:rsidR="006D78F9">
        <w:rPr>
          <w:rFonts w:ascii="Arial" w:hAnsi="Arial" w:cs="Arial"/>
          <w:lang w:val="ru-RU"/>
        </w:rPr>
        <w:t>:</w:t>
      </w:r>
      <w:r>
        <w:rPr>
          <w:rFonts w:ascii="Arial" w:hAnsi="Arial" w:cs="Arial"/>
          <w:lang w:val="ru-RU"/>
        </w:rPr>
        <w:t xml:space="preserve"> </w:t>
      </w:r>
      <w:r w:rsidRPr="000742FD">
        <w:rPr>
          <w:rFonts w:ascii="Arial" w:hAnsi="Arial" w:cs="Arial"/>
          <w:lang w:val="ru-RU"/>
        </w:rPr>
        <w:t>40.</w:t>
      </w:r>
    </w:p>
    <w:p w:rsidR="0050771E" w:rsidRPr="0050771E" w:rsidRDefault="0050771E" w:rsidP="0050771E">
      <w:pPr>
        <w:jc w:val="both"/>
        <w:rPr>
          <w:rFonts w:ascii="Arial" w:hAnsi="Arial" w:cs="Arial"/>
          <w:lang w:val="ru-RU"/>
        </w:rPr>
      </w:pPr>
      <w:r>
        <w:rPr>
          <w:rFonts w:ascii="Arial" w:hAnsi="Arial" w:cs="Arial"/>
          <w:lang w:val="sr-Cyrl-CS"/>
        </w:rPr>
        <w:t>Тачан број деце</w:t>
      </w:r>
      <w:r w:rsidR="00535414">
        <w:rPr>
          <w:rFonts w:ascii="Arial" w:hAnsi="Arial" w:cs="Arial"/>
          <w:lang w:val="sr-Cyrl-CS"/>
        </w:rPr>
        <w:t xml:space="preserve">, васпитача, </w:t>
      </w:r>
      <w:r w:rsidR="00153B48">
        <w:rPr>
          <w:rFonts w:ascii="Arial" w:hAnsi="Arial" w:cs="Arial"/>
          <w:lang w:val="sr-Cyrl-CS"/>
        </w:rPr>
        <w:t>пратилаца</w:t>
      </w:r>
      <w:r w:rsidR="00535414">
        <w:rPr>
          <w:rFonts w:ascii="Arial" w:hAnsi="Arial" w:cs="Arial"/>
          <w:lang w:val="sr-Cyrl-CS"/>
        </w:rPr>
        <w:t xml:space="preserve"> и медицнских сестара</w:t>
      </w:r>
      <w:r>
        <w:rPr>
          <w:rFonts w:ascii="Arial" w:hAnsi="Arial" w:cs="Arial"/>
          <w:lang w:val="sr-Cyrl-CS"/>
        </w:rPr>
        <w:t xml:space="preserve"> ће се накнадно утврдити.</w:t>
      </w:r>
    </w:p>
    <w:p w:rsidR="001575FE" w:rsidRPr="00EB79FA" w:rsidRDefault="001575FE" w:rsidP="001575FE">
      <w:pPr>
        <w:rPr>
          <w:rFonts w:ascii="Arial" w:hAnsi="Arial" w:cs="Arial"/>
          <w:lang w:val="sr-Cyrl-CS"/>
        </w:rPr>
      </w:pPr>
      <w:r w:rsidRPr="00EB79FA">
        <w:rPr>
          <w:rFonts w:ascii="Arial" w:hAnsi="Arial" w:cs="Arial"/>
          <w:bCs/>
          <w:lang w:val="sr-Cyrl-CS"/>
        </w:rPr>
        <w:lastRenderedPageBreak/>
        <w:t>Деца се преузимају испред објеката</w:t>
      </w:r>
      <w:r w:rsidR="000A7EA8" w:rsidRPr="00EB79FA">
        <w:rPr>
          <w:rFonts w:ascii="Arial" w:hAnsi="Arial" w:cs="Arial"/>
          <w:bCs/>
          <w:lang w:val="sr-Cyrl-CS"/>
        </w:rPr>
        <w:t xml:space="preserve"> у којима бораве</w:t>
      </w:r>
      <w:r w:rsidR="00EB79FA">
        <w:rPr>
          <w:rFonts w:ascii="Arial" w:hAnsi="Arial" w:cs="Arial"/>
          <w:bCs/>
          <w:lang w:val="sr-Cyrl-CS"/>
        </w:rPr>
        <w:t>.</w:t>
      </w:r>
    </w:p>
    <w:p w:rsidR="00433194" w:rsidRPr="006E4469" w:rsidRDefault="001575FE" w:rsidP="001575FE">
      <w:pPr>
        <w:rPr>
          <w:rFonts w:ascii="Arial" w:hAnsi="Arial" w:cs="Arial"/>
          <w:lang w:val="ru-RU"/>
        </w:rPr>
      </w:pPr>
      <w:r>
        <w:rPr>
          <w:rFonts w:ascii="Arial" w:hAnsi="Arial" w:cs="Arial"/>
          <w:lang w:val="ru-RU"/>
        </w:rPr>
        <w:t>Извршилац се обавезује да  услуге изврши према важећим прописима и условима прописаним Законом о туризму и правилницима Министарства просвете.</w:t>
      </w:r>
    </w:p>
    <w:p w:rsidR="00433194" w:rsidRPr="006D101F" w:rsidRDefault="00433194" w:rsidP="00433194">
      <w:pPr>
        <w:jc w:val="both"/>
        <w:rPr>
          <w:rFonts w:ascii="Arial" w:hAnsi="Arial" w:cs="Arial"/>
          <w:iCs/>
          <w:lang w:val="sr-Cyrl-CS"/>
        </w:rPr>
      </w:pPr>
      <w:r w:rsidRPr="006D101F">
        <w:rPr>
          <w:rFonts w:ascii="Arial" w:hAnsi="Arial" w:cs="Arial"/>
          <w:iCs/>
          <w:lang w:val="sr-Cyrl-CS"/>
        </w:rPr>
        <w:t>Уз понуду понуђач доставља и:</w:t>
      </w:r>
    </w:p>
    <w:p w:rsidR="00433194" w:rsidRDefault="00433194" w:rsidP="00433194">
      <w:pPr>
        <w:autoSpaceDE w:val="0"/>
        <w:autoSpaceDN w:val="0"/>
        <w:adjustRightInd w:val="0"/>
        <w:rPr>
          <w:rFonts w:ascii="Arial" w:hAnsi="Arial" w:cs="Arial"/>
          <w:lang w:val="sr-Cyrl-CS"/>
        </w:rPr>
      </w:pPr>
      <w:r>
        <w:rPr>
          <w:rFonts w:ascii="Arial" w:hAnsi="Arial" w:cs="Arial"/>
          <w:lang w:val="ru-RU"/>
        </w:rPr>
        <w:t xml:space="preserve">1.  </w:t>
      </w:r>
      <w:r>
        <w:rPr>
          <w:rFonts w:ascii="Arial" w:hAnsi="Arial" w:cs="Arial"/>
          <w:lang w:val="sr-Cyrl-CS"/>
        </w:rPr>
        <w:t>Опште услове путовања агенције;</w:t>
      </w:r>
    </w:p>
    <w:p w:rsidR="00057511" w:rsidRDefault="00433194" w:rsidP="00433194">
      <w:pPr>
        <w:rPr>
          <w:rFonts w:ascii="Arial" w:hAnsi="Arial" w:cs="Arial"/>
          <w:lang w:val="sr-Cyrl-CS"/>
        </w:rPr>
      </w:pPr>
      <w:r>
        <w:rPr>
          <w:rFonts w:ascii="Arial" w:hAnsi="Arial" w:cs="Arial"/>
          <w:lang w:val="sr-Cyrl-CS"/>
        </w:rPr>
        <w:t>2.  Програм путовања у писаној форми</w:t>
      </w:r>
      <w:r w:rsidR="001575FE">
        <w:rPr>
          <w:rFonts w:ascii="Arial" w:hAnsi="Arial" w:cs="Arial"/>
          <w:lang w:val="sr-Cyrl-CS"/>
        </w:rPr>
        <w:t xml:space="preserve"> у складу са Законом о туризму.</w:t>
      </w:r>
      <w:r>
        <w:rPr>
          <w:rFonts w:ascii="Arial" w:hAnsi="Arial" w:cs="Arial"/>
          <w:lang w:val="sr-Cyrl-CS"/>
        </w:rPr>
        <w:t xml:space="preserve">   </w:t>
      </w:r>
    </w:p>
    <w:p w:rsidR="00057511" w:rsidRDefault="00057511" w:rsidP="00433194">
      <w:pPr>
        <w:rPr>
          <w:rFonts w:ascii="Arial" w:hAnsi="Arial" w:cs="Arial"/>
          <w:lang w:val="sr-Cyrl-CS"/>
        </w:rPr>
      </w:pPr>
    </w:p>
    <w:p w:rsidR="00057511" w:rsidRDefault="00057511" w:rsidP="00057511">
      <w:pPr>
        <w:rPr>
          <w:rFonts w:cs="Arial"/>
          <w:lang w:val="sr-Cyrl-CS"/>
        </w:rPr>
      </w:pPr>
    </w:p>
    <w:p w:rsidR="00057511" w:rsidRPr="00FA6DB3" w:rsidRDefault="00057511" w:rsidP="00057511">
      <w:pPr>
        <w:jc w:val="center"/>
        <w:rPr>
          <w:b/>
          <w:lang w:val="ru-RU"/>
        </w:rPr>
      </w:pPr>
      <w:r w:rsidRPr="00FA6DB3">
        <w:rPr>
          <w:rFonts w:cs="Arial"/>
          <w:b/>
          <w:lang w:val="sr-Cyrl-CS"/>
        </w:rPr>
        <w:t>ТЕХНИЧКА СПЕЦИФИКАЦИЈА</w:t>
      </w:r>
    </w:p>
    <w:p w:rsidR="00057511" w:rsidRPr="007C47FB" w:rsidRDefault="00057511" w:rsidP="00057511">
      <w:pPr>
        <w:rPr>
          <w:rFonts w:ascii="Arial" w:hAnsi="Arial" w:cs="Arial"/>
          <w:b/>
          <w:lang w:val="ru-RU"/>
        </w:rPr>
      </w:pPr>
      <w:r w:rsidRPr="007C47FB">
        <w:rPr>
          <w:rFonts w:ascii="Arial" w:hAnsi="Arial" w:cs="Arial"/>
          <w:b/>
          <w:lang w:val="ru-RU"/>
        </w:rPr>
        <w:t xml:space="preserve">                                                                                                          </w:t>
      </w:r>
    </w:p>
    <w:tbl>
      <w:tblPr>
        <w:tblW w:w="10149"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221"/>
        <w:gridCol w:w="1260"/>
        <w:gridCol w:w="1481"/>
        <w:gridCol w:w="1620"/>
      </w:tblGrid>
      <w:tr w:rsidR="00057511" w:rsidRPr="00F778BB">
        <w:tc>
          <w:tcPr>
            <w:tcW w:w="567" w:type="dxa"/>
            <w:tcBorders>
              <w:top w:val="single" w:sz="4" w:space="0" w:color="auto"/>
              <w:left w:val="single" w:sz="4" w:space="0" w:color="auto"/>
              <w:bottom w:val="single" w:sz="4" w:space="0" w:color="auto"/>
              <w:right w:val="single" w:sz="4" w:space="0" w:color="auto"/>
            </w:tcBorders>
            <w:vAlign w:val="center"/>
          </w:tcPr>
          <w:p w:rsidR="00057511" w:rsidRPr="00FA6DB3" w:rsidRDefault="00057511" w:rsidP="004A3658">
            <w:pPr>
              <w:pStyle w:val="Header"/>
              <w:tabs>
                <w:tab w:val="left" w:pos="720"/>
              </w:tabs>
              <w:rPr>
                <w:rFonts w:ascii="Arial" w:hAnsi="Arial" w:cs="Arial"/>
                <w:b/>
                <w:sz w:val="18"/>
                <w:szCs w:val="18"/>
                <w:lang w:val="ru-RU"/>
              </w:rPr>
            </w:pPr>
            <w:r w:rsidRPr="00FA6DB3">
              <w:rPr>
                <w:rFonts w:ascii="Arial" w:hAnsi="Arial" w:cs="Arial"/>
                <w:b/>
                <w:sz w:val="18"/>
                <w:szCs w:val="18"/>
                <w:lang w:val="sr-Cyrl-CS"/>
              </w:rPr>
              <w:t>р    бр.</w:t>
            </w:r>
          </w:p>
        </w:tc>
        <w:tc>
          <w:tcPr>
            <w:tcW w:w="5221" w:type="dxa"/>
            <w:tcBorders>
              <w:top w:val="single" w:sz="4" w:space="0" w:color="auto"/>
              <w:left w:val="single" w:sz="4" w:space="0" w:color="auto"/>
              <w:bottom w:val="single" w:sz="4" w:space="0" w:color="auto"/>
              <w:right w:val="single" w:sz="4" w:space="0" w:color="auto"/>
            </w:tcBorders>
            <w:vAlign w:val="center"/>
          </w:tcPr>
          <w:p w:rsidR="00057511" w:rsidRPr="00FA6DB3" w:rsidRDefault="00057511" w:rsidP="004A3658">
            <w:pPr>
              <w:pStyle w:val="Header"/>
              <w:tabs>
                <w:tab w:val="left" w:pos="720"/>
              </w:tabs>
              <w:jc w:val="center"/>
              <w:rPr>
                <w:rFonts w:ascii="Arial" w:hAnsi="Arial" w:cs="Arial"/>
                <w:b/>
                <w:sz w:val="18"/>
                <w:szCs w:val="18"/>
                <w:lang w:val="sr-Cyrl-CS"/>
              </w:rPr>
            </w:pPr>
            <w:r w:rsidRPr="00FA6DB3">
              <w:rPr>
                <w:rFonts w:ascii="Arial" w:hAnsi="Arial" w:cs="Arial"/>
                <w:b/>
                <w:sz w:val="18"/>
                <w:szCs w:val="18"/>
                <w:lang w:val="sr-Cyrl-CS"/>
              </w:rPr>
              <w:t>Врста производа</w:t>
            </w:r>
          </w:p>
        </w:tc>
        <w:tc>
          <w:tcPr>
            <w:tcW w:w="1260" w:type="dxa"/>
            <w:tcBorders>
              <w:top w:val="single" w:sz="4" w:space="0" w:color="auto"/>
              <w:left w:val="single" w:sz="4" w:space="0" w:color="auto"/>
              <w:bottom w:val="single" w:sz="4" w:space="0" w:color="auto"/>
              <w:right w:val="single" w:sz="4" w:space="0" w:color="auto"/>
            </w:tcBorders>
            <w:vAlign w:val="center"/>
          </w:tcPr>
          <w:p w:rsidR="00057511" w:rsidRPr="00E41407" w:rsidRDefault="00057511" w:rsidP="004A3658">
            <w:pPr>
              <w:spacing w:after="200"/>
              <w:jc w:val="right"/>
              <w:rPr>
                <w:rFonts w:ascii="Arial" w:eastAsia="Calibri" w:hAnsi="Arial" w:cs="Arial"/>
                <w:b/>
                <w:sz w:val="18"/>
                <w:szCs w:val="18"/>
                <w:lang w:val="sr-Cyrl-CS"/>
              </w:rPr>
            </w:pPr>
            <w:r>
              <w:rPr>
                <w:rFonts w:ascii="Arial" w:eastAsia="Calibri" w:hAnsi="Arial" w:cs="Arial"/>
                <w:b/>
                <w:sz w:val="18"/>
                <w:szCs w:val="18"/>
                <w:lang w:val="sr-Cyrl-CS"/>
              </w:rPr>
              <w:t>максималан број деце</w:t>
            </w:r>
          </w:p>
        </w:tc>
        <w:tc>
          <w:tcPr>
            <w:tcW w:w="1481" w:type="dxa"/>
            <w:tcBorders>
              <w:top w:val="single" w:sz="4" w:space="0" w:color="auto"/>
              <w:left w:val="single" w:sz="4" w:space="0" w:color="auto"/>
              <w:bottom w:val="single" w:sz="4" w:space="0" w:color="auto"/>
              <w:right w:val="single" w:sz="4" w:space="0" w:color="auto"/>
            </w:tcBorders>
            <w:vAlign w:val="center"/>
          </w:tcPr>
          <w:p w:rsidR="00057511" w:rsidRPr="00FA6DB3" w:rsidRDefault="00057511" w:rsidP="004A3658">
            <w:pPr>
              <w:rPr>
                <w:rFonts w:ascii="Arial" w:hAnsi="Arial" w:cs="Arial"/>
                <w:b/>
                <w:sz w:val="18"/>
                <w:szCs w:val="18"/>
                <w:lang w:val="sr-Cyrl-CS"/>
              </w:rPr>
            </w:pPr>
            <w:r w:rsidRPr="00FA6DB3">
              <w:rPr>
                <w:rFonts w:ascii="Arial" w:hAnsi="Arial" w:cs="Arial"/>
                <w:b/>
                <w:sz w:val="18"/>
                <w:szCs w:val="18"/>
                <w:lang w:val="sr-Cyrl-CS"/>
              </w:rPr>
              <w:t xml:space="preserve">Јединична  </w:t>
            </w:r>
          </w:p>
          <w:p w:rsidR="00057511" w:rsidRPr="00FA6DB3" w:rsidRDefault="00057511" w:rsidP="004A3658">
            <w:pPr>
              <w:rPr>
                <w:rFonts w:ascii="Arial" w:eastAsia="Calibri" w:hAnsi="Arial" w:cs="Arial"/>
                <w:b/>
                <w:sz w:val="18"/>
                <w:szCs w:val="18"/>
                <w:lang w:val="sr-Cyrl-CS"/>
              </w:rPr>
            </w:pPr>
            <w:r w:rsidRPr="00FA6DB3">
              <w:rPr>
                <w:rFonts w:ascii="Arial" w:hAnsi="Arial" w:cs="Arial"/>
                <w:b/>
                <w:sz w:val="18"/>
                <w:szCs w:val="18"/>
                <w:lang w:val="ru-RU"/>
              </w:rPr>
              <w:t xml:space="preserve">Цена </w:t>
            </w:r>
            <w:r>
              <w:rPr>
                <w:rFonts w:ascii="Arial" w:hAnsi="Arial" w:cs="Arial"/>
                <w:b/>
                <w:sz w:val="18"/>
                <w:szCs w:val="18"/>
                <w:lang w:val="ru-RU"/>
              </w:rPr>
              <w:t xml:space="preserve"> по детету </w:t>
            </w:r>
            <w:r w:rsidRPr="00FA6DB3">
              <w:rPr>
                <w:rFonts w:ascii="Arial" w:hAnsi="Arial" w:cs="Arial"/>
                <w:b/>
                <w:sz w:val="18"/>
                <w:szCs w:val="18"/>
                <w:lang w:val="ru-RU"/>
              </w:rPr>
              <w:t>без ПДВ-</w:t>
            </w:r>
            <w:r w:rsidRPr="00FA6DB3">
              <w:rPr>
                <w:rFonts w:ascii="Arial" w:hAnsi="Arial" w:cs="Arial"/>
                <w:b/>
                <w:sz w:val="18"/>
                <w:szCs w:val="18"/>
                <w:lang w:val="sr-Cyrl-CS"/>
              </w:rPr>
              <w:t>а</w:t>
            </w:r>
          </w:p>
        </w:tc>
        <w:tc>
          <w:tcPr>
            <w:tcW w:w="1620" w:type="dxa"/>
            <w:tcBorders>
              <w:top w:val="single" w:sz="4" w:space="0" w:color="auto"/>
              <w:left w:val="single" w:sz="4" w:space="0" w:color="auto"/>
              <w:bottom w:val="single" w:sz="4" w:space="0" w:color="auto"/>
              <w:right w:val="single" w:sz="4" w:space="0" w:color="auto"/>
            </w:tcBorders>
            <w:vAlign w:val="center"/>
          </w:tcPr>
          <w:p w:rsidR="00057511" w:rsidRPr="00FA6DB3" w:rsidRDefault="00057511" w:rsidP="004A3658">
            <w:pPr>
              <w:pStyle w:val="Header"/>
              <w:tabs>
                <w:tab w:val="left" w:pos="720"/>
              </w:tabs>
              <w:rPr>
                <w:rFonts w:ascii="Arial" w:hAnsi="Arial" w:cs="Arial"/>
                <w:b/>
                <w:sz w:val="18"/>
                <w:szCs w:val="18"/>
                <w:lang w:val="sr-Cyrl-CS"/>
              </w:rPr>
            </w:pPr>
            <w:r w:rsidRPr="00FA6DB3">
              <w:rPr>
                <w:rFonts w:ascii="Arial" w:hAnsi="Arial" w:cs="Arial"/>
                <w:b/>
                <w:sz w:val="18"/>
                <w:szCs w:val="18"/>
                <w:lang w:val="sr-Cyrl-CS"/>
              </w:rPr>
              <w:t>Укупна вредност</w:t>
            </w:r>
            <w:r w:rsidR="00473EC8">
              <w:rPr>
                <w:rFonts w:ascii="Arial" w:hAnsi="Arial" w:cs="Arial"/>
                <w:b/>
                <w:sz w:val="18"/>
                <w:szCs w:val="18"/>
                <w:lang w:val="sr-Cyrl-CS"/>
              </w:rPr>
              <w:t xml:space="preserve"> за </w:t>
            </w:r>
            <w:r w:rsidR="00473EC8" w:rsidRPr="000E32D0">
              <w:rPr>
                <w:rFonts w:ascii="Arial" w:hAnsi="Arial" w:cs="Arial"/>
                <w:b/>
                <w:sz w:val="18"/>
                <w:szCs w:val="18"/>
                <w:lang w:val="sr-Cyrl-CS"/>
              </w:rPr>
              <w:t>26</w:t>
            </w:r>
            <w:r w:rsidR="000E32D0">
              <w:rPr>
                <w:rFonts w:ascii="Arial" w:hAnsi="Arial" w:cs="Arial"/>
                <w:b/>
                <w:sz w:val="18"/>
                <w:szCs w:val="18"/>
                <w:lang w:val="sr-Cyrl-CS"/>
              </w:rPr>
              <w:t>0</w:t>
            </w:r>
            <w:r w:rsidR="00473EC8" w:rsidRPr="000E32D0">
              <w:rPr>
                <w:rFonts w:ascii="Arial" w:hAnsi="Arial" w:cs="Arial"/>
                <w:b/>
                <w:sz w:val="18"/>
                <w:szCs w:val="18"/>
                <w:lang w:val="sr-Cyrl-CS"/>
              </w:rPr>
              <w:t xml:space="preserve"> деце</w:t>
            </w:r>
          </w:p>
          <w:p w:rsidR="00057511" w:rsidRPr="00FA6DB3" w:rsidRDefault="00057511" w:rsidP="004A3658">
            <w:pPr>
              <w:pStyle w:val="Header"/>
              <w:tabs>
                <w:tab w:val="left" w:pos="720"/>
              </w:tabs>
              <w:rPr>
                <w:rFonts w:ascii="Arial" w:hAnsi="Arial" w:cs="Arial"/>
                <w:b/>
                <w:sz w:val="18"/>
                <w:szCs w:val="18"/>
                <w:lang w:val="sr-Cyrl-CS"/>
              </w:rPr>
            </w:pPr>
            <w:r w:rsidRPr="00FA6DB3">
              <w:rPr>
                <w:rFonts w:ascii="Arial" w:hAnsi="Arial" w:cs="Arial"/>
                <w:b/>
                <w:sz w:val="18"/>
                <w:szCs w:val="18"/>
                <w:lang w:val="sr-Cyrl-CS"/>
              </w:rPr>
              <w:t>без ПДВ-а</w:t>
            </w:r>
          </w:p>
        </w:tc>
      </w:tr>
      <w:tr w:rsidR="00057511" w:rsidRPr="00F778BB">
        <w:trPr>
          <w:trHeight w:val="1658"/>
        </w:trPr>
        <w:tc>
          <w:tcPr>
            <w:tcW w:w="567" w:type="dxa"/>
            <w:tcBorders>
              <w:top w:val="single" w:sz="4" w:space="0" w:color="auto"/>
              <w:left w:val="single" w:sz="4" w:space="0" w:color="auto"/>
              <w:bottom w:val="single" w:sz="4" w:space="0" w:color="auto"/>
              <w:right w:val="single" w:sz="4" w:space="0" w:color="auto"/>
            </w:tcBorders>
            <w:vAlign w:val="center"/>
          </w:tcPr>
          <w:p w:rsidR="00057511" w:rsidRDefault="00057511" w:rsidP="004A3658">
            <w:pPr>
              <w:pStyle w:val="Header"/>
              <w:tabs>
                <w:tab w:val="left" w:pos="720"/>
              </w:tabs>
              <w:rPr>
                <w:rFonts w:ascii="Arial" w:hAnsi="Arial" w:cs="Arial"/>
                <w:lang w:val="sr-Cyrl-CS"/>
              </w:rPr>
            </w:pPr>
            <w:r>
              <w:rPr>
                <w:rFonts w:ascii="Arial" w:hAnsi="Arial" w:cs="Arial"/>
                <w:lang w:val="sr-Cyrl-CS"/>
              </w:rPr>
              <w:t>1</w:t>
            </w:r>
          </w:p>
        </w:tc>
        <w:tc>
          <w:tcPr>
            <w:tcW w:w="5221" w:type="dxa"/>
            <w:tcBorders>
              <w:top w:val="single" w:sz="4" w:space="0" w:color="auto"/>
              <w:left w:val="single" w:sz="4" w:space="0" w:color="auto"/>
              <w:bottom w:val="single" w:sz="4" w:space="0" w:color="auto"/>
              <w:right w:val="single" w:sz="4" w:space="0" w:color="auto"/>
            </w:tcBorders>
          </w:tcPr>
          <w:p w:rsidR="00057511" w:rsidRPr="00F778BB" w:rsidRDefault="00057511" w:rsidP="008A6C21">
            <w:pPr>
              <w:jc w:val="both"/>
              <w:rPr>
                <w:rFonts w:ascii="Arial" w:hAnsi="Arial" w:cs="Arial"/>
                <w:lang w:val="sr-Cyrl-CS"/>
              </w:rPr>
            </w:pPr>
            <w:r>
              <w:rPr>
                <w:rFonts w:ascii="Arial" w:hAnsi="Arial" w:cs="Arial"/>
                <w:lang w:val="sr-Cyrl-CS"/>
              </w:rPr>
              <w:t>Организовање</w:t>
            </w:r>
            <w:r w:rsidRPr="006E4469">
              <w:rPr>
                <w:rFonts w:ascii="Arial" w:hAnsi="Arial" w:cs="Arial"/>
                <w:lang w:val="sr-Cyrl-CS"/>
              </w:rPr>
              <w:t xml:space="preserve">  </w:t>
            </w:r>
            <w:r>
              <w:rPr>
                <w:rFonts w:ascii="Arial" w:hAnsi="Arial" w:cs="Arial"/>
                <w:lang w:val="sr-Cyrl-CS"/>
              </w:rPr>
              <w:t xml:space="preserve">зимовања за </w:t>
            </w:r>
            <w:r w:rsidRPr="006E4469">
              <w:rPr>
                <w:rFonts w:ascii="Arial" w:hAnsi="Arial" w:cs="Arial"/>
                <w:lang w:val="sr-Cyrl-CS"/>
              </w:rPr>
              <w:t>дец</w:t>
            </w:r>
            <w:r>
              <w:rPr>
                <w:rFonts w:ascii="Arial" w:hAnsi="Arial" w:cs="Arial"/>
                <w:lang w:val="sr-Cyrl-CS"/>
              </w:rPr>
              <w:t>у</w:t>
            </w:r>
            <w:r w:rsidRPr="006E4469">
              <w:rPr>
                <w:rFonts w:ascii="Arial" w:hAnsi="Arial" w:cs="Arial"/>
                <w:lang w:val="sr-Cyrl-CS"/>
              </w:rPr>
              <w:t xml:space="preserve"> </w:t>
            </w:r>
            <w:r>
              <w:rPr>
                <w:rFonts w:ascii="Arial" w:hAnsi="Arial" w:cs="Arial"/>
                <w:lang w:val="ru-RU"/>
              </w:rPr>
              <w:t xml:space="preserve">на Копаонику </w:t>
            </w:r>
            <w:r>
              <w:rPr>
                <w:rFonts w:ascii="Arial" w:hAnsi="Arial" w:cs="Arial"/>
                <w:lang w:val="sr-Cyrl-CS"/>
              </w:rPr>
              <w:t>са свим пратећим трошковима</w:t>
            </w:r>
          </w:p>
        </w:tc>
        <w:tc>
          <w:tcPr>
            <w:tcW w:w="1260" w:type="dxa"/>
            <w:tcBorders>
              <w:top w:val="single" w:sz="4" w:space="0" w:color="auto"/>
              <w:left w:val="single" w:sz="4" w:space="0" w:color="auto"/>
              <w:bottom w:val="single" w:sz="4" w:space="0" w:color="auto"/>
              <w:right w:val="single" w:sz="4" w:space="0" w:color="auto"/>
            </w:tcBorders>
          </w:tcPr>
          <w:p w:rsidR="00057511" w:rsidRDefault="00057511" w:rsidP="004A3658">
            <w:pPr>
              <w:autoSpaceDE w:val="0"/>
              <w:autoSpaceDN w:val="0"/>
              <w:adjustRightInd w:val="0"/>
              <w:jc w:val="center"/>
              <w:rPr>
                <w:rFonts w:ascii="Arial" w:hAnsi="Arial" w:cs="Arial"/>
                <w:color w:val="000000"/>
                <w:lang w:val="ru-RU"/>
              </w:rPr>
            </w:pPr>
          </w:p>
          <w:p w:rsidR="00057511" w:rsidRPr="00F778BB" w:rsidRDefault="00057511" w:rsidP="004A3658">
            <w:pPr>
              <w:autoSpaceDE w:val="0"/>
              <w:autoSpaceDN w:val="0"/>
              <w:adjustRightInd w:val="0"/>
              <w:jc w:val="center"/>
              <w:rPr>
                <w:rFonts w:ascii="Arial" w:hAnsi="Arial" w:cs="Arial"/>
                <w:color w:val="000000"/>
                <w:lang w:val="ru-RU"/>
              </w:rPr>
            </w:pPr>
            <w:r w:rsidRPr="000E32D0">
              <w:rPr>
                <w:rFonts w:ascii="Arial" w:hAnsi="Arial" w:cs="Arial"/>
                <w:color w:val="000000"/>
                <w:lang w:val="ru-RU"/>
              </w:rPr>
              <w:t>26</w:t>
            </w:r>
            <w:r w:rsidR="000E32D0">
              <w:rPr>
                <w:rFonts w:ascii="Arial" w:hAnsi="Arial" w:cs="Arial"/>
                <w:color w:val="000000"/>
                <w:lang w:val="ru-RU"/>
              </w:rPr>
              <w:t>0</w:t>
            </w:r>
          </w:p>
        </w:tc>
        <w:tc>
          <w:tcPr>
            <w:tcW w:w="1481" w:type="dxa"/>
            <w:tcBorders>
              <w:top w:val="single" w:sz="4" w:space="0" w:color="auto"/>
              <w:left w:val="single" w:sz="4" w:space="0" w:color="auto"/>
              <w:bottom w:val="single" w:sz="4" w:space="0" w:color="auto"/>
              <w:right w:val="single" w:sz="4" w:space="0" w:color="auto"/>
            </w:tcBorders>
            <w:vAlign w:val="center"/>
          </w:tcPr>
          <w:p w:rsidR="00057511" w:rsidRPr="00F778BB" w:rsidRDefault="00057511" w:rsidP="004A3658">
            <w:pPr>
              <w:spacing w:after="200"/>
              <w:rPr>
                <w:rFonts w:ascii="Arial" w:hAnsi="Arial" w:cs="Arial"/>
                <w:lang w:val="ru-RU"/>
              </w:rPr>
            </w:pPr>
          </w:p>
        </w:tc>
        <w:tc>
          <w:tcPr>
            <w:tcW w:w="1620" w:type="dxa"/>
            <w:tcBorders>
              <w:top w:val="single" w:sz="4" w:space="0" w:color="auto"/>
              <w:left w:val="single" w:sz="4" w:space="0" w:color="auto"/>
              <w:bottom w:val="single" w:sz="4" w:space="0" w:color="auto"/>
              <w:right w:val="single" w:sz="4" w:space="0" w:color="auto"/>
            </w:tcBorders>
            <w:vAlign w:val="center"/>
          </w:tcPr>
          <w:p w:rsidR="00057511" w:rsidRDefault="00057511" w:rsidP="004A3658">
            <w:pPr>
              <w:pStyle w:val="Header"/>
              <w:tabs>
                <w:tab w:val="left" w:pos="720"/>
              </w:tabs>
              <w:rPr>
                <w:rFonts w:ascii="Arial" w:hAnsi="Arial" w:cs="Arial"/>
                <w:lang w:val="sr-Cyrl-CS"/>
              </w:rPr>
            </w:pPr>
          </w:p>
        </w:tc>
      </w:tr>
      <w:tr w:rsidR="00057511">
        <w:trPr>
          <w:trHeight w:val="225"/>
        </w:trPr>
        <w:tc>
          <w:tcPr>
            <w:tcW w:w="5788" w:type="dxa"/>
            <w:gridSpan w:val="2"/>
          </w:tcPr>
          <w:p w:rsidR="00057511" w:rsidRPr="00FA6DB3" w:rsidRDefault="00057511" w:rsidP="004A3658">
            <w:pPr>
              <w:ind w:left="748"/>
              <w:jc w:val="both"/>
              <w:rPr>
                <w:rFonts w:ascii="Arial" w:hAnsi="Arial" w:cs="Arial"/>
                <w:b/>
                <w:kern w:val="2"/>
                <w:lang w:val="ru-RU"/>
              </w:rPr>
            </w:pPr>
            <w:r w:rsidRPr="00FA6DB3">
              <w:rPr>
                <w:rFonts w:ascii="Arial" w:hAnsi="Arial" w:cs="Arial"/>
                <w:b/>
                <w:kern w:val="2"/>
                <w:lang w:val="ru-RU"/>
              </w:rPr>
              <w:t>УКУПНО без ПДВ-а</w:t>
            </w:r>
          </w:p>
        </w:tc>
        <w:tc>
          <w:tcPr>
            <w:tcW w:w="4361" w:type="dxa"/>
            <w:gridSpan w:val="3"/>
          </w:tcPr>
          <w:p w:rsidR="00057511" w:rsidRDefault="00057511" w:rsidP="004A3658">
            <w:pPr>
              <w:ind w:left="748"/>
              <w:jc w:val="both"/>
              <w:rPr>
                <w:kern w:val="2"/>
                <w:lang w:val="ru-RU"/>
              </w:rPr>
            </w:pPr>
          </w:p>
        </w:tc>
      </w:tr>
      <w:tr w:rsidR="00057511">
        <w:trPr>
          <w:trHeight w:val="315"/>
        </w:trPr>
        <w:tc>
          <w:tcPr>
            <w:tcW w:w="5788" w:type="dxa"/>
            <w:gridSpan w:val="2"/>
          </w:tcPr>
          <w:p w:rsidR="00057511" w:rsidRPr="00FA6DB3" w:rsidRDefault="00057511" w:rsidP="004A3658">
            <w:pPr>
              <w:jc w:val="both"/>
              <w:rPr>
                <w:rFonts w:ascii="Arial" w:hAnsi="Arial" w:cs="Arial"/>
                <w:b/>
                <w:lang w:val="sr-Cyrl-CS"/>
              </w:rPr>
            </w:pPr>
            <w:r>
              <w:rPr>
                <w:rFonts w:ascii="Arial" w:hAnsi="Arial" w:cs="Arial"/>
                <w:b/>
                <w:kern w:val="2"/>
                <w:lang w:val="ru-RU"/>
              </w:rPr>
              <w:t xml:space="preserve">           </w:t>
            </w:r>
            <w:r w:rsidRPr="00FA6DB3">
              <w:rPr>
                <w:rFonts w:ascii="Arial" w:hAnsi="Arial" w:cs="Arial"/>
                <w:b/>
                <w:kern w:val="2"/>
                <w:lang w:val="ru-RU"/>
              </w:rPr>
              <w:t xml:space="preserve"> УКУПНО са ПДВ-ом</w:t>
            </w:r>
          </w:p>
        </w:tc>
        <w:tc>
          <w:tcPr>
            <w:tcW w:w="4361" w:type="dxa"/>
            <w:gridSpan w:val="3"/>
          </w:tcPr>
          <w:p w:rsidR="00057511" w:rsidRDefault="00057511" w:rsidP="004A3658">
            <w:pPr>
              <w:jc w:val="both"/>
              <w:rPr>
                <w:rFonts w:ascii="Arial" w:hAnsi="Arial" w:cs="Arial"/>
                <w:lang w:val="sr-Cyrl-CS"/>
              </w:rPr>
            </w:pPr>
          </w:p>
        </w:tc>
      </w:tr>
    </w:tbl>
    <w:p w:rsidR="00057511" w:rsidRDefault="00057511" w:rsidP="00057511">
      <w:pPr>
        <w:jc w:val="both"/>
        <w:rPr>
          <w:rFonts w:ascii="Arial" w:hAnsi="Arial" w:cs="Arial"/>
          <w:lang w:val="sr-Cyrl-CS"/>
        </w:rPr>
      </w:pPr>
    </w:p>
    <w:p w:rsidR="00057511" w:rsidRPr="00725A57" w:rsidRDefault="00057511" w:rsidP="00057511">
      <w:pPr>
        <w:pStyle w:val="NormalWeb"/>
        <w:rPr>
          <w:lang w:val="sr-Cyrl-CS"/>
        </w:rPr>
      </w:pPr>
    </w:p>
    <w:p w:rsidR="00057511" w:rsidRDefault="00057511" w:rsidP="00057511">
      <w:pPr>
        <w:pStyle w:val="NormalWeb"/>
        <w:rPr>
          <w:lang w:val="ru-RU"/>
        </w:rPr>
      </w:pPr>
    </w:p>
    <w:p w:rsidR="001575FE" w:rsidRDefault="00433194" w:rsidP="00433194">
      <w:pPr>
        <w:rPr>
          <w:rFonts w:ascii="Arial" w:hAnsi="Arial" w:cs="Arial"/>
          <w:lang w:val="sr-Cyrl-CS"/>
        </w:rPr>
      </w:pPr>
      <w:r>
        <w:rPr>
          <w:rFonts w:ascii="Arial" w:hAnsi="Arial" w:cs="Arial"/>
          <w:lang w:val="sr-Cyrl-CS"/>
        </w:rPr>
        <w:t xml:space="preserve"> </w:t>
      </w:r>
    </w:p>
    <w:p w:rsidR="00433194" w:rsidRDefault="00433194" w:rsidP="00433194">
      <w:pPr>
        <w:rPr>
          <w:rFonts w:ascii="Arial" w:hAnsi="Arial" w:cs="Arial"/>
          <w:lang w:val="sr-Cyrl-CS"/>
        </w:rPr>
      </w:pPr>
      <w:r>
        <w:rPr>
          <w:rFonts w:ascii="Arial" w:hAnsi="Arial" w:cs="Arial"/>
          <w:lang w:val="sr-Cyrl-CS"/>
        </w:rPr>
        <w:t xml:space="preserve">          </w:t>
      </w:r>
    </w:p>
    <w:p w:rsidR="00433194" w:rsidRDefault="001575FE" w:rsidP="00B305E6">
      <w:pPr>
        <w:tabs>
          <w:tab w:val="left" w:pos="5130"/>
        </w:tabs>
        <w:jc w:val="right"/>
        <w:rPr>
          <w:rFonts w:ascii="Arial" w:hAnsi="Arial" w:cs="Arial"/>
          <w:lang w:val="ru-RU"/>
        </w:rPr>
      </w:pPr>
      <w:r w:rsidRPr="00B305E6">
        <w:rPr>
          <w:rFonts w:ascii="Arial" w:hAnsi="Arial" w:cs="Arial"/>
          <w:lang w:val="ru-RU"/>
        </w:rPr>
        <w:t xml:space="preserve">м.п.     Потпис овлашћеног лица  </w:t>
      </w:r>
      <w:r w:rsidR="00B305E6" w:rsidRPr="00B305E6">
        <w:rPr>
          <w:rFonts w:ascii="Arial" w:hAnsi="Arial" w:cs="Arial"/>
          <w:lang w:val="ru-RU"/>
        </w:rPr>
        <w:t>Понуђача:______________________</w:t>
      </w:r>
    </w:p>
    <w:p w:rsidR="00057511" w:rsidRDefault="00057511" w:rsidP="00B305E6">
      <w:pPr>
        <w:tabs>
          <w:tab w:val="left" w:pos="5130"/>
        </w:tabs>
        <w:jc w:val="right"/>
        <w:rPr>
          <w:rFonts w:ascii="Arial" w:hAnsi="Arial" w:cs="Arial"/>
          <w:lang w:val="ru-RU"/>
        </w:rPr>
      </w:pPr>
    </w:p>
    <w:p w:rsidR="00057511" w:rsidRDefault="00057511" w:rsidP="00B305E6">
      <w:pPr>
        <w:tabs>
          <w:tab w:val="left" w:pos="5130"/>
        </w:tabs>
        <w:jc w:val="right"/>
        <w:rPr>
          <w:rFonts w:ascii="Arial" w:hAnsi="Arial" w:cs="Arial"/>
          <w:lang w:val="ru-RU"/>
        </w:rPr>
      </w:pPr>
    </w:p>
    <w:p w:rsidR="00057511" w:rsidRDefault="00057511" w:rsidP="00B305E6">
      <w:pPr>
        <w:tabs>
          <w:tab w:val="left" w:pos="5130"/>
        </w:tabs>
        <w:jc w:val="right"/>
        <w:rPr>
          <w:rFonts w:ascii="Arial" w:hAnsi="Arial" w:cs="Arial"/>
          <w:lang w:val="ru-RU"/>
        </w:rPr>
      </w:pPr>
    </w:p>
    <w:p w:rsidR="00057511" w:rsidRDefault="00057511" w:rsidP="00B305E6">
      <w:pPr>
        <w:tabs>
          <w:tab w:val="left" w:pos="5130"/>
        </w:tabs>
        <w:jc w:val="right"/>
        <w:rPr>
          <w:rFonts w:ascii="Arial" w:hAnsi="Arial" w:cs="Arial"/>
          <w:lang w:val="ru-RU"/>
        </w:rPr>
      </w:pPr>
    </w:p>
    <w:p w:rsidR="00057511" w:rsidRDefault="00057511" w:rsidP="00B305E6">
      <w:pPr>
        <w:tabs>
          <w:tab w:val="left" w:pos="5130"/>
        </w:tabs>
        <w:jc w:val="right"/>
        <w:rPr>
          <w:rFonts w:ascii="Arial" w:hAnsi="Arial" w:cs="Arial"/>
          <w:lang w:val="ru-RU"/>
        </w:rPr>
      </w:pPr>
    </w:p>
    <w:p w:rsidR="00057511" w:rsidRDefault="00057511" w:rsidP="00B305E6">
      <w:pPr>
        <w:tabs>
          <w:tab w:val="left" w:pos="5130"/>
        </w:tabs>
        <w:jc w:val="right"/>
        <w:rPr>
          <w:rFonts w:ascii="Arial" w:hAnsi="Arial" w:cs="Arial"/>
          <w:lang w:val="ru-RU"/>
        </w:rPr>
      </w:pPr>
    </w:p>
    <w:p w:rsidR="00057511" w:rsidRDefault="00057511" w:rsidP="00B305E6">
      <w:pPr>
        <w:tabs>
          <w:tab w:val="left" w:pos="5130"/>
        </w:tabs>
        <w:jc w:val="right"/>
        <w:rPr>
          <w:rFonts w:ascii="Arial" w:hAnsi="Arial" w:cs="Arial"/>
          <w:lang w:val="ru-RU"/>
        </w:rPr>
      </w:pPr>
    </w:p>
    <w:p w:rsidR="00057511" w:rsidRDefault="00057511" w:rsidP="00B305E6">
      <w:pPr>
        <w:tabs>
          <w:tab w:val="left" w:pos="5130"/>
        </w:tabs>
        <w:jc w:val="right"/>
        <w:rPr>
          <w:rFonts w:ascii="Arial" w:hAnsi="Arial" w:cs="Arial"/>
          <w:lang w:val="ru-RU"/>
        </w:rPr>
      </w:pPr>
    </w:p>
    <w:p w:rsidR="00057511" w:rsidRDefault="00057511" w:rsidP="00B305E6">
      <w:pPr>
        <w:tabs>
          <w:tab w:val="left" w:pos="5130"/>
        </w:tabs>
        <w:jc w:val="right"/>
        <w:rPr>
          <w:rFonts w:ascii="Arial" w:hAnsi="Arial" w:cs="Arial"/>
          <w:lang w:val="ru-RU"/>
        </w:rPr>
      </w:pPr>
    </w:p>
    <w:p w:rsidR="00057511" w:rsidRDefault="00057511" w:rsidP="00B305E6">
      <w:pPr>
        <w:tabs>
          <w:tab w:val="left" w:pos="5130"/>
        </w:tabs>
        <w:jc w:val="right"/>
        <w:rPr>
          <w:rFonts w:ascii="Arial" w:hAnsi="Arial" w:cs="Arial"/>
          <w:lang w:val="ru-RU"/>
        </w:rPr>
      </w:pPr>
    </w:p>
    <w:p w:rsidR="00057511" w:rsidRDefault="00057511" w:rsidP="00B305E6">
      <w:pPr>
        <w:tabs>
          <w:tab w:val="left" w:pos="5130"/>
        </w:tabs>
        <w:jc w:val="right"/>
        <w:rPr>
          <w:rFonts w:ascii="Arial" w:hAnsi="Arial" w:cs="Arial"/>
          <w:lang w:val="ru-RU"/>
        </w:rPr>
      </w:pPr>
    </w:p>
    <w:p w:rsidR="00057511" w:rsidRDefault="00057511" w:rsidP="00B305E6">
      <w:pPr>
        <w:tabs>
          <w:tab w:val="left" w:pos="5130"/>
        </w:tabs>
        <w:jc w:val="right"/>
        <w:rPr>
          <w:rFonts w:ascii="Arial" w:hAnsi="Arial" w:cs="Arial"/>
          <w:lang w:val="ru-RU"/>
        </w:rPr>
      </w:pPr>
    </w:p>
    <w:p w:rsidR="00057511" w:rsidRDefault="00057511" w:rsidP="00B305E6">
      <w:pPr>
        <w:tabs>
          <w:tab w:val="left" w:pos="5130"/>
        </w:tabs>
        <w:jc w:val="right"/>
        <w:rPr>
          <w:rFonts w:ascii="Arial" w:hAnsi="Arial" w:cs="Arial"/>
          <w:lang w:val="ru-RU"/>
        </w:rPr>
      </w:pPr>
    </w:p>
    <w:p w:rsidR="00057511" w:rsidRDefault="00057511" w:rsidP="00B305E6">
      <w:pPr>
        <w:tabs>
          <w:tab w:val="left" w:pos="5130"/>
        </w:tabs>
        <w:jc w:val="right"/>
        <w:rPr>
          <w:rFonts w:ascii="Arial" w:hAnsi="Arial" w:cs="Arial"/>
          <w:lang w:val="ru-RU"/>
        </w:rPr>
      </w:pPr>
    </w:p>
    <w:p w:rsidR="00433194" w:rsidRPr="007A43A6" w:rsidRDefault="00433194" w:rsidP="00433194">
      <w:pPr>
        <w:shd w:val="clear" w:color="auto" w:fill="C6D9F1"/>
        <w:jc w:val="center"/>
        <w:rPr>
          <w:rFonts w:ascii="Arial" w:hAnsi="Arial" w:cs="Arial"/>
          <w:b/>
          <w:bCs/>
          <w:i/>
          <w:iCs/>
          <w:sz w:val="28"/>
          <w:szCs w:val="28"/>
          <w:lang w:val="sr-Cyrl-RS"/>
        </w:rPr>
      </w:pPr>
      <w:r>
        <w:rPr>
          <w:rFonts w:ascii="Arial" w:hAnsi="Arial" w:cs="Arial"/>
          <w:b/>
          <w:bCs/>
          <w:i/>
          <w:iCs/>
          <w:sz w:val="28"/>
          <w:szCs w:val="28"/>
          <w:lang w:val="sr-Latn-RS"/>
        </w:rPr>
        <w:lastRenderedPageBreak/>
        <w:t>I</w:t>
      </w:r>
      <w:r w:rsidR="00BB4702">
        <w:rPr>
          <w:rFonts w:ascii="Arial" w:hAnsi="Arial" w:cs="Arial"/>
          <w:b/>
          <w:bCs/>
          <w:i/>
          <w:iCs/>
          <w:sz w:val="28"/>
          <w:szCs w:val="28"/>
        </w:rPr>
        <w:t>II</w:t>
      </w:r>
      <w:r w:rsidRPr="0039195B">
        <w:rPr>
          <w:rFonts w:ascii="Arial" w:hAnsi="Arial" w:cs="Arial"/>
          <w:b/>
          <w:bCs/>
          <w:i/>
          <w:iCs/>
          <w:sz w:val="28"/>
          <w:szCs w:val="28"/>
          <w:lang w:val="ru-RU"/>
        </w:rPr>
        <w:t xml:space="preserve">  УСЛОВИ ЗА УЧЕШЋЕ У ПОСТУПКУ ЈАВНЕ НАБАВКЕ ИЗ ЧЛ. 75. И 76. ЗЈН И УПУТСТВО КАКО СЕ ДОКАЗУЈЕ ИСПУЊЕНОСТ ТИХ УСЛОВА</w:t>
      </w:r>
    </w:p>
    <w:p w:rsidR="00433194" w:rsidRDefault="00433194" w:rsidP="00433194">
      <w:pPr>
        <w:jc w:val="center"/>
        <w:rPr>
          <w:rFonts w:ascii="Arial" w:eastAsia="TimesNewRomanPSMT" w:hAnsi="Arial" w:cs="Arial"/>
          <w:bCs/>
          <w:sz w:val="32"/>
          <w:szCs w:val="32"/>
          <w:lang w:val="sr-Latn-RS"/>
        </w:rPr>
      </w:pPr>
    </w:p>
    <w:p w:rsidR="00433194" w:rsidRPr="00096544" w:rsidRDefault="00433194" w:rsidP="00433194">
      <w:pPr>
        <w:jc w:val="center"/>
        <w:rPr>
          <w:rFonts w:ascii="Arial" w:eastAsia="TimesNewRomanPSMT" w:hAnsi="Arial" w:cs="Arial"/>
          <w:bCs/>
          <w:sz w:val="28"/>
          <w:szCs w:val="28"/>
          <w:lang w:val="sr-Cyrl-CS"/>
        </w:rPr>
      </w:pPr>
      <w:r w:rsidRPr="00096544">
        <w:rPr>
          <w:rFonts w:ascii="Arial" w:eastAsia="TimesNewRomanPSMT" w:hAnsi="Arial" w:cs="Arial"/>
          <w:bCs/>
          <w:sz w:val="28"/>
          <w:szCs w:val="28"/>
          <w:lang w:val="sr-Cyrl-CS"/>
        </w:rPr>
        <w:t>ОБАВЕЗНИ УСЛОВИ</w:t>
      </w:r>
    </w:p>
    <w:p w:rsidR="00433194" w:rsidRDefault="00433194" w:rsidP="00433194">
      <w:pPr>
        <w:jc w:val="center"/>
        <w:rPr>
          <w:rFonts w:ascii="Arial" w:hAnsi="Arial" w:cs="Arial"/>
          <w:b/>
          <w:bCs/>
          <w:i/>
          <w:iCs/>
          <w:sz w:val="28"/>
          <w:szCs w:val="28"/>
          <w:lang w:val="sr-Cyrl-RS"/>
        </w:rPr>
      </w:pPr>
    </w:p>
    <w:p w:rsidR="00433194" w:rsidRDefault="00433194" w:rsidP="00433194">
      <w:pPr>
        <w:pStyle w:val="ListParagraph"/>
        <w:tabs>
          <w:tab w:val="left" w:pos="680"/>
        </w:tabs>
        <w:ind w:left="0"/>
        <w:jc w:val="both"/>
      </w:pPr>
      <w:proofErr w:type="gramStart"/>
      <w:r w:rsidRPr="00116F43">
        <w:rPr>
          <w:rFonts w:ascii="Arial" w:hAnsi="Arial" w:cs="Arial"/>
          <w:iCs/>
        </w:rPr>
        <w:t xml:space="preserve">Право на учешће у поступку предметне јавне набавке 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Pr>
          <w:rFonts w:ascii="Arial" w:hAnsi="Arial" w:cs="Arial"/>
          <w:iCs/>
          <w:lang w:val="sr-Cyrl-RS"/>
        </w:rPr>
        <w:t>,</w:t>
      </w:r>
      <w:r w:rsidRPr="00116F43">
        <w:rPr>
          <w:rFonts w:ascii="Arial" w:hAnsi="Arial" w:cs="Arial"/>
          <w:iCs/>
        </w:rPr>
        <w:t xml:space="preserve"> </w:t>
      </w:r>
      <w:r>
        <w:rPr>
          <w:rFonts w:ascii="Arial" w:hAnsi="Arial" w:cs="Arial"/>
          <w:iCs/>
        </w:rPr>
        <w:t>дефинисане чл</w:t>
      </w:r>
      <w:r>
        <w:rPr>
          <w:rFonts w:ascii="Arial" w:hAnsi="Arial" w:cs="Arial"/>
          <w:iCs/>
          <w:lang w:val="sr-Cyrl-RS"/>
        </w:rPr>
        <w:t>аном</w:t>
      </w:r>
      <w:r>
        <w:rPr>
          <w:rFonts w:ascii="Arial" w:hAnsi="Arial" w:cs="Arial"/>
          <w:iCs/>
        </w:rPr>
        <w:t xml:space="preserve"> 75.</w:t>
      </w:r>
      <w:proofErr w:type="gramEnd"/>
      <w:r>
        <w:rPr>
          <w:rFonts w:ascii="Arial" w:hAnsi="Arial" w:cs="Arial"/>
          <w:iCs/>
        </w:rPr>
        <w:t xml:space="preserve">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p>
    <w:p w:rsidR="00433194" w:rsidRPr="00035E0E" w:rsidRDefault="00433194" w:rsidP="00433194">
      <w:pPr>
        <w:pStyle w:val="ListParagraph"/>
        <w:tabs>
          <w:tab w:val="left" w:pos="680"/>
        </w:tabs>
        <w:ind w:left="0"/>
        <w:jc w:val="both"/>
        <w:rPr>
          <w:rFonts w:ascii="Arial" w:hAnsi="Arial" w:cs="Arial"/>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4123"/>
        <w:gridCol w:w="4526"/>
      </w:tblGrid>
      <w:tr w:rsidR="00515043" w:rsidRPr="0016619D" w:rsidTr="005B5E1E">
        <w:trPr>
          <w:trHeight w:val="548"/>
        </w:trPr>
        <w:tc>
          <w:tcPr>
            <w:tcW w:w="631" w:type="dxa"/>
            <w:shd w:val="clear" w:color="auto" w:fill="C6D9F1"/>
          </w:tcPr>
          <w:p w:rsidR="00515043" w:rsidRPr="00271C78" w:rsidRDefault="00515043" w:rsidP="005B5E1E">
            <w:pPr>
              <w:contextualSpacing/>
              <w:rPr>
                <w:rFonts w:ascii="Arial" w:hAnsi="Arial" w:cs="Arial"/>
                <w:sz w:val="20"/>
                <w:szCs w:val="20"/>
                <w:lang w:val="sr-Cyrl-CS"/>
              </w:rPr>
            </w:pPr>
          </w:p>
          <w:p w:rsidR="00515043" w:rsidRPr="00271C78" w:rsidRDefault="00515043" w:rsidP="005B5E1E">
            <w:pPr>
              <w:contextualSpacing/>
              <w:rPr>
                <w:rFonts w:ascii="Arial" w:hAnsi="Arial" w:cs="Arial"/>
                <w:sz w:val="20"/>
                <w:szCs w:val="20"/>
                <w:lang w:val="sr-Cyrl-CS"/>
              </w:rPr>
            </w:pPr>
            <w:r w:rsidRPr="00271C78">
              <w:rPr>
                <w:rFonts w:ascii="Arial" w:hAnsi="Arial" w:cs="Arial"/>
                <w:sz w:val="20"/>
                <w:szCs w:val="20"/>
                <w:lang w:val="sr-Cyrl-CS"/>
              </w:rPr>
              <w:t>Р.бр</w:t>
            </w:r>
          </w:p>
        </w:tc>
        <w:tc>
          <w:tcPr>
            <w:tcW w:w="4123" w:type="dxa"/>
            <w:shd w:val="clear" w:color="auto" w:fill="C6D9F1"/>
          </w:tcPr>
          <w:p w:rsidR="00515043" w:rsidRPr="00271C78" w:rsidRDefault="00515043" w:rsidP="005B5E1E">
            <w:pPr>
              <w:jc w:val="center"/>
              <w:rPr>
                <w:rFonts w:ascii="Arial" w:hAnsi="Arial" w:cs="Arial"/>
                <w:sz w:val="28"/>
                <w:szCs w:val="28"/>
                <w:lang w:val="sr-Cyrl-CS"/>
              </w:rPr>
            </w:pPr>
            <w:r w:rsidRPr="00271C78">
              <w:rPr>
                <w:rFonts w:ascii="Arial" w:hAnsi="Arial" w:cs="Arial"/>
                <w:sz w:val="28"/>
                <w:szCs w:val="28"/>
                <w:lang w:val="sr-Cyrl-CS"/>
              </w:rPr>
              <w:t>ОБАВЕЗНИ УСЛОВИ</w:t>
            </w:r>
          </w:p>
        </w:tc>
        <w:tc>
          <w:tcPr>
            <w:tcW w:w="4526" w:type="dxa"/>
            <w:shd w:val="clear" w:color="auto" w:fill="C6D9F1"/>
          </w:tcPr>
          <w:p w:rsidR="00515043" w:rsidRPr="00271C78" w:rsidRDefault="00515043" w:rsidP="005B5E1E">
            <w:pPr>
              <w:jc w:val="center"/>
              <w:rPr>
                <w:rFonts w:ascii="Arial" w:hAnsi="Arial" w:cs="Arial"/>
                <w:sz w:val="28"/>
                <w:szCs w:val="28"/>
                <w:lang w:val="sr-Cyrl-CS"/>
              </w:rPr>
            </w:pPr>
            <w:r w:rsidRPr="00271C78">
              <w:rPr>
                <w:rFonts w:ascii="Arial" w:hAnsi="Arial" w:cs="Arial"/>
                <w:sz w:val="28"/>
                <w:szCs w:val="28"/>
                <w:lang w:val="sr-Cyrl-RS"/>
              </w:rPr>
              <w:t xml:space="preserve">НАЧИН </w:t>
            </w:r>
            <w:r w:rsidRPr="00271C78">
              <w:rPr>
                <w:rFonts w:ascii="Arial" w:hAnsi="Arial" w:cs="Arial"/>
                <w:sz w:val="28"/>
                <w:szCs w:val="28"/>
                <w:lang w:val="sr-Cyrl-CS"/>
              </w:rPr>
              <w:t>ДОКАЗИВАЊА</w:t>
            </w:r>
          </w:p>
        </w:tc>
      </w:tr>
      <w:tr w:rsidR="00515043" w:rsidRPr="009218E1" w:rsidTr="005B5E1E">
        <w:tc>
          <w:tcPr>
            <w:tcW w:w="631" w:type="dxa"/>
            <w:shd w:val="clear" w:color="auto" w:fill="auto"/>
          </w:tcPr>
          <w:p w:rsidR="00515043" w:rsidRPr="00271C78" w:rsidRDefault="00515043" w:rsidP="005B5E1E">
            <w:pPr>
              <w:jc w:val="center"/>
              <w:rPr>
                <w:rFonts w:ascii="Arial" w:hAnsi="Arial" w:cs="Arial"/>
                <w:lang w:val="sr-Cyrl-CS"/>
              </w:rPr>
            </w:pPr>
          </w:p>
          <w:p w:rsidR="00515043" w:rsidRPr="00271C78" w:rsidRDefault="00515043" w:rsidP="005B5E1E">
            <w:pPr>
              <w:jc w:val="center"/>
              <w:rPr>
                <w:rFonts w:ascii="Arial" w:hAnsi="Arial" w:cs="Arial"/>
                <w:lang w:val="sr-Cyrl-CS"/>
              </w:rPr>
            </w:pPr>
          </w:p>
          <w:p w:rsidR="00515043" w:rsidRPr="00271C78" w:rsidRDefault="00515043" w:rsidP="005B5E1E">
            <w:pPr>
              <w:jc w:val="center"/>
              <w:rPr>
                <w:rFonts w:ascii="Arial" w:hAnsi="Arial" w:cs="Arial"/>
                <w:lang w:val="sr-Cyrl-CS"/>
              </w:rPr>
            </w:pPr>
            <w:r w:rsidRPr="00271C78">
              <w:rPr>
                <w:rFonts w:ascii="Arial" w:hAnsi="Arial" w:cs="Arial"/>
                <w:lang w:val="sr-Cyrl-CS"/>
              </w:rPr>
              <w:t>1.</w:t>
            </w:r>
          </w:p>
        </w:tc>
        <w:tc>
          <w:tcPr>
            <w:tcW w:w="4123" w:type="dxa"/>
            <w:shd w:val="clear" w:color="auto" w:fill="auto"/>
          </w:tcPr>
          <w:p w:rsidR="00515043" w:rsidRPr="00271C78" w:rsidRDefault="00515043" w:rsidP="005B5E1E">
            <w:pPr>
              <w:jc w:val="both"/>
              <w:rPr>
                <w:rFonts w:ascii="Arial" w:hAnsi="Arial" w:cs="Arial"/>
                <w:iCs/>
                <w:lang w:val="sr-Cyrl-RS"/>
              </w:rPr>
            </w:pPr>
          </w:p>
          <w:p w:rsidR="00515043" w:rsidRPr="00271C78" w:rsidRDefault="00515043" w:rsidP="005B5E1E">
            <w:pPr>
              <w:jc w:val="both"/>
              <w:rPr>
                <w:rFonts w:ascii="Arial" w:hAnsi="Arial" w:cs="Arial"/>
                <w:i/>
                <w:iCs/>
                <w:lang w:val="sr-Cyrl-CS"/>
              </w:rPr>
            </w:pPr>
            <w:r w:rsidRPr="0039195B">
              <w:rPr>
                <w:rFonts w:ascii="Arial" w:hAnsi="Arial" w:cs="Arial"/>
                <w:iCs/>
                <w:lang w:val="ru-RU"/>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271C78">
              <w:rPr>
                <w:rFonts w:ascii="Arial" w:hAnsi="Arial" w:cs="Arial"/>
                <w:i/>
                <w:iCs/>
                <w:lang w:val="sr-Cyrl-CS"/>
              </w:rPr>
              <w:t>(чл. 75. ст. 1. тач. 1) ЗЈН);</w:t>
            </w:r>
          </w:p>
          <w:p w:rsidR="00515043" w:rsidRPr="00271C78" w:rsidRDefault="00515043" w:rsidP="005B5E1E">
            <w:pPr>
              <w:rPr>
                <w:color w:val="FF0000"/>
                <w:lang w:val="sr-Cyrl-CS"/>
              </w:rPr>
            </w:pPr>
          </w:p>
        </w:tc>
        <w:tc>
          <w:tcPr>
            <w:tcW w:w="4526" w:type="dxa"/>
            <w:vMerge w:val="restart"/>
            <w:shd w:val="clear" w:color="auto" w:fill="auto"/>
          </w:tcPr>
          <w:p w:rsidR="00515043" w:rsidRPr="00271C78" w:rsidRDefault="00515043" w:rsidP="005B5E1E">
            <w:pPr>
              <w:jc w:val="both"/>
              <w:rPr>
                <w:rFonts w:ascii="Arial" w:hAnsi="Arial" w:cs="Arial"/>
                <w:iCs/>
                <w:lang w:val="sr-Cyrl-CS"/>
              </w:rPr>
            </w:pPr>
          </w:p>
          <w:p w:rsidR="00515043" w:rsidRPr="00271C78" w:rsidRDefault="00515043" w:rsidP="005B5E1E">
            <w:pPr>
              <w:pStyle w:val="ListParagraph"/>
              <w:ind w:left="0"/>
              <w:jc w:val="both"/>
              <w:rPr>
                <w:rFonts w:ascii="Arial" w:hAnsi="Arial" w:cs="Arial"/>
                <w:i/>
                <w:iCs/>
                <w:lang w:val="sr-Cyrl-CS"/>
              </w:rPr>
            </w:pPr>
            <w:r w:rsidRPr="00271C78">
              <w:rPr>
                <w:rFonts w:ascii="Arial" w:hAnsi="Arial" w:cs="Arial"/>
                <w:b/>
                <w:lang w:val="sr-Cyrl-RS"/>
              </w:rPr>
              <w:t>ИЗЈАВА</w:t>
            </w:r>
            <w:r w:rsidRPr="00271C78">
              <w:rPr>
                <w:rFonts w:ascii="Arial" w:hAnsi="Arial" w:cs="Arial"/>
                <w:color w:val="FF0000"/>
                <w:lang w:val="sr-Cyrl-CS"/>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lang w:val="sr-Cyrl-RS"/>
              </w:rPr>
              <w:t>поглављу</w:t>
            </w:r>
            <w:r w:rsidRPr="00FC07B5">
              <w:rPr>
                <w:rFonts w:ascii="Arial" w:hAnsi="Arial" w:cs="Arial"/>
                <w:i/>
                <w:color w:val="auto"/>
                <w:lang w:val="sr-Cyrl-CS"/>
              </w:rPr>
              <w:t xml:space="preserve"> </w:t>
            </w:r>
            <w:r w:rsidRPr="00FC07B5">
              <w:rPr>
                <w:rFonts w:ascii="Arial" w:hAnsi="Arial" w:cs="Arial"/>
                <w:i/>
                <w:color w:val="auto"/>
                <w:lang w:val="en-US"/>
              </w:rPr>
              <w:t>V</w:t>
            </w:r>
            <w:r w:rsidRPr="00FC07B5">
              <w:rPr>
                <w:rFonts w:ascii="Arial" w:hAnsi="Arial" w:cs="Arial"/>
                <w:i/>
                <w:color w:val="auto"/>
                <w:lang w:val="sr-Latn-RS"/>
              </w:rPr>
              <w:t>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 xml:space="preserve">којом </w:t>
            </w:r>
            <w:r w:rsidRPr="00271C78">
              <w:rPr>
                <w:rFonts w:ascii="Arial" w:hAnsi="Arial" w:cs="Arial"/>
                <w:lang w:val="sr-Cyrl-RS"/>
              </w:rPr>
              <w:t xml:space="preserve">понуђач </w:t>
            </w:r>
            <w:r w:rsidRPr="00271C78">
              <w:rPr>
                <w:rFonts w:ascii="Arial" w:hAnsi="Arial" w:cs="Arial"/>
              </w:rPr>
              <w:t xml:space="preserve">под пуном материјалном и кривичном одговорношћу потврђује да испуњава услове за учешће у поступку јавне набавке из чл. 75. </w:t>
            </w:r>
            <w:proofErr w:type="gramStart"/>
            <w:r w:rsidRPr="00271C78">
              <w:rPr>
                <w:rFonts w:ascii="Arial" w:hAnsi="Arial" w:cs="Arial"/>
                <w:lang w:val="sr-Cyrl-RS"/>
              </w:rPr>
              <w:t>ст</w:t>
            </w:r>
            <w:proofErr w:type="gramEnd"/>
            <w:r w:rsidRPr="00271C78">
              <w:rPr>
                <w:rFonts w:ascii="Arial" w:hAnsi="Arial" w:cs="Arial"/>
                <w:lang w:val="sr-Cyrl-RS"/>
              </w:rPr>
              <w:t xml:space="preserve">. 1. тач. 1) до 4) и став 2. </w:t>
            </w:r>
            <w:r w:rsidRPr="00271C78">
              <w:rPr>
                <w:rFonts w:ascii="Arial" w:hAnsi="Arial" w:cs="Arial"/>
              </w:rPr>
              <w:t>ЗЈН, дефинисане овом конкурсном документацијом</w:t>
            </w:r>
            <w:r>
              <w:rPr>
                <w:rFonts w:ascii="Arial" w:hAnsi="Arial" w:cs="Arial"/>
                <w:lang w:val="sr-Cyrl-CS"/>
              </w:rPr>
              <w:t xml:space="preserve">, осим услова </w:t>
            </w:r>
            <w:proofErr w:type="gramStart"/>
            <w:r>
              <w:rPr>
                <w:rFonts w:ascii="Arial" w:hAnsi="Arial" w:cs="Arial"/>
                <w:lang w:val="sr-Cyrl-CS"/>
              </w:rPr>
              <w:t>из</w:t>
            </w:r>
            <w:r w:rsidRPr="00271C78">
              <w:rPr>
                <w:rFonts w:ascii="Arial" w:hAnsi="Arial" w:cs="Arial"/>
                <w:i/>
                <w:iCs/>
                <w:lang w:val="sr-Cyrl-CS"/>
              </w:rPr>
              <w:t>(</w:t>
            </w:r>
            <w:proofErr w:type="gramEnd"/>
            <w:r w:rsidRPr="00271C78">
              <w:rPr>
                <w:rFonts w:ascii="Arial" w:hAnsi="Arial" w:cs="Arial"/>
                <w:i/>
                <w:iCs/>
                <w:lang w:val="sr-Cyrl-CS"/>
              </w:rPr>
              <w:t>чл. 75. ст. 1. тач. 5) ЗЈН</w:t>
            </w:r>
            <w:r>
              <w:rPr>
                <w:rFonts w:ascii="Arial" w:hAnsi="Arial" w:cs="Arial"/>
                <w:i/>
                <w:iCs/>
                <w:lang w:val="sr-Cyrl-CS"/>
              </w:rPr>
              <w:t>).</w:t>
            </w:r>
          </w:p>
          <w:p w:rsidR="00515043" w:rsidRPr="009218E1" w:rsidRDefault="00515043" w:rsidP="005B5E1E">
            <w:pPr>
              <w:pStyle w:val="ListParagraph"/>
              <w:ind w:left="0"/>
              <w:jc w:val="both"/>
              <w:rPr>
                <w:rFonts w:ascii="Arial" w:hAnsi="Arial" w:cs="Arial"/>
                <w:lang w:val="sr-Cyrl-CS"/>
              </w:rPr>
            </w:pPr>
          </w:p>
          <w:p w:rsidR="00515043" w:rsidRPr="00271C78" w:rsidRDefault="00515043" w:rsidP="005B5E1E">
            <w:pPr>
              <w:pStyle w:val="ListParagraph"/>
              <w:ind w:left="0"/>
              <w:jc w:val="both"/>
              <w:rPr>
                <w:rFonts w:ascii="Arial" w:hAnsi="Arial" w:cs="Arial"/>
                <w:lang w:val="sr-Cyrl-RS"/>
              </w:rPr>
            </w:pPr>
          </w:p>
          <w:p w:rsidR="00515043" w:rsidRPr="00271C78" w:rsidRDefault="00515043" w:rsidP="005B5E1E">
            <w:pPr>
              <w:pStyle w:val="ListParagraph"/>
              <w:ind w:left="0"/>
              <w:jc w:val="both"/>
              <w:rPr>
                <w:color w:val="FF0000"/>
                <w:lang w:val="sr-Cyrl-RS"/>
              </w:rPr>
            </w:pPr>
          </w:p>
        </w:tc>
      </w:tr>
      <w:tr w:rsidR="00515043" w:rsidRPr="0039195B" w:rsidTr="005B5E1E">
        <w:tc>
          <w:tcPr>
            <w:tcW w:w="631" w:type="dxa"/>
            <w:shd w:val="clear" w:color="auto" w:fill="auto"/>
            <w:vAlign w:val="center"/>
          </w:tcPr>
          <w:p w:rsidR="00515043" w:rsidRPr="00271C78" w:rsidRDefault="00515043" w:rsidP="005B5E1E">
            <w:pPr>
              <w:jc w:val="center"/>
              <w:rPr>
                <w:rFonts w:ascii="Arial" w:hAnsi="Arial" w:cs="Arial"/>
                <w:lang w:val="sr-Cyrl-CS"/>
              </w:rPr>
            </w:pPr>
            <w:r w:rsidRPr="00271C78">
              <w:rPr>
                <w:rFonts w:ascii="Arial" w:hAnsi="Arial" w:cs="Arial"/>
                <w:lang w:val="sr-Cyrl-CS"/>
              </w:rPr>
              <w:t>2.</w:t>
            </w:r>
          </w:p>
        </w:tc>
        <w:tc>
          <w:tcPr>
            <w:tcW w:w="4123" w:type="dxa"/>
            <w:shd w:val="clear" w:color="auto" w:fill="auto"/>
          </w:tcPr>
          <w:p w:rsidR="00515043" w:rsidRPr="00271C78" w:rsidRDefault="00515043" w:rsidP="005B5E1E">
            <w:pPr>
              <w:jc w:val="both"/>
              <w:rPr>
                <w:rFonts w:ascii="Arial" w:hAnsi="Arial" w:cs="Arial"/>
                <w:i/>
                <w:iCs/>
                <w:lang w:val="sr-Cyrl-CS"/>
              </w:rPr>
            </w:pPr>
            <w:r w:rsidRPr="0039195B">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271C78">
              <w:rPr>
                <w:rFonts w:ascii="Arial" w:hAnsi="Arial" w:cs="Arial"/>
                <w:i/>
                <w:iCs/>
                <w:lang w:val="sr-Cyrl-CS"/>
              </w:rPr>
              <w:t>(чл. 75. ст. 1. тач. 2) ЗЈН);</w:t>
            </w:r>
          </w:p>
          <w:p w:rsidR="00515043" w:rsidRPr="00271C78" w:rsidRDefault="00515043" w:rsidP="005B5E1E">
            <w:pPr>
              <w:jc w:val="both"/>
              <w:rPr>
                <w:color w:val="FF0000"/>
                <w:lang w:val="sr-Cyrl-CS"/>
              </w:rPr>
            </w:pPr>
          </w:p>
        </w:tc>
        <w:tc>
          <w:tcPr>
            <w:tcW w:w="4526" w:type="dxa"/>
            <w:vMerge/>
            <w:shd w:val="clear" w:color="auto" w:fill="auto"/>
          </w:tcPr>
          <w:p w:rsidR="00515043" w:rsidRPr="00271C78" w:rsidRDefault="00515043" w:rsidP="005B5E1E">
            <w:pPr>
              <w:jc w:val="both"/>
              <w:rPr>
                <w:color w:val="FF0000"/>
                <w:lang w:val="sr-Cyrl-RS"/>
              </w:rPr>
            </w:pPr>
          </w:p>
        </w:tc>
      </w:tr>
      <w:tr w:rsidR="00515043" w:rsidRPr="0039195B" w:rsidTr="005B5E1E">
        <w:tc>
          <w:tcPr>
            <w:tcW w:w="631" w:type="dxa"/>
            <w:shd w:val="clear" w:color="auto" w:fill="auto"/>
            <w:vAlign w:val="center"/>
          </w:tcPr>
          <w:p w:rsidR="00515043" w:rsidRPr="00271C78" w:rsidRDefault="00515043" w:rsidP="005B5E1E">
            <w:pPr>
              <w:jc w:val="center"/>
              <w:rPr>
                <w:rFonts w:ascii="Arial" w:hAnsi="Arial" w:cs="Arial"/>
                <w:color w:val="FF0000"/>
                <w:lang w:val="sr-Cyrl-CS"/>
              </w:rPr>
            </w:pPr>
            <w:r w:rsidRPr="00271C78">
              <w:rPr>
                <w:rFonts w:ascii="Arial" w:hAnsi="Arial" w:cs="Arial"/>
                <w:lang w:val="sr-Cyrl-CS"/>
              </w:rPr>
              <w:t>3.</w:t>
            </w:r>
          </w:p>
        </w:tc>
        <w:tc>
          <w:tcPr>
            <w:tcW w:w="4123" w:type="dxa"/>
            <w:shd w:val="clear" w:color="auto" w:fill="auto"/>
          </w:tcPr>
          <w:p w:rsidR="00515043" w:rsidRPr="0039195B" w:rsidRDefault="00515043" w:rsidP="005B5E1E">
            <w:pPr>
              <w:jc w:val="both"/>
              <w:rPr>
                <w:rFonts w:ascii="Arial" w:hAnsi="Arial" w:cs="Arial"/>
                <w:lang w:val="ru-RU"/>
              </w:rPr>
            </w:pPr>
            <w:r w:rsidRPr="0039195B">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71C78">
              <w:rPr>
                <w:rFonts w:ascii="Arial" w:hAnsi="Arial" w:cs="Arial"/>
                <w:i/>
                <w:iCs/>
                <w:lang w:val="sr-Cyrl-CS"/>
              </w:rPr>
              <w:t>(чл. 75. ст. 1. тач. 4) ЗЈН);</w:t>
            </w:r>
          </w:p>
          <w:p w:rsidR="00515043" w:rsidRPr="0039195B" w:rsidRDefault="00515043" w:rsidP="005B5E1E">
            <w:pPr>
              <w:rPr>
                <w:color w:val="FF0000"/>
                <w:lang w:val="ru-RU"/>
              </w:rPr>
            </w:pPr>
          </w:p>
        </w:tc>
        <w:tc>
          <w:tcPr>
            <w:tcW w:w="4526" w:type="dxa"/>
            <w:vMerge/>
            <w:shd w:val="clear" w:color="auto" w:fill="auto"/>
          </w:tcPr>
          <w:p w:rsidR="00515043" w:rsidRPr="0039195B" w:rsidRDefault="00515043" w:rsidP="005B5E1E">
            <w:pPr>
              <w:jc w:val="both"/>
              <w:rPr>
                <w:color w:val="FF0000"/>
                <w:lang w:val="ru-RU"/>
              </w:rPr>
            </w:pPr>
          </w:p>
        </w:tc>
      </w:tr>
      <w:tr w:rsidR="00515043" w:rsidRPr="00332E80" w:rsidTr="005B5E1E">
        <w:tc>
          <w:tcPr>
            <w:tcW w:w="631" w:type="dxa"/>
            <w:shd w:val="clear" w:color="auto" w:fill="auto"/>
            <w:vAlign w:val="center"/>
          </w:tcPr>
          <w:p w:rsidR="00515043" w:rsidRPr="00271C78" w:rsidRDefault="00515043" w:rsidP="005B5E1E">
            <w:pPr>
              <w:jc w:val="center"/>
              <w:rPr>
                <w:rFonts w:ascii="Arial" w:hAnsi="Arial" w:cs="Arial"/>
                <w:lang w:val="sr-Cyrl-CS"/>
              </w:rPr>
            </w:pPr>
            <w:r w:rsidRPr="00271C78">
              <w:rPr>
                <w:rFonts w:ascii="Arial" w:hAnsi="Arial" w:cs="Arial"/>
                <w:lang w:val="sr-Cyrl-CS"/>
              </w:rPr>
              <w:t>4.</w:t>
            </w:r>
          </w:p>
        </w:tc>
        <w:tc>
          <w:tcPr>
            <w:tcW w:w="4123" w:type="dxa"/>
            <w:shd w:val="clear" w:color="auto" w:fill="auto"/>
          </w:tcPr>
          <w:p w:rsidR="00515043" w:rsidRPr="00271C78" w:rsidRDefault="00515043" w:rsidP="005B5E1E">
            <w:pPr>
              <w:jc w:val="both"/>
              <w:rPr>
                <w:rFonts w:ascii="Arial" w:hAnsi="Arial" w:cs="Arial"/>
                <w:i/>
                <w:iCs/>
                <w:lang w:val="sr-Cyrl-CS"/>
              </w:rPr>
            </w:pPr>
            <w:r w:rsidRPr="0039195B">
              <w:rPr>
                <w:rFonts w:ascii="Arial" w:hAnsi="Arial" w:cs="Arial"/>
                <w:lang w:val="ru-RU"/>
              </w:rPr>
              <w:t>Да је поштовао обавезе које произлазе из важећих прописа о заштити на раду, запошљавању и условима рада, заштити животне средине</w:t>
            </w:r>
            <w:r w:rsidRPr="00271C78">
              <w:rPr>
                <w:rFonts w:ascii="Arial" w:hAnsi="Arial" w:cs="Arial"/>
                <w:lang w:val="sr-Cyrl-RS"/>
              </w:rPr>
              <w:t>, као и да нема забрану обављања делатности која је на снази у време. подношења понуде (</w:t>
            </w:r>
            <w:r w:rsidRPr="00271C78">
              <w:rPr>
                <w:rFonts w:ascii="Arial" w:hAnsi="Arial" w:cs="Arial"/>
                <w:i/>
                <w:iCs/>
                <w:lang w:val="sr-Cyrl-CS"/>
              </w:rPr>
              <w:t>чл. 75. ст. 2. ЗЈН).</w:t>
            </w:r>
          </w:p>
          <w:p w:rsidR="00515043" w:rsidRPr="00271C78" w:rsidRDefault="00515043" w:rsidP="005B5E1E">
            <w:pPr>
              <w:jc w:val="both"/>
              <w:rPr>
                <w:rFonts w:ascii="Arial" w:hAnsi="Arial" w:cs="Arial"/>
                <w:lang w:val="sr-Cyrl-RS"/>
              </w:rPr>
            </w:pPr>
          </w:p>
        </w:tc>
        <w:tc>
          <w:tcPr>
            <w:tcW w:w="4526" w:type="dxa"/>
            <w:vMerge/>
            <w:shd w:val="clear" w:color="auto" w:fill="auto"/>
          </w:tcPr>
          <w:p w:rsidR="00515043" w:rsidRPr="00271C78" w:rsidRDefault="00515043" w:rsidP="005B5E1E">
            <w:pPr>
              <w:jc w:val="both"/>
              <w:rPr>
                <w:color w:val="FF0000"/>
              </w:rPr>
            </w:pPr>
          </w:p>
        </w:tc>
      </w:tr>
      <w:tr w:rsidR="00515043" w:rsidRPr="00777F2A" w:rsidTr="005B5E1E">
        <w:tc>
          <w:tcPr>
            <w:tcW w:w="631" w:type="dxa"/>
            <w:shd w:val="clear" w:color="auto" w:fill="auto"/>
            <w:vAlign w:val="center"/>
          </w:tcPr>
          <w:p w:rsidR="00515043" w:rsidRPr="00271C78" w:rsidRDefault="00515043" w:rsidP="005B5E1E">
            <w:pPr>
              <w:jc w:val="center"/>
              <w:rPr>
                <w:rFonts w:ascii="Arial" w:hAnsi="Arial" w:cs="Arial"/>
                <w:lang w:val="sr-Cyrl-CS"/>
              </w:rPr>
            </w:pPr>
            <w:r>
              <w:rPr>
                <w:rFonts w:ascii="Arial" w:hAnsi="Arial" w:cs="Arial"/>
                <w:lang w:val="sr-Cyrl-CS"/>
              </w:rPr>
              <w:lastRenderedPageBreak/>
              <w:t>5.</w:t>
            </w:r>
          </w:p>
        </w:tc>
        <w:tc>
          <w:tcPr>
            <w:tcW w:w="4123" w:type="dxa"/>
            <w:shd w:val="clear" w:color="auto" w:fill="auto"/>
          </w:tcPr>
          <w:p w:rsidR="00515043" w:rsidRPr="00271C78" w:rsidRDefault="00515043" w:rsidP="005B5E1E">
            <w:pPr>
              <w:pStyle w:val="ListParagraph"/>
              <w:ind w:left="0"/>
              <w:jc w:val="both"/>
              <w:rPr>
                <w:rFonts w:ascii="Arial" w:hAnsi="Arial" w:cs="Arial"/>
                <w:i/>
                <w:iCs/>
                <w:lang w:val="sr-Cyrl-CS"/>
              </w:rPr>
            </w:pPr>
            <w:r w:rsidRPr="00271C78">
              <w:rPr>
                <w:rFonts w:ascii="Arial" w:hAnsi="Arial" w:cs="Arial"/>
              </w:rPr>
              <w:t>Да има важећу дозволу надлежног органа за обављање делатности која је предмет јавне набавке</w:t>
            </w:r>
            <w:r w:rsidRPr="00271C78">
              <w:rPr>
                <w:rFonts w:ascii="Arial" w:hAnsi="Arial" w:cs="Arial"/>
                <w:lang w:val="sr-Cyrl-CS"/>
              </w:rPr>
              <w:t xml:space="preserve"> </w:t>
            </w:r>
            <w:r w:rsidRPr="00271C78">
              <w:rPr>
                <w:rFonts w:ascii="Arial" w:hAnsi="Arial" w:cs="Arial"/>
                <w:i/>
                <w:iCs/>
                <w:lang w:val="sr-Cyrl-CS"/>
              </w:rPr>
              <w:t>(чл. 75. ст. 1. тач. 5) ЗЈН</w:t>
            </w:r>
            <w:r>
              <w:rPr>
                <w:rFonts w:ascii="Arial" w:hAnsi="Arial" w:cs="Arial"/>
                <w:i/>
                <w:iCs/>
                <w:lang w:val="sr-Cyrl-CS"/>
              </w:rPr>
              <w:t>)</w:t>
            </w:r>
          </w:p>
          <w:p w:rsidR="00515043" w:rsidRPr="00777F2A" w:rsidRDefault="00515043" w:rsidP="005B5E1E">
            <w:pPr>
              <w:jc w:val="both"/>
              <w:rPr>
                <w:rFonts w:ascii="Arial" w:hAnsi="Arial" w:cs="Arial"/>
                <w:lang w:val="sr-Cyrl-CS"/>
              </w:rPr>
            </w:pPr>
          </w:p>
        </w:tc>
        <w:tc>
          <w:tcPr>
            <w:tcW w:w="4526" w:type="dxa"/>
            <w:shd w:val="clear" w:color="auto" w:fill="auto"/>
          </w:tcPr>
          <w:p w:rsidR="00515043" w:rsidRPr="00777F2A" w:rsidRDefault="00515043" w:rsidP="005B5E1E">
            <w:pPr>
              <w:pStyle w:val="ListParagraph"/>
              <w:ind w:left="0"/>
              <w:rPr>
                <w:rFonts w:ascii="Arial" w:hAnsi="Arial" w:cs="Arial"/>
                <w:b/>
                <w:lang w:val="ru-RU"/>
              </w:rPr>
            </w:pPr>
            <w:r>
              <w:rPr>
                <w:rFonts w:ascii="Arial" w:eastAsia="Times New Roman" w:hAnsi="Arial" w:cs="Arial"/>
                <w:kern w:val="0"/>
                <w:lang w:val="ru-RU" w:eastAsia="en-US"/>
              </w:rPr>
              <w:t xml:space="preserve"> </w:t>
            </w:r>
            <w:r w:rsidRPr="003B3A3A">
              <w:rPr>
                <w:rFonts w:ascii="Arial" w:eastAsia="Times New Roman" w:hAnsi="Arial" w:cs="Arial"/>
                <w:b/>
                <w:color w:val="auto"/>
                <w:spacing w:val="1"/>
                <w:kern w:val="0"/>
                <w:u w:val="single"/>
                <w:lang w:val="sr-Cyrl-CS"/>
              </w:rPr>
              <w:t>В</w:t>
            </w:r>
            <w:r w:rsidRPr="003B3A3A">
              <w:rPr>
                <w:rFonts w:ascii="Arial" w:eastAsia="Times New Roman" w:hAnsi="Arial" w:cs="Arial"/>
                <w:b/>
                <w:color w:val="auto"/>
                <w:spacing w:val="1"/>
                <w:kern w:val="0"/>
                <w:u w:val="single"/>
                <w:lang w:val="ru-RU"/>
              </w:rPr>
              <w:t xml:space="preserve">ажеће </w:t>
            </w:r>
            <w:r w:rsidRPr="003B3A3A">
              <w:rPr>
                <w:rFonts w:ascii="Arial" w:eastAsia="Times New Roman" w:hAnsi="Arial" w:cs="Arial"/>
                <w:b/>
                <w:bCs/>
                <w:iCs/>
                <w:color w:val="auto"/>
                <w:kern w:val="0"/>
                <w:u w:val="single"/>
                <w:lang w:val="sr-Cyrl-CS"/>
              </w:rPr>
              <w:t>р</w:t>
            </w:r>
            <w:r w:rsidRPr="003B3A3A">
              <w:rPr>
                <w:rFonts w:ascii="Arial" w:eastAsia="Times New Roman" w:hAnsi="Arial" w:cs="Arial"/>
                <w:b/>
                <w:bCs/>
                <w:iCs/>
                <w:color w:val="auto"/>
                <w:kern w:val="0"/>
                <w:u w:val="single"/>
                <w:lang w:val="sr-Cyrl-RS"/>
              </w:rPr>
              <w:t>ешењ</w:t>
            </w:r>
            <w:r w:rsidRPr="003B3A3A">
              <w:rPr>
                <w:rFonts w:ascii="Arial" w:eastAsia="Times New Roman" w:hAnsi="Arial" w:cs="Arial"/>
                <w:b/>
                <w:bCs/>
                <w:iCs/>
                <w:color w:val="auto"/>
                <w:kern w:val="0"/>
                <w:u w:val="single"/>
                <w:lang w:val="sr-Cyrl-CS"/>
              </w:rPr>
              <w:t>е</w:t>
            </w:r>
            <w:r w:rsidRPr="003B3A3A">
              <w:rPr>
                <w:rFonts w:ascii="Arial" w:eastAsia="Times New Roman" w:hAnsi="Arial" w:cs="Arial"/>
                <w:b/>
                <w:bCs/>
                <w:iCs/>
                <w:color w:val="auto"/>
                <w:kern w:val="0"/>
                <w:u w:val="single"/>
                <w:lang w:val="sr-Cyrl-RS"/>
              </w:rPr>
              <w:t xml:space="preserve"> </w:t>
            </w:r>
            <w:r w:rsidRPr="003B3A3A">
              <w:rPr>
                <w:rFonts w:ascii="Arial" w:eastAsia="Times New Roman" w:hAnsi="Arial" w:cs="Arial"/>
                <w:b/>
                <w:bCs/>
                <w:iCs/>
                <w:color w:val="auto"/>
                <w:kern w:val="0"/>
                <w:u w:val="single"/>
                <w:lang w:val="sr-Cyrl-CS"/>
              </w:rPr>
              <w:t>Агенције за привредне регистре о поседовању лиценце за организовање туристичких путовања</w:t>
            </w:r>
            <w:r w:rsidRPr="003B3A3A">
              <w:rPr>
                <w:rFonts w:ascii="Arial" w:eastAsia="Times New Roman" w:hAnsi="Arial" w:cs="Arial"/>
                <w:bCs/>
                <w:iCs/>
                <w:color w:val="auto"/>
                <w:kern w:val="0"/>
                <w:lang w:val="sr-Cyrl-CS"/>
              </w:rPr>
              <w:t>, у складу са чл.52 Закона о туризму</w:t>
            </w:r>
            <w:r w:rsidRPr="003B3A3A">
              <w:rPr>
                <w:rFonts w:ascii="Arial" w:eastAsia="Times New Roman" w:hAnsi="Arial" w:cs="Arial"/>
                <w:color w:val="auto"/>
                <w:kern w:val="0"/>
                <w:lang w:val="sr-Cyrl-RS"/>
              </w:rPr>
              <w:t>,</w:t>
            </w:r>
            <w:r w:rsidRPr="003B3A3A">
              <w:rPr>
                <w:rFonts w:ascii="Arial" w:eastAsia="Times New Roman" w:hAnsi="Arial" w:cs="Arial"/>
                <w:color w:val="auto"/>
                <w:spacing w:val="1"/>
                <w:kern w:val="0"/>
                <w:lang w:val="sr-Cyrl-CS"/>
              </w:rPr>
              <w:t xml:space="preserve"> </w:t>
            </w:r>
            <w:r w:rsidRPr="003B3A3A">
              <w:rPr>
                <w:rFonts w:ascii="Arial" w:eastAsia="Times New Roman" w:hAnsi="Arial" w:cs="Arial"/>
                <w:color w:val="auto"/>
                <w:kern w:val="0"/>
                <w:lang w:val="ru-RU"/>
              </w:rPr>
              <w:t>у</w:t>
            </w:r>
            <w:r w:rsidRPr="003B3A3A">
              <w:rPr>
                <w:rFonts w:ascii="Arial" w:eastAsia="Times New Roman" w:hAnsi="Arial" w:cs="Arial"/>
                <w:color w:val="auto"/>
                <w:spacing w:val="-2"/>
                <w:kern w:val="0"/>
                <w:lang w:val="ru-RU"/>
              </w:rPr>
              <w:t xml:space="preserve"> </w:t>
            </w:r>
            <w:r w:rsidRPr="003B3A3A">
              <w:rPr>
                <w:rFonts w:ascii="Arial" w:eastAsia="Times New Roman" w:hAnsi="Arial" w:cs="Arial"/>
                <w:color w:val="auto"/>
                <w:kern w:val="0"/>
                <w:lang w:val="ru-RU"/>
              </w:rPr>
              <w:t>виду</w:t>
            </w:r>
            <w:r w:rsidRPr="003B3A3A">
              <w:rPr>
                <w:rFonts w:ascii="Arial" w:eastAsia="Times New Roman" w:hAnsi="Arial" w:cs="Arial"/>
                <w:color w:val="auto"/>
                <w:spacing w:val="-2"/>
                <w:kern w:val="0"/>
                <w:lang w:val="ru-RU"/>
              </w:rPr>
              <w:t xml:space="preserve"> </w:t>
            </w:r>
            <w:r w:rsidRPr="003B3A3A">
              <w:rPr>
                <w:rFonts w:ascii="Arial" w:eastAsia="Times New Roman" w:hAnsi="Arial" w:cs="Arial"/>
                <w:color w:val="auto"/>
                <w:spacing w:val="2"/>
                <w:kern w:val="0"/>
                <w:lang w:val="ru-RU"/>
              </w:rPr>
              <w:t>н</w:t>
            </w:r>
            <w:r w:rsidRPr="003B3A3A">
              <w:rPr>
                <w:rFonts w:ascii="Arial" w:eastAsia="Times New Roman" w:hAnsi="Arial" w:cs="Arial"/>
                <w:color w:val="auto"/>
                <w:spacing w:val="1"/>
                <w:kern w:val="0"/>
                <w:lang w:val="ru-RU"/>
              </w:rPr>
              <w:t>ео</w:t>
            </w:r>
            <w:r w:rsidRPr="003B3A3A">
              <w:rPr>
                <w:rFonts w:ascii="Arial" w:eastAsia="Times New Roman" w:hAnsi="Arial" w:cs="Arial"/>
                <w:color w:val="auto"/>
                <w:spacing w:val="-3"/>
                <w:kern w:val="0"/>
                <w:lang w:val="ru-RU"/>
              </w:rPr>
              <w:t>в</w:t>
            </w:r>
            <w:r w:rsidRPr="003B3A3A">
              <w:rPr>
                <w:rFonts w:ascii="Arial" w:eastAsia="Times New Roman" w:hAnsi="Arial" w:cs="Arial"/>
                <w:color w:val="auto"/>
                <w:spacing w:val="1"/>
                <w:kern w:val="0"/>
                <w:lang w:val="ru-RU"/>
              </w:rPr>
              <w:t>ере</w:t>
            </w:r>
            <w:r w:rsidRPr="003B3A3A">
              <w:rPr>
                <w:rFonts w:ascii="Arial" w:eastAsia="Times New Roman" w:hAnsi="Arial" w:cs="Arial"/>
                <w:color w:val="auto"/>
                <w:kern w:val="0"/>
                <w:lang w:val="ru-RU"/>
              </w:rPr>
              <w:t>не</w:t>
            </w:r>
            <w:r w:rsidRPr="003B3A3A">
              <w:rPr>
                <w:rFonts w:ascii="Arial" w:eastAsia="Times New Roman" w:hAnsi="Arial" w:cs="Arial"/>
                <w:color w:val="auto"/>
                <w:spacing w:val="-1"/>
                <w:kern w:val="0"/>
                <w:lang w:val="ru-RU"/>
              </w:rPr>
              <w:t xml:space="preserve"> </w:t>
            </w:r>
            <w:r w:rsidRPr="003B3A3A">
              <w:rPr>
                <w:rFonts w:ascii="Arial" w:eastAsia="Times New Roman" w:hAnsi="Arial" w:cs="Arial"/>
                <w:color w:val="auto"/>
                <w:spacing w:val="3"/>
                <w:kern w:val="0"/>
                <w:lang w:val="ru-RU"/>
              </w:rPr>
              <w:t>к</w:t>
            </w:r>
            <w:r w:rsidRPr="003B3A3A">
              <w:rPr>
                <w:rFonts w:ascii="Arial" w:eastAsia="Times New Roman" w:hAnsi="Arial" w:cs="Arial"/>
                <w:color w:val="auto"/>
                <w:spacing w:val="1"/>
                <w:kern w:val="0"/>
                <w:lang w:val="ru-RU"/>
              </w:rPr>
              <w:t>о</w:t>
            </w:r>
            <w:r w:rsidRPr="003B3A3A">
              <w:rPr>
                <w:rFonts w:ascii="Arial" w:eastAsia="Times New Roman" w:hAnsi="Arial" w:cs="Arial"/>
                <w:color w:val="auto"/>
                <w:kern w:val="0"/>
                <w:lang w:val="ru-RU"/>
              </w:rPr>
              <w:t>пи</w:t>
            </w:r>
            <w:r w:rsidRPr="003B3A3A">
              <w:rPr>
                <w:rFonts w:ascii="Arial" w:eastAsia="Times New Roman" w:hAnsi="Arial" w:cs="Arial"/>
                <w:color w:val="auto"/>
                <w:spacing w:val="-1"/>
                <w:kern w:val="0"/>
                <w:lang w:val="ru-RU"/>
              </w:rPr>
              <w:t>ј</w:t>
            </w:r>
            <w:r w:rsidRPr="003B3A3A">
              <w:rPr>
                <w:rFonts w:ascii="Arial" w:eastAsia="Times New Roman" w:hAnsi="Arial" w:cs="Arial"/>
                <w:color w:val="auto"/>
                <w:spacing w:val="3"/>
                <w:kern w:val="0"/>
                <w:lang w:val="ru-RU"/>
              </w:rPr>
              <w:t>е</w:t>
            </w:r>
            <w:r w:rsidRPr="003B3A3A">
              <w:rPr>
                <w:rFonts w:ascii="Arial" w:eastAsia="Times New Roman" w:hAnsi="Arial" w:cs="Arial"/>
                <w:i/>
                <w:iCs/>
                <w:color w:val="auto"/>
                <w:kern w:val="0"/>
                <w:lang w:val="ru-RU"/>
              </w:rPr>
              <w:t>.</w:t>
            </w:r>
          </w:p>
          <w:p w:rsidR="00515043" w:rsidRPr="00777F2A" w:rsidRDefault="00515043" w:rsidP="005B5E1E">
            <w:pPr>
              <w:jc w:val="both"/>
              <w:rPr>
                <w:color w:val="FF0000"/>
                <w:lang w:val="ru-RU"/>
              </w:rPr>
            </w:pPr>
          </w:p>
        </w:tc>
      </w:tr>
    </w:tbl>
    <w:p w:rsidR="00433194" w:rsidRDefault="00433194" w:rsidP="00433194">
      <w:pPr>
        <w:pStyle w:val="ListParagraph"/>
        <w:tabs>
          <w:tab w:val="left" w:pos="680"/>
        </w:tabs>
        <w:ind w:left="0"/>
        <w:rPr>
          <w:rFonts w:ascii="Arial" w:eastAsia="TimesNewRomanPSMT" w:hAnsi="Arial" w:cs="Arial"/>
          <w:bCs/>
          <w:color w:val="auto"/>
          <w:sz w:val="32"/>
          <w:szCs w:val="32"/>
          <w:lang w:val="sr-Cyrl-CS"/>
        </w:rPr>
      </w:pPr>
    </w:p>
    <w:p w:rsidR="00515043" w:rsidRDefault="00515043" w:rsidP="00433194">
      <w:pPr>
        <w:pStyle w:val="ListParagraph"/>
        <w:tabs>
          <w:tab w:val="left" w:pos="680"/>
        </w:tabs>
        <w:ind w:left="0"/>
        <w:rPr>
          <w:rFonts w:ascii="Arial" w:eastAsia="TimesNewRomanPSMT" w:hAnsi="Arial" w:cs="Arial"/>
          <w:bCs/>
          <w:color w:val="auto"/>
          <w:sz w:val="32"/>
          <w:szCs w:val="32"/>
          <w:lang w:val="sr-Cyrl-CS"/>
        </w:rPr>
      </w:pPr>
    </w:p>
    <w:p w:rsidR="00515043" w:rsidRDefault="00515043" w:rsidP="00433194">
      <w:pPr>
        <w:pStyle w:val="ListParagraph"/>
        <w:tabs>
          <w:tab w:val="left" w:pos="680"/>
        </w:tabs>
        <w:ind w:left="0"/>
        <w:rPr>
          <w:rFonts w:ascii="Arial" w:eastAsia="TimesNewRomanPSMT" w:hAnsi="Arial" w:cs="Arial"/>
          <w:bCs/>
          <w:color w:val="auto"/>
          <w:sz w:val="32"/>
          <w:szCs w:val="32"/>
          <w:lang w:val="sr-Cyrl-CS"/>
        </w:rPr>
      </w:pPr>
    </w:p>
    <w:p w:rsidR="00515043" w:rsidRDefault="00515043" w:rsidP="00433194">
      <w:pPr>
        <w:pStyle w:val="ListParagraph"/>
        <w:tabs>
          <w:tab w:val="left" w:pos="680"/>
        </w:tabs>
        <w:ind w:left="0"/>
        <w:rPr>
          <w:rFonts w:ascii="Arial" w:eastAsia="TimesNewRomanPSMT" w:hAnsi="Arial" w:cs="Arial"/>
          <w:bCs/>
          <w:color w:val="auto"/>
          <w:sz w:val="32"/>
          <w:szCs w:val="32"/>
          <w:lang w:val="sr-Cyrl-CS"/>
        </w:rPr>
      </w:pPr>
    </w:p>
    <w:p w:rsidR="00433194" w:rsidRPr="00876737" w:rsidRDefault="00433194" w:rsidP="00433194">
      <w:pPr>
        <w:pStyle w:val="ListParagraph"/>
        <w:tabs>
          <w:tab w:val="left" w:pos="680"/>
        </w:tabs>
        <w:ind w:left="0"/>
        <w:jc w:val="center"/>
        <w:rPr>
          <w:rFonts w:ascii="Arial" w:eastAsia="TimesNewRomanPSMT" w:hAnsi="Arial" w:cs="Arial"/>
          <w:bCs/>
          <w:color w:val="auto"/>
          <w:sz w:val="28"/>
          <w:szCs w:val="28"/>
          <w:lang w:val="sr-Cyrl-CS"/>
        </w:rPr>
      </w:pPr>
      <w:r w:rsidRPr="00876737">
        <w:rPr>
          <w:rFonts w:ascii="Arial" w:eastAsia="TimesNewRomanPSMT" w:hAnsi="Arial" w:cs="Arial"/>
          <w:bCs/>
          <w:color w:val="auto"/>
          <w:sz w:val="28"/>
          <w:szCs w:val="28"/>
          <w:lang w:val="sr-Cyrl-CS"/>
        </w:rPr>
        <w:t>ДОДАТНИ УСЛОВИ</w:t>
      </w:r>
    </w:p>
    <w:p w:rsidR="00433194" w:rsidRDefault="00433194" w:rsidP="00433194">
      <w:pPr>
        <w:pStyle w:val="ListParagraph"/>
        <w:tabs>
          <w:tab w:val="left" w:pos="680"/>
        </w:tabs>
        <w:ind w:left="0"/>
        <w:jc w:val="center"/>
        <w:rPr>
          <w:rFonts w:ascii="Arial" w:eastAsia="TimesNewRomanPSMT" w:hAnsi="Arial" w:cs="Arial"/>
          <w:b/>
          <w:bCs/>
          <w:color w:val="auto"/>
          <w:sz w:val="36"/>
          <w:szCs w:val="36"/>
          <w:lang w:val="sr-Cyrl-CS"/>
        </w:rPr>
      </w:pPr>
    </w:p>
    <w:p w:rsidR="00433194" w:rsidRPr="005B2D5C" w:rsidRDefault="00433194" w:rsidP="00433194">
      <w:pPr>
        <w:pStyle w:val="ListParagraph"/>
        <w:tabs>
          <w:tab w:val="left" w:pos="680"/>
        </w:tabs>
        <w:ind w:left="0"/>
        <w:jc w:val="both"/>
        <w:rPr>
          <w:rFonts w:ascii="Arial" w:eastAsia="TimesNewRomanPS-BoldMT" w:hAnsi="Arial" w:cs="Arial"/>
          <w:b/>
          <w:bCs/>
          <w:color w:val="auto"/>
          <w:lang w:val="sr-Cyrl-CS"/>
        </w:rPr>
      </w:pPr>
      <w:r w:rsidRPr="000D0CFD">
        <w:rPr>
          <w:rFonts w:ascii="Arial" w:hAnsi="Arial" w:cs="Arial"/>
          <w:bCs/>
          <w:iCs/>
          <w:color w:val="auto"/>
        </w:rPr>
        <w:t xml:space="preserve">Понуђач који </w:t>
      </w:r>
      <w:r w:rsidRPr="000D0CFD">
        <w:rPr>
          <w:rFonts w:ascii="Arial" w:hAnsi="Arial" w:cs="Arial"/>
          <w:iCs/>
          <w:color w:val="auto"/>
        </w:rPr>
        <w:t xml:space="preserve">учествује у поступку предметне јавне набавке мора испунити </w:t>
      </w:r>
      <w:r w:rsidRPr="000D0CFD">
        <w:rPr>
          <w:rFonts w:ascii="Arial" w:hAnsi="Arial" w:cs="Arial"/>
          <w:b/>
          <w:iCs/>
          <w:color w:val="auto"/>
        </w:rPr>
        <w:t>додатне услове</w:t>
      </w:r>
      <w:r w:rsidRPr="000D0CFD">
        <w:rPr>
          <w:rFonts w:ascii="Arial" w:hAnsi="Arial" w:cs="Arial"/>
          <w:iCs/>
          <w:color w:val="auto"/>
        </w:rPr>
        <w:t xml:space="preserve"> за учешће у поступку јавне набавке</w:t>
      </w:r>
      <w:r>
        <w:rPr>
          <w:rFonts w:ascii="Arial" w:hAnsi="Arial" w:cs="Arial"/>
          <w:iCs/>
          <w:color w:val="auto"/>
          <w:lang w:val="sr-Cyrl-RS"/>
        </w:rPr>
        <w:t>, дефинисане овом конкурсном документацијом</w:t>
      </w:r>
      <w:r>
        <w:rPr>
          <w:rFonts w:ascii="Arial" w:hAnsi="Arial" w:cs="Arial"/>
          <w:iCs/>
          <w:color w:val="auto"/>
        </w:rPr>
        <w:t>,</w:t>
      </w:r>
      <w:r w:rsidRPr="000D0CFD">
        <w:rPr>
          <w:rFonts w:ascii="Arial" w:eastAsia="TimesNewRomanPS-BoldMT" w:hAnsi="Arial" w:cs="Arial"/>
          <w:b/>
          <w:bCs/>
          <w:color w:val="auto"/>
          <w:lang w:val="sr-Cyrl-CS"/>
        </w:rPr>
        <w:t xml:space="preserve"> </w:t>
      </w:r>
      <w:r w:rsidRPr="000D0CFD">
        <w:rPr>
          <w:rFonts w:ascii="Arial" w:hAnsi="Arial" w:cs="Arial"/>
          <w:iCs/>
          <w:color w:val="auto"/>
          <w:lang w:val="sr-Cyrl-CS"/>
        </w:rPr>
        <w:t>а и</w:t>
      </w:r>
      <w:r w:rsidRPr="000D0CFD">
        <w:rPr>
          <w:rFonts w:ascii="Arial" w:eastAsia="TimesNewRomanPS-BoldMT" w:hAnsi="Arial" w:cs="Arial"/>
          <w:bCs/>
          <w:color w:val="auto"/>
          <w:lang w:val="sr-Cyrl-CS"/>
        </w:rPr>
        <w:t xml:space="preserve">спуњеност </w:t>
      </w:r>
      <w:r w:rsidRPr="000D0CFD">
        <w:rPr>
          <w:rFonts w:ascii="Arial" w:eastAsia="TimesNewRomanPS-BoldMT" w:hAnsi="Arial" w:cs="Arial"/>
          <w:b/>
          <w:bCs/>
          <w:color w:val="auto"/>
          <w:lang w:val="sr-Cyrl-CS"/>
        </w:rPr>
        <w:t xml:space="preserve">додатних услова </w:t>
      </w:r>
      <w:r w:rsidRPr="000D0CFD">
        <w:rPr>
          <w:rFonts w:ascii="Arial" w:eastAsia="TimesNewRomanPS-BoldMT" w:hAnsi="Arial" w:cs="Arial"/>
          <w:bCs/>
          <w:color w:val="auto"/>
          <w:lang w:val="sr-Cyrl-CS"/>
        </w:rPr>
        <w:t xml:space="preserve">понуђач доказује </w:t>
      </w:r>
      <w:r>
        <w:rPr>
          <w:rFonts w:ascii="Arial" w:hAnsi="Arial" w:cs="Arial"/>
          <w:lang w:val="sr-Cyrl-CS"/>
        </w:rPr>
        <w:t xml:space="preserve">на начин дефинисан у наредној табели, </w:t>
      </w:r>
      <w:r w:rsidRPr="005B2D5C">
        <w:rPr>
          <w:rFonts w:ascii="Arial" w:hAnsi="Arial" w:cs="Arial"/>
          <w:b/>
          <w:lang w:val="sr-Cyrl-CS"/>
        </w:rPr>
        <w:t>и то</w:t>
      </w:r>
      <w:r w:rsidRPr="005B2D5C">
        <w:rPr>
          <w:rFonts w:ascii="Arial" w:eastAsia="TimesNewRomanPS-BoldMT" w:hAnsi="Arial" w:cs="Arial"/>
          <w:b/>
          <w:bCs/>
          <w:color w:val="auto"/>
          <w:lang w:val="sr-Cyrl-CS"/>
        </w:rPr>
        <w:t>:</w:t>
      </w:r>
    </w:p>
    <w:p w:rsidR="00433194" w:rsidRPr="00257765" w:rsidRDefault="00433194" w:rsidP="00433194">
      <w:pPr>
        <w:pStyle w:val="ListParagraph"/>
        <w:tabs>
          <w:tab w:val="left" w:pos="680"/>
        </w:tabs>
        <w:ind w:left="0"/>
        <w:jc w:val="both"/>
        <w:rPr>
          <w:rFonts w:ascii="Arial" w:eastAsia="TimesNewRomanPS-BoldMT" w:hAnsi="Arial" w:cs="Arial"/>
          <w:bCs/>
          <w:color w:val="auto"/>
          <w:lang w:val="sr-Cyrl-C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4345"/>
        <w:gridCol w:w="4954"/>
      </w:tblGrid>
      <w:tr w:rsidR="00433194" w:rsidRPr="00271C78">
        <w:tc>
          <w:tcPr>
            <w:tcW w:w="781" w:type="dxa"/>
            <w:shd w:val="clear" w:color="auto" w:fill="C6D9F1"/>
          </w:tcPr>
          <w:p w:rsidR="00433194" w:rsidRPr="00271C78" w:rsidRDefault="00433194" w:rsidP="00D107E8">
            <w:pPr>
              <w:jc w:val="center"/>
              <w:rPr>
                <w:rFonts w:ascii="Arial" w:hAnsi="Arial" w:cs="Arial"/>
                <w:lang w:val="sr-Cyrl-CS"/>
              </w:rPr>
            </w:pPr>
            <w:r w:rsidRPr="00271C78">
              <w:rPr>
                <w:rFonts w:ascii="Arial" w:hAnsi="Arial" w:cs="Arial"/>
                <w:lang w:val="sr-Cyrl-CS"/>
              </w:rPr>
              <w:t>Р.бр.</w:t>
            </w:r>
          </w:p>
        </w:tc>
        <w:tc>
          <w:tcPr>
            <w:tcW w:w="4345" w:type="dxa"/>
            <w:shd w:val="clear" w:color="auto" w:fill="C6D9F1"/>
          </w:tcPr>
          <w:p w:rsidR="00433194" w:rsidRPr="00271C78" w:rsidRDefault="00433194" w:rsidP="00D107E8">
            <w:pPr>
              <w:jc w:val="center"/>
              <w:rPr>
                <w:rFonts w:ascii="Arial" w:hAnsi="Arial" w:cs="Arial"/>
                <w:sz w:val="28"/>
                <w:szCs w:val="28"/>
                <w:lang w:val="sr-Cyrl-CS"/>
              </w:rPr>
            </w:pPr>
            <w:r w:rsidRPr="00271C78">
              <w:rPr>
                <w:rFonts w:ascii="Arial" w:hAnsi="Arial" w:cs="Arial"/>
                <w:sz w:val="28"/>
                <w:szCs w:val="28"/>
                <w:lang w:val="sr-Cyrl-CS"/>
              </w:rPr>
              <w:t>ДОДАТНИ УСЛОВИ</w:t>
            </w:r>
          </w:p>
        </w:tc>
        <w:tc>
          <w:tcPr>
            <w:tcW w:w="4954" w:type="dxa"/>
            <w:shd w:val="clear" w:color="auto" w:fill="C6D9F1"/>
          </w:tcPr>
          <w:p w:rsidR="00433194" w:rsidRPr="00271C78" w:rsidRDefault="00433194" w:rsidP="00D107E8">
            <w:pPr>
              <w:jc w:val="center"/>
              <w:rPr>
                <w:rFonts w:ascii="Arial" w:hAnsi="Arial" w:cs="Arial"/>
                <w:sz w:val="28"/>
                <w:szCs w:val="28"/>
                <w:lang w:val="sr-Cyrl-CS"/>
              </w:rPr>
            </w:pPr>
            <w:r w:rsidRPr="00271C78">
              <w:rPr>
                <w:rFonts w:ascii="Arial" w:hAnsi="Arial" w:cs="Arial"/>
                <w:sz w:val="28"/>
                <w:szCs w:val="28"/>
                <w:lang w:val="sr-Cyrl-CS"/>
              </w:rPr>
              <w:t>НАЧИН ДОКАЗИВАЊА</w:t>
            </w:r>
          </w:p>
        </w:tc>
      </w:tr>
      <w:tr w:rsidR="00433194" w:rsidRPr="0041295F">
        <w:tc>
          <w:tcPr>
            <w:tcW w:w="781" w:type="dxa"/>
            <w:shd w:val="clear" w:color="auto" w:fill="C6D9F1"/>
          </w:tcPr>
          <w:p w:rsidR="00433194" w:rsidRPr="00271C78" w:rsidRDefault="00433194" w:rsidP="00D107E8">
            <w:pPr>
              <w:jc w:val="center"/>
              <w:rPr>
                <w:rFonts w:ascii="Arial" w:hAnsi="Arial" w:cs="Arial"/>
                <w:lang w:val="sr-Cyrl-CS"/>
              </w:rPr>
            </w:pPr>
            <w:r>
              <w:rPr>
                <w:rFonts w:ascii="Arial" w:hAnsi="Arial" w:cs="Arial"/>
                <w:lang w:val="sr-Cyrl-CS"/>
              </w:rPr>
              <w:t>1</w:t>
            </w:r>
            <w:r w:rsidRPr="00271C78">
              <w:rPr>
                <w:rFonts w:ascii="Arial" w:hAnsi="Arial" w:cs="Arial"/>
                <w:lang w:val="sr-Cyrl-CS"/>
              </w:rPr>
              <w:t>.</w:t>
            </w:r>
          </w:p>
        </w:tc>
        <w:tc>
          <w:tcPr>
            <w:tcW w:w="4345" w:type="dxa"/>
            <w:shd w:val="clear" w:color="auto" w:fill="C6D9F1"/>
          </w:tcPr>
          <w:p w:rsidR="00433194" w:rsidRPr="00271C78" w:rsidRDefault="00433194" w:rsidP="00D107E8">
            <w:pPr>
              <w:jc w:val="center"/>
              <w:rPr>
                <w:rFonts w:ascii="Arial" w:hAnsi="Arial" w:cs="Arial"/>
                <w:sz w:val="28"/>
                <w:szCs w:val="28"/>
                <w:lang w:val="sr-Cyrl-CS"/>
              </w:rPr>
            </w:pPr>
            <w:r w:rsidRPr="00271C78">
              <w:rPr>
                <w:rFonts w:ascii="Arial" w:hAnsi="Arial" w:cs="Arial"/>
                <w:sz w:val="28"/>
                <w:szCs w:val="28"/>
                <w:lang w:val="sr-Cyrl-CS"/>
              </w:rPr>
              <w:t>ПОСЛОВНИ КАПАЦИТЕТ</w:t>
            </w:r>
          </w:p>
        </w:tc>
        <w:tc>
          <w:tcPr>
            <w:tcW w:w="4954" w:type="dxa"/>
            <w:vMerge w:val="restart"/>
            <w:shd w:val="clear" w:color="auto" w:fill="FFFFFF"/>
          </w:tcPr>
          <w:p w:rsidR="002D1F90" w:rsidRPr="00E66CE7" w:rsidRDefault="002D1F90" w:rsidP="002D1F90">
            <w:pPr>
              <w:rPr>
                <w:rFonts w:ascii="Arial" w:hAnsi="Arial" w:cs="Arial"/>
                <w:iCs/>
                <w:lang w:val="sr-Cyrl-CS"/>
              </w:rPr>
            </w:pPr>
            <w:r>
              <w:rPr>
                <w:rFonts w:ascii="Arial" w:hAnsi="Arial" w:cs="Arial"/>
                <w:b/>
                <w:lang w:val="ru-RU"/>
              </w:rPr>
              <w:t>Доказ:</w:t>
            </w:r>
            <w:r>
              <w:rPr>
                <w:rFonts w:ascii="Arial" w:hAnsi="Arial" w:cs="Arial"/>
                <w:bCs/>
                <w:lang w:val="sr-Cyrl-CS"/>
              </w:rPr>
              <w:t xml:space="preserve"> 1. </w:t>
            </w:r>
            <w:r w:rsidR="001A7BBF">
              <w:rPr>
                <w:rFonts w:ascii="Arial" w:hAnsi="Arial" w:cs="Arial"/>
                <w:b/>
                <w:bCs/>
                <w:u w:val="single"/>
                <w:lang w:val="sr-Cyrl-CS"/>
              </w:rPr>
              <w:t>Референт</w:t>
            </w:r>
            <w:r>
              <w:rPr>
                <w:rFonts w:ascii="Arial" w:hAnsi="Arial" w:cs="Arial"/>
                <w:b/>
                <w:bCs/>
                <w:u w:val="single"/>
                <w:lang w:val="sr-Cyrl-CS"/>
              </w:rPr>
              <w:t xml:space="preserve"> листе о искуству у ђачком туризму</w:t>
            </w:r>
            <w:r>
              <w:rPr>
                <w:rFonts w:ascii="Arial" w:hAnsi="Arial" w:cs="Arial"/>
                <w:bCs/>
                <w:lang w:val="sr-Cyrl-CS"/>
              </w:rPr>
              <w:t xml:space="preserve"> </w:t>
            </w:r>
            <w:r w:rsidRPr="00E66CE7">
              <w:rPr>
                <w:rFonts w:ascii="Arial" w:hAnsi="Arial" w:cs="Arial"/>
                <w:bCs/>
                <w:lang w:val="sr-Cyrl-CS"/>
              </w:rPr>
              <w:t xml:space="preserve">(списак извршених услуга  која су предмет ове јавне набавке) за  2014., </w:t>
            </w:r>
            <w:r w:rsidRPr="00E66CE7">
              <w:rPr>
                <w:rFonts w:ascii="Arial" w:hAnsi="Arial" w:cs="Arial"/>
                <w:bCs/>
                <w:lang w:val="ru-RU"/>
              </w:rPr>
              <w:t>2015</w:t>
            </w:r>
            <w:r w:rsidRPr="00E66CE7">
              <w:rPr>
                <w:rFonts w:ascii="Arial" w:hAnsi="Arial" w:cs="Arial"/>
                <w:bCs/>
                <w:lang w:val="sr-Cyrl-CS"/>
              </w:rPr>
              <w:t xml:space="preserve">. и </w:t>
            </w:r>
            <w:r w:rsidRPr="00E66CE7">
              <w:rPr>
                <w:rFonts w:ascii="Arial" w:hAnsi="Arial" w:cs="Arial"/>
                <w:bCs/>
                <w:lang w:val="ru-RU"/>
              </w:rPr>
              <w:t>2016</w:t>
            </w:r>
            <w:r w:rsidRPr="00E66CE7">
              <w:rPr>
                <w:rFonts w:ascii="Arial" w:hAnsi="Arial" w:cs="Arial"/>
                <w:bCs/>
                <w:lang w:val="sr-Cyrl-CS"/>
              </w:rPr>
              <w:t>. годину.</w:t>
            </w:r>
            <w:r w:rsidRPr="00E66CE7">
              <w:rPr>
                <w:rFonts w:ascii="Arial" w:hAnsi="Arial" w:cs="Arial"/>
                <w:iCs/>
                <w:lang w:val="sr-Cyrl-CS"/>
              </w:rPr>
              <w:t xml:space="preserve"> из које се види са којим основним школама, средњим школама и/или предшколским установама је понуђач пословао</w:t>
            </w:r>
            <w:r w:rsidRPr="00E66CE7">
              <w:rPr>
                <w:rFonts w:ascii="Arial" w:hAnsi="Arial" w:cs="Arial"/>
                <w:bCs/>
                <w:lang w:val="sr-Cyrl-CS"/>
              </w:rPr>
              <w:t xml:space="preserve">  </w:t>
            </w:r>
            <w:r w:rsidRPr="00E66CE7">
              <w:rPr>
                <w:rFonts w:ascii="Arial" w:hAnsi="Arial" w:cs="Arial"/>
                <w:iCs/>
                <w:lang w:val="sr-Cyrl-CS"/>
              </w:rPr>
              <w:t>и колико је путовање коштало</w:t>
            </w:r>
            <w:r>
              <w:rPr>
                <w:rFonts w:ascii="Arial" w:hAnsi="Arial" w:cs="Arial"/>
                <w:iCs/>
                <w:lang w:val="sr-Cyrl-CS"/>
              </w:rPr>
              <w:t>.</w:t>
            </w:r>
          </w:p>
          <w:p w:rsidR="00433194" w:rsidRPr="002D1F90" w:rsidRDefault="002D1F90" w:rsidP="002D1F90">
            <w:pPr>
              <w:jc w:val="both"/>
              <w:rPr>
                <w:rFonts w:ascii="Arial" w:hAnsi="Arial" w:cs="Arial"/>
                <w:bCs/>
                <w:lang w:val="ru-RU"/>
              </w:rPr>
            </w:pPr>
            <w:r w:rsidRPr="00E66CE7">
              <w:rPr>
                <w:rFonts w:ascii="Arial" w:hAnsi="Arial" w:cs="Arial"/>
                <w:bCs/>
                <w:lang w:val="sr-Cyrl-CS"/>
              </w:rPr>
              <w:t>Референц листа мора бити потписана и оверена од стране овлашћеног лица понуђача</w:t>
            </w:r>
            <w:r>
              <w:rPr>
                <w:rFonts w:ascii="Arial" w:hAnsi="Arial" w:cs="Arial"/>
                <w:bCs/>
                <w:lang w:val="sr-Cyrl-CS"/>
              </w:rPr>
              <w:t xml:space="preserve"> за сваку годину посебно.</w:t>
            </w:r>
            <w:r w:rsidR="00817D23">
              <w:rPr>
                <w:rFonts w:ascii="Arial" w:hAnsi="Arial" w:cs="Arial"/>
                <w:lang w:val="sr-Cyrl-CS" w:eastAsia="sr-Latn-RS"/>
              </w:rPr>
              <w:t xml:space="preserve"> (Образац 8)</w:t>
            </w:r>
            <w:r w:rsidR="00433194">
              <w:rPr>
                <w:rFonts w:ascii="Arial" w:hAnsi="Arial" w:cs="Arial"/>
                <w:bCs/>
                <w:lang w:val="sr-Cyrl-CS"/>
              </w:rPr>
              <w:t xml:space="preserve"> </w:t>
            </w:r>
          </w:p>
        </w:tc>
      </w:tr>
      <w:tr w:rsidR="00433194" w:rsidRPr="0041295F">
        <w:trPr>
          <w:trHeight w:val="851"/>
        </w:trPr>
        <w:tc>
          <w:tcPr>
            <w:tcW w:w="781" w:type="dxa"/>
            <w:shd w:val="clear" w:color="auto" w:fill="auto"/>
          </w:tcPr>
          <w:p w:rsidR="00433194" w:rsidRPr="000362CD" w:rsidRDefault="000362CD" w:rsidP="00D107E8">
            <w:pPr>
              <w:rPr>
                <w:rFonts w:ascii="Arial" w:hAnsi="Arial" w:cs="Arial"/>
                <w:sz w:val="28"/>
                <w:szCs w:val="28"/>
                <w:lang w:val="sr-Cyrl-CS"/>
              </w:rPr>
            </w:pPr>
            <w:r>
              <w:rPr>
                <w:rFonts w:ascii="Arial" w:hAnsi="Arial" w:cs="Arial"/>
                <w:sz w:val="28"/>
                <w:szCs w:val="28"/>
                <w:lang w:val="sr-Cyrl-CS"/>
              </w:rPr>
              <w:t>1.</w:t>
            </w:r>
          </w:p>
          <w:p w:rsidR="00433194" w:rsidRPr="00271C78" w:rsidRDefault="00433194" w:rsidP="00D107E8">
            <w:pPr>
              <w:rPr>
                <w:rFonts w:ascii="Arial" w:hAnsi="Arial" w:cs="Arial"/>
                <w:sz w:val="28"/>
                <w:szCs w:val="28"/>
                <w:lang w:val="sr-Cyrl-RS"/>
              </w:rPr>
            </w:pPr>
          </w:p>
          <w:p w:rsidR="00433194" w:rsidRPr="00271C78" w:rsidRDefault="00433194" w:rsidP="00D107E8">
            <w:pPr>
              <w:rPr>
                <w:rFonts w:ascii="Arial" w:hAnsi="Arial" w:cs="Arial"/>
                <w:sz w:val="28"/>
                <w:szCs w:val="28"/>
                <w:lang w:val="sr-Cyrl-RS"/>
              </w:rPr>
            </w:pPr>
          </w:p>
        </w:tc>
        <w:tc>
          <w:tcPr>
            <w:tcW w:w="4345" w:type="dxa"/>
            <w:shd w:val="clear" w:color="auto" w:fill="auto"/>
          </w:tcPr>
          <w:p w:rsidR="00433194" w:rsidRPr="003875DF" w:rsidRDefault="00723FE0" w:rsidP="003875DF">
            <w:pPr>
              <w:pStyle w:val="ListParagraph"/>
              <w:ind w:left="0" w:firstLine="11"/>
              <w:jc w:val="both"/>
              <w:rPr>
                <w:rFonts w:ascii="Arial" w:hAnsi="Arial" w:cs="Arial"/>
                <w:bCs/>
                <w:iCs/>
                <w:lang w:val="sr-Cyrl-RS"/>
              </w:rPr>
            </w:pPr>
            <w:r w:rsidRPr="002D1F90">
              <w:rPr>
                <w:rFonts w:ascii="Arial" w:hAnsi="Arial" w:cs="Arial"/>
              </w:rPr>
              <w:t xml:space="preserve">Да располаже неопходним пословним капацитетом: да је у току </w:t>
            </w:r>
            <w:proofErr w:type="gramStart"/>
            <w:r w:rsidRPr="002D1F90">
              <w:rPr>
                <w:rFonts w:ascii="Arial" w:hAnsi="Arial" w:cs="Arial"/>
              </w:rPr>
              <w:t>претходне  три</w:t>
            </w:r>
            <w:proofErr w:type="gramEnd"/>
            <w:r w:rsidRPr="002D1F90">
              <w:rPr>
                <w:rFonts w:ascii="Arial" w:hAnsi="Arial" w:cs="Arial"/>
              </w:rPr>
              <w:t xml:space="preserve"> пословне  године (2014</w:t>
            </w:r>
            <w:r w:rsidRPr="002D1F90">
              <w:rPr>
                <w:rFonts w:ascii="Arial" w:hAnsi="Arial" w:cs="Arial"/>
                <w:lang w:val="ru-RU"/>
              </w:rPr>
              <w:t>.</w:t>
            </w:r>
            <w:r w:rsidRPr="002D1F90">
              <w:rPr>
                <w:rFonts w:ascii="Arial" w:hAnsi="Arial" w:cs="Arial"/>
              </w:rPr>
              <w:t xml:space="preserve"> 2015. и 2016.), извршио услугу  која је  предмет јавне набавке</w:t>
            </w:r>
            <w:r w:rsidR="003875DF">
              <w:rPr>
                <w:rFonts w:ascii="Arial" w:hAnsi="Arial" w:cs="Arial"/>
                <w:lang w:val="sr-Cyrl-RS"/>
              </w:rPr>
              <w:t>,</w:t>
            </w:r>
            <w:r w:rsidRPr="002D1F90">
              <w:rPr>
                <w:rFonts w:ascii="Arial" w:hAnsi="Arial" w:cs="Arial"/>
              </w:rPr>
              <w:t xml:space="preserve"> односно да је</w:t>
            </w:r>
            <w:r w:rsidRPr="002D1F90">
              <w:rPr>
                <w:rFonts w:ascii="Arial" w:hAnsi="Arial" w:cs="Arial"/>
                <w:iCs/>
              </w:rPr>
              <w:t xml:space="preserve"> имао реализованих туристичких услуга за ученике основних школа, средњих школа и предшколских установа у укупној вредности</w:t>
            </w:r>
            <w:r w:rsidR="003875DF">
              <w:rPr>
                <w:rFonts w:ascii="Arial" w:hAnsi="Arial" w:cs="Arial"/>
              </w:rPr>
              <w:t xml:space="preserve"> </w:t>
            </w:r>
            <w:r w:rsidRPr="002D1F90">
              <w:rPr>
                <w:rFonts w:ascii="Arial" w:hAnsi="Arial" w:cs="Arial"/>
              </w:rPr>
              <w:t xml:space="preserve">од најмање </w:t>
            </w:r>
            <w:r w:rsidRPr="002D1F90">
              <w:rPr>
                <w:rFonts w:ascii="Arial" w:hAnsi="Arial" w:cs="Arial"/>
                <w:lang w:val="ru-RU"/>
              </w:rPr>
              <w:t>3</w:t>
            </w:r>
            <w:r w:rsidRPr="002D1F90">
              <w:rPr>
                <w:rFonts w:ascii="Arial" w:hAnsi="Arial" w:cs="Arial"/>
              </w:rPr>
              <w:t>.000.000,00 динара са ПДВ-ом, за све три године</w:t>
            </w:r>
            <w:r w:rsidR="003875DF">
              <w:rPr>
                <w:rFonts w:ascii="Arial" w:hAnsi="Arial" w:cs="Arial"/>
                <w:lang w:val="sr-Cyrl-RS"/>
              </w:rPr>
              <w:t xml:space="preserve"> укупно.</w:t>
            </w:r>
          </w:p>
        </w:tc>
        <w:tc>
          <w:tcPr>
            <w:tcW w:w="4954" w:type="dxa"/>
            <w:vMerge/>
            <w:shd w:val="clear" w:color="auto" w:fill="FFFFFF"/>
          </w:tcPr>
          <w:p w:rsidR="00433194" w:rsidRPr="00271C78" w:rsidRDefault="00433194" w:rsidP="00D107E8">
            <w:pPr>
              <w:jc w:val="both"/>
              <w:rPr>
                <w:rFonts w:ascii="Arial" w:hAnsi="Arial" w:cs="Arial"/>
                <w:sz w:val="28"/>
                <w:szCs w:val="28"/>
                <w:lang w:val="sr-Cyrl-CS"/>
              </w:rPr>
            </w:pPr>
          </w:p>
        </w:tc>
      </w:tr>
      <w:tr w:rsidR="000362CD" w:rsidRPr="0041295F">
        <w:trPr>
          <w:trHeight w:val="851"/>
        </w:trPr>
        <w:tc>
          <w:tcPr>
            <w:tcW w:w="781" w:type="dxa"/>
            <w:shd w:val="clear" w:color="auto" w:fill="auto"/>
          </w:tcPr>
          <w:p w:rsidR="000362CD" w:rsidRDefault="000362CD" w:rsidP="004A3658">
            <w:pPr>
              <w:rPr>
                <w:rFonts w:ascii="Arial" w:hAnsi="Arial" w:cs="Arial"/>
                <w:sz w:val="28"/>
                <w:szCs w:val="28"/>
                <w:lang w:val="sr-Cyrl-CS"/>
              </w:rPr>
            </w:pPr>
            <w:r>
              <w:rPr>
                <w:rFonts w:ascii="Arial" w:hAnsi="Arial" w:cs="Arial"/>
                <w:sz w:val="28"/>
                <w:szCs w:val="28"/>
                <w:lang w:val="sr-Cyrl-CS"/>
              </w:rPr>
              <w:t>2.</w:t>
            </w:r>
          </w:p>
        </w:tc>
        <w:tc>
          <w:tcPr>
            <w:tcW w:w="4345" w:type="dxa"/>
            <w:shd w:val="clear" w:color="auto" w:fill="auto"/>
          </w:tcPr>
          <w:p w:rsidR="000362CD" w:rsidRPr="00E0761F" w:rsidRDefault="000362CD" w:rsidP="004A3658">
            <w:pPr>
              <w:autoSpaceDE w:val="0"/>
              <w:autoSpaceDN w:val="0"/>
              <w:adjustRightInd w:val="0"/>
              <w:rPr>
                <w:rFonts w:ascii="Arial" w:hAnsi="Arial" w:cs="Arial"/>
                <w:bCs/>
                <w:lang w:val="ru-RU"/>
              </w:rPr>
            </w:pPr>
            <w:r w:rsidRPr="00E0761F">
              <w:rPr>
                <w:rFonts w:ascii="Arial" w:hAnsi="Arial" w:cs="Arial"/>
                <w:bCs/>
                <w:lang w:val="ru-RU"/>
              </w:rPr>
              <w:t>Да у моменту подношења понуде</w:t>
            </w:r>
          </w:p>
          <w:p w:rsidR="000362CD" w:rsidRPr="00E0761F" w:rsidRDefault="000362CD" w:rsidP="004A3658">
            <w:pPr>
              <w:jc w:val="both"/>
              <w:rPr>
                <w:rFonts w:ascii="Arial" w:hAnsi="Arial" w:cs="Arial"/>
                <w:lang w:val="sr-Cyrl-CS"/>
              </w:rPr>
            </w:pPr>
            <w:r w:rsidRPr="00E0761F">
              <w:rPr>
                <w:rFonts w:ascii="Arial" w:hAnsi="Arial" w:cs="Arial"/>
                <w:bCs/>
                <w:lang w:val="ru-RU"/>
              </w:rPr>
              <w:t>поседује Опште услове путовања</w:t>
            </w:r>
            <w:r>
              <w:rPr>
                <w:rFonts w:ascii="Arial" w:hAnsi="Arial" w:cs="Arial"/>
                <w:bCs/>
                <w:lang w:val="sr-Cyrl-CS"/>
              </w:rPr>
              <w:t xml:space="preserve"> и програмом путовања</w:t>
            </w:r>
          </w:p>
        </w:tc>
        <w:tc>
          <w:tcPr>
            <w:tcW w:w="4954" w:type="dxa"/>
            <w:shd w:val="clear" w:color="auto" w:fill="FFFFFF"/>
          </w:tcPr>
          <w:p w:rsidR="000362CD" w:rsidRDefault="000362CD" w:rsidP="004A3658">
            <w:pPr>
              <w:rPr>
                <w:rFonts w:ascii="Arial" w:hAnsi="Arial" w:cs="Arial"/>
                <w:bCs/>
                <w:lang w:val="ru-RU"/>
              </w:rPr>
            </w:pPr>
            <w:r>
              <w:rPr>
                <w:rFonts w:ascii="Arial" w:hAnsi="Arial" w:cs="Arial"/>
                <w:b/>
                <w:lang w:val="ru-RU"/>
              </w:rPr>
              <w:t>Доказ:1.</w:t>
            </w:r>
            <w:r w:rsidRPr="000A0AAB">
              <w:rPr>
                <w:b/>
                <w:lang w:val="sr-Cyrl-CS"/>
              </w:rPr>
              <w:t xml:space="preserve"> </w:t>
            </w:r>
            <w:r w:rsidRPr="00E0761F">
              <w:rPr>
                <w:rFonts w:ascii="Arial" w:hAnsi="Arial" w:cs="Arial"/>
                <w:lang w:val="sr-Cyrl-CS"/>
              </w:rPr>
              <w:t>копију</w:t>
            </w:r>
            <w:r w:rsidRPr="00E0761F">
              <w:rPr>
                <w:rFonts w:ascii="Arial" w:hAnsi="Arial" w:cs="Arial"/>
                <w:bCs/>
                <w:lang w:val="ru-RU"/>
              </w:rPr>
              <w:t xml:space="preserve"> Општи услови</w:t>
            </w:r>
            <w:r>
              <w:rPr>
                <w:rFonts w:ascii="Arial" w:hAnsi="Arial" w:cs="Arial"/>
                <w:bCs/>
                <w:lang w:val="ru-RU"/>
              </w:rPr>
              <w:t xml:space="preserve"> </w:t>
            </w:r>
            <w:r w:rsidRPr="00E0761F">
              <w:rPr>
                <w:rFonts w:ascii="Arial" w:hAnsi="Arial" w:cs="Arial"/>
                <w:bCs/>
                <w:lang w:val="ru-RU"/>
              </w:rPr>
              <w:t>путовања</w:t>
            </w:r>
            <w:r>
              <w:rPr>
                <w:rFonts w:ascii="Arial" w:hAnsi="Arial" w:cs="Arial"/>
                <w:bCs/>
                <w:lang w:val="ru-RU"/>
              </w:rPr>
              <w:t xml:space="preserve"> и</w:t>
            </w:r>
          </w:p>
          <w:p w:rsidR="000362CD" w:rsidRPr="00F35C4B" w:rsidRDefault="000362CD" w:rsidP="004A3658">
            <w:pPr>
              <w:rPr>
                <w:rFonts w:ascii="Arial" w:hAnsi="Arial" w:cs="Arial"/>
                <w:lang w:val="en-US"/>
              </w:rPr>
            </w:pPr>
            <w:r>
              <w:rPr>
                <w:b/>
                <w:lang w:val="sr-Cyrl-CS"/>
              </w:rPr>
              <w:t xml:space="preserve"> </w:t>
            </w:r>
            <w:r w:rsidRPr="00EB1AB6">
              <w:rPr>
                <w:rFonts w:ascii="Arial" w:hAnsi="Arial" w:cs="Arial"/>
                <w:b/>
                <w:lang w:val="sr-Cyrl-CS"/>
              </w:rPr>
              <w:t>2.</w:t>
            </w:r>
            <w:r w:rsidRPr="00E0761F">
              <w:rPr>
                <w:rFonts w:ascii="Arial" w:hAnsi="Arial" w:cs="Arial"/>
                <w:lang w:val="sr-Cyrl-CS"/>
              </w:rPr>
              <w:t>Програма путовања у писаној форми у складу са Законом о туризму са садржајем датим у Конкурсној документацији</w:t>
            </w:r>
          </w:p>
        </w:tc>
      </w:tr>
      <w:tr w:rsidR="000362CD" w:rsidRPr="00F54148">
        <w:tc>
          <w:tcPr>
            <w:tcW w:w="781" w:type="dxa"/>
            <w:shd w:val="clear" w:color="auto" w:fill="C6D9F1"/>
          </w:tcPr>
          <w:p w:rsidR="000362CD" w:rsidRPr="00271C78" w:rsidRDefault="000362CD" w:rsidP="00D107E8">
            <w:pPr>
              <w:jc w:val="center"/>
              <w:rPr>
                <w:rFonts w:ascii="Arial" w:hAnsi="Arial" w:cs="Arial"/>
                <w:lang w:val="sr-Cyrl-CS"/>
              </w:rPr>
            </w:pPr>
            <w:r>
              <w:rPr>
                <w:rFonts w:ascii="Arial" w:hAnsi="Arial" w:cs="Arial"/>
                <w:lang w:val="sr-Cyrl-CS"/>
              </w:rPr>
              <w:t>2</w:t>
            </w:r>
            <w:r w:rsidRPr="00271C78">
              <w:rPr>
                <w:rFonts w:ascii="Arial" w:hAnsi="Arial" w:cs="Arial"/>
                <w:lang w:val="sr-Cyrl-CS"/>
              </w:rPr>
              <w:t>.</w:t>
            </w:r>
          </w:p>
        </w:tc>
        <w:tc>
          <w:tcPr>
            <w:tcW w:w="4345" w:type="dxa"/>
            <w:shd w:val="clear" w:color="auto" w:fill="C6D9F1"/>
          </w:tcPr>
          <w:p w:rsidR="000362CD" w:rsidRPr="00271C78" w:rsidRDefault="000362CD" w:rsidP="00D107E8">
            <w:pPr>
              <w:jc w:val="center"/>
              <w:rPr>
                <w:rFonts w:ascii="Arial" w:hAnsi="Arial" w:cs="Arial"/>
                <w:sz w:val="28"/>
                <w:szCs w:val="28"/>
                <w:lang w:val="sr-Cyrl-CS"/>
              </w:rPr>
            </w:pPr>
            <w:r>
              <w:rPr>
                <w:rFonts w:ascii="Arial" w:hAnsi="Arial" w:cs="Arial"/>
                <w:sz w:val="28"/>
                <w:szCs w:val="28"/>
                <w:lang w:val="sr-Cyrl-CS"/>
              </w:rPr>
              <w:t xml:space="preserve">ТЕХНИЧКИ </w:t>
            </w:r>
            <w:r w:rsidRPr="00271C78">
              <w:rPr>
                <w:rFonts w:ascii="Arial" w:hAnsi="Arial" w:cs="Arial"/>
                <w:sz w:val="28"/>
                <w:szCs w:val="28"/>
                <w:lang w:val="sr-Cyrl-CS"/>
              </w:rPr>
              <w:t>КАПАЦИТЕТ</w:t>
            </w:r>
          </w:p>
        </w:tc>
        <w:tc>
          <w:tcPr>
            <w:tcW w:w="4954" w:type="dxa"/>
            <w:vMerge w:val="restart"/>
            <w:shd w:val="clear" w:color="auto" w:fill="FFFFFF"/>
          </w:tcPr>
          <w:p w:rsidR="000362CD" w:rsidRPr="00F54148" w:rsidRDefault="000F7A30" w:rsidP="000F7A30">
            <w:pPr>
              <w:jc w:val="both"/>
              <w:rPr>
                <w:rFonts w:ascii="Arial" w:hAnsi="Arial" w:cs="Arial"/>
                <w:iCs/>
                <w:lang w:val="sr-Cyrl-CS"/>
              </w:rPr>
            </w:pPr>
            <w:r>
              <w:rPr>
                <w:rFonts w:ascii="Arial" w:hAnsi="Arial" w:cs="Arial"/>
                <w:b/>
                <w:iCs/>
                <w:lang w:val="sr-Cyrl-CS"/>
              </w:rPr>
              <w:t xml:space="preserve">Доказ: </w:t>
            </w:r>
            <w:r w:rsidR="000362CD" w:rsidRPr="00F54148">
              <w:rPr>
                <w:rFonts w:ascii="Arial" w:hAnsi="Arial" w:cs="Arial"/>
                <w:iCs/>
                <w:lang w:val="sr-Cyrl-CS"/>
              </w:rPr>
              <w:t xml:space="preserve"> </w:t>
            </w:r>
            <w:r>
              <w:rPr>
                <w:rFonts w:ascii="Arial" w:hAnsi="Arial" w:cs="Arial"/>
                <w:iCs/>
                <w:lang w:val="sr-Cyrl-CS"/>
              </w:rPr>
              <w:t xml:space="preserve">Доставља </w:t>
            </w:r>
            <w:r w:rsidR="000362CD">
              <w:rPr>
                <w:rFonts w:ascii="Arial" w:hAnsi="Arial" w:cs="Arial"/>
                <w:iCs/>
                <w:lang w:val="sr-Cyrl-CS"/>
              </w:rPr>
              <w:t xml:space="preserve"> се</w:t>
            </w:r>
            <w:r w:rsidR="000362CD" w:rsidRPr="00F54148">
              <w:rPr>
                <w:rFonts w:ascii="Arial" w:hAnsi="Arial" w:cs="Arial"/>
                <w:iCs/>
                <w:lang w:val="sr-Cyrl-CS"/>
              </w:rPr>
              <w:t xml:space="preserve"> фотокопија </w:t>
            </w:r>
            <w:r w:rsidR="000362CD">
              <w:rPr>
                <w:rFonts w:ascii="Arial" w:hAnsi="Arial" w:cs="Arial"/>
                <w:iCs/>
                <w:lang w:val="sr-Cyrl-CS"/>
              </w:rPr>
              <w:t xml:space="preserve">потврде </w:t>
            </w:r>
            <w:r w:rsidR="000362CD" w:rsidRPr="00F54148">
              <w:rPr>
                <w:rFonts w:ascii="Arial" w:hAnsi="Arial" w:cs="Arial"/>
                <w:iCs/>
                <w:lang w:val="sr-Cyrl-CS"/>
              </w:rPr>
              <w:t xml:space="preserve">предрезервације или резервације смештајног  објекта у термину датом Програмом путовања или доказ </w:t>
            </w:r>
            <w:r w:rsidR="00817D23">
              <w:rPr>
                <w:rFonts w:ascii="Arial" w:hAnsi="Arial" w:cs="Arial"/>
                <w:iCs/>
                <w:lang w:val="sr-Cyrl-CS"/>
              </w:rPr>
              <w:t xml:space="preserve">о </w:t>
            </w:r>
            <w:r w:rsidR="000362CD">
              <w:rPr>
                <w:rFonts w:ascii="Arial" w:hAnsi="Arial" w:cs="Arial"/>
                <w:iCs/>
                <w:lang w:val="sr-Cyrl-CS"/>
              </w:rPr>
              <w:t>закупу или</w:t>
            </w:r>
            <w:r w:rsidR="000362CD" w:rsidRPr="00F54148">
              <w:rPr>
                <w:rFonts w:ascii="Arial" w:hAnsi="Arial" w:cs="Arial"/>
                <w:iCs/>
                <w:lang w:val="sr-Cyrl-CS"/>
              </w:rPr>
              <w:t xml:space="preserve"> власништву над смештајним објектом</w:t>
            </w:r>
            <w:r w:rsidR="000362CD" w:rsidRPr="00F54148">
              <w:rPr>
                <w:rFonts w:ascii="Arial" w:hAnsi="Arial" w:cs="Arial"/>
                <w:iCs/>
                <w:lang w:val="ru-RU"/>
              </w:rPr>
              <w:t xml:space="preserve">. Резервација или предрезервација мора бити издата од </w:t>
            </w:r>
            <w:r w:rsidR="000362CD" w:rsidRPr="00F54148">
              <w:rPr>
                <w:rFonts w:ascii="Arial" w:hAnsi="Arial" w:cs="Arial"/>
                <w:iCs/>
                <w:lang w:val="ru-RU"/>
              </w:rPr>
              <w:lastRenderedPageBreak/>
              <w:t>стране смештајног објекта који је понуђен у програму путовања;</w:t>
            </w:r>
          </w:p>
          <w:p w:rsidR="000362CD" w:rsidRPr="00271C78" w:rsidRDefault="000362CD" w:rsidP="00D107E8">
            <w:pPr>
              <w:jc w:val="center"/>
              <w:rPr>
                <w:rFonts w:ascii="Arial" w:hAnsi="Arial" w:cs="Arial"/>
                <w:sz w:val="28"/>
                <w:szCs w:val="28"/>
                <w:lang w:val="sr-Cyrl-CS"/>
              </w:rPr>
            </w:pPr>
          </w:p>
        </w:tc>
      </w:tr>
      <w:tr w:rsidR="000362CD" w:rsidRPr="009218E1">
        <w:trPr>
          <w:trHeight w:val="530"/>
        </w:trPr>
        <w:tc>
          <w:tcPr>
            <w:tcW w:w="781" w:type="dxa"/>
            <w:shd w:val="clear" w:color="auto" w:fill="auto"/>
          </w:tcPr>
          <w:p w:rsidR="000362CD" w:rsidRPr="00271C78" w:rsidRDefault="000362CD" w:rsidP="00D107E8">
            <w:pPr>
              <w:rPr>
                <w:rFonts w:ascii="Arial" w:hAnsi="Arial" w:cs="Arial"/>
                <w:lang w:val="sr-Cyrl-RS"/>
              </w:rPr>
            </w:pPr>
          </w:p>
          <w:p w:rsidR="000362CD" w:rsidRPr="000362CD" w:rsidRDefault="000362CD" w:rsidP="00D107E8">
            <w:pPr>
              <w:rPr>
                <w:rFonts w:ascii="Arial" w:hAnsi="Arial" w:cs="Arial"/>
                <w:lang w:val="sr-Cyrl-CS"/>
              </w:rPr>
            </w:pPr>
            <w:r>
              <w:rPr>
                <w:rFonts w:ascii="Arial" w:hAnsi="Arial" w:cs="Arial"/>
                <w:lang w:val="sr-Cyrl-CS"/>
              </w:rPr>
              <w:t>1.</w:t>
            </w:r>
          </w:p>
        </w:tc>
        <w:tc>
          <w:tcPr>
            <w:tcW w:w="4345" w:type="dxa"/>
            <w:shd w:val="clear" w:color="auto" w:fill="auto"/>
          </w:tcPr>
          <w:p w:rsidR="000362CD" w:rsidRPr="00F54148" w:rsidRDefault="000362CD" w:rsidP="00F54148">
            <w:pPr>
              <w:ind w:left="191"/>
              <w:jc w:val="both"/>
              <w:rPr>
                <w:rFonts w:ascii="Arial" w:hAnsi="Arial" w:cs="Arial"/>
                <w:iCs/>
                <w:lang w:val="ru-RU"/>
              </w:rPr>
            </w:pPr>
            <w:r w:rsidRPr="00F54148">
              <w:rPr>
                <w:rFonts w:ascii="Arial" w:hAnsi="Arial" w:cs="Arial"/>
                <w:iCs/>
                <w:lang w:val="sr-Cyrl-CS"/>
              </w:rPr>
              <w:t xml:space="preserve">Наручилац захтева од понуђача да докаже да, у моменту подношења понуде поседује у власништву или закупу смештајне објекте дефинисане програмом </w:t>
            </w:r>
            <w:r w:rsidRPr="00F54148">
              <w:rPr>
                <w:rFonts w:ascii="Arial" w:hAnsi="Arial" w:cs="Arial"/>
                <w:iCs/>
                <w:lang w:val="sr-Cyrl-CS"/>
              </w:rPr>
              <w:lastRenderedPageBreak/>
              <w:t xml:space="preserve">путовања односно техничком спецификацијом </w:t>
            </w:r>
          </w:p>
          <w:p w:rsidR="000362CD" w:rsidRPr="00F54148" w:rsidRDefault="000362CD" w:rsidP="00F54148">
            <w:pPr>
              <w:ind w:left="191"/>
              <w:jc w:val="both"/>
              <w:rPr>
                <w:rFonts w:ascii="Arial" w:hAnsi="Arial" w:cs="Arial"/>
                <w:iCs/>
                <w:lang w:val="ru-RU"/>
              </w:rPr>
            </w:pPr>
            <w:r w:rsidRPr="00F54148">
              <w:rPr>
                <w:rFonts w:ascii="Arial" w:hAnsi="Arial" w:cs="Arial"/>
                <w:lang w:val="sr-Cyrl-CS"/>
              </w:rPr>
              <w:t xml:space="preserve"> </w:t>
            </w:r>
            <w:r w:rsidRPr="00F54148">
              <w:rPr>
                <w:rFonts w:ascii="Arial" w:hAnsi="Arial" w:cs="Arial"/>
                <w:lang w:val="ru-RU"/>
              </w:rPr>
              <w:t>Све собе морају бити  опремљене купатилом и тоалетом. Објекти морају бити погодни</w:t>
            </w:r>
            <w:r w:rsidRPr="00F54148">
              <w:rPr>
                <w:rFonts w:ascii="Arial" w:hAnsi="Arial" w:cs="Arial"/>
                <w:lang w:val="sr-Cyrl-CS"/>
              </w:rPr>
              <w:t xml:space="preserve"> </w:t>
            </w:r>
            <w:r w:rsidRPr="00F54148">
              <w:rPr>
                <w:rFonts w:ascii="Arial" w:hAnsi="Arial" w:cs="Arial"/>
                <w:iCs/>
                <w:lang w:val="sr-Cyrl-CS"/>
              </w:rPr>
              <w:t>за смештај и исхрану</w:t>
            </w:r>
            <w:r>
              <w:rPr>
                <w:rFonts w:ascii="Arial" w:hAnsi="Arial" w:cs="Arial"/>
                <w:iCs/>
                <w:lang w:val="sr-Cyrl-CS"/>
              </w:rPr>
              <w:t xml:space="preserve"> деце</w:t>
            </w:r>
            <w:r w:rsidRPr="00F54148">
              <w:rPr>
                <w:rFonts w:ascii="Arial" w:hAnsi="Arial" w:cs="Arial"/>
                <w:iCs/>
                <w:lang w:val="sr-Cyrl-CS"/>
              </w:rPr>
              <w:t xml:space="preserve">, у сврхе организације зимовања, а у складу са техничком спецификацијом. </w:t>
            </w:r>
          </w:p>
        </w:tc>
        <w:tc>
          <w:tcPr>
            <w:tcW w:w="4954" w:type="dxa"/>
            <w:vMerge/>
            <w:shd w:val="clear" w:color="auto" w:fill="FFFFFF"/>
          </w:tcPr>
          <w:p w:rsidR="000362CD" w:rsidRPr="00271C78" w:rsidRDefault="000362CD" w:rsidP="00D107E8">
            <w:pPr>
              <w:jc w:val="both"/>
              <w:rPr>
                <w:rFonts w:ascii="Arial" w:hAnsi="Arial" w:cs="Arial"/>
                <w:lang w:val="sr-Cyrl-CS"/>
              </w:rPr>
            </w:pPr>
          </w:p>
        </w:tc>
      </w:tr>
    </w:tbl>
    <w:p w:rsidR="000B2209" w:rsidRPr="00F35C4B" w:rsidRDefault="000B2209" w:rsidP="003F2F34">
      <w:pPr>
        <w:pStyle w:val="ListParagraph"/>
        <w:tabs>
          <w:tab w:val="left" w:pos="680"/>
        </w:tabs>
        <w:ind w:left="0"/>
        <w:rPr>
          <w:rFonts w:ascii="Arial" w:eastAsia="TimesNewRomanPS-BoldMT" w:hAnsi="Arial" w:cs="Arial"/>
          <w:b/>
          <w:bCs/>
          <w:color w:val="auto"/>
          <w:sz w:val="28"/>
          <w:szCs w:val="28"/>
          <w:lang w:val="en-US"/>
        </w:rPr>
      </w:pPr>
    </w:p>
    <w:p w:rsidR="003F2F34" w:rsidRDefault="003F2F34" w:rsidP="003F2F34">
      <w:pPr>
        <w:pStyle w:val="ListParagraph"/>
        <w:tabs>
          <w:tab w:val="left" w:pos="680"/>
        </w:tabs>
        <w:ind w:left="0"/>
        <w:rPr>
          <w:rFonts w:ascii="Arial" w:eastAsia="TimesNewRomanPS-BoldMT" w:hAnsi="Arial" w:cs="Arial"/>
          <w:b/>
          <w:bCs/>
          <w:color w:val="auto"/>
          <w:sz w:val="28"/>
          <w:szCs w:val="28"/>
          <w:lang w:val="sr-Cyrl-CS"/>
        </w:rPr>
      </w:pPr>
    </w:p>
    <w:p w:rsidR="00433194" w:rsidRDefault="00433194" w:rsidP="00433194">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t>УПУТСТВО КАКО СЕ ДОКАЗУЈЕ ИСПУЊЕНОСТ УСЛОВА</w:t>
      </w:r>
    </w:p>
    <w:p w:rsidR="00433194" w:rsidRPr="004305DB" w:rsidRDefault="00433194" w:rsidP="00433194">
      <w:pPr>
        <w:pStyle w:val="ListParagraph"/>
        <w:tabs>
          <w:tab w:val="left" w:pos="680"/>
        </w:tabs>
        <w:ind w:left="0"/>
        <w:rPr>
          <w:rFonts w:ascii="Arial" w:eastAsia="TimesNewRomanPS-BoldMT" w:hAnsi="Arial" w:cs="Arial"/>
          <w:b/>
          <w:bCs/>
          <w:color w:val="auto"/>
          <w:sz w:val="28"/>
          <w:szCs w:val="28"/>
          <w:lang w:val="sr-Cyrl-CS"/>
        </w:rPr>
      </w:pPr>
    </w:p>
    <w:p w:rsidR="00433194" w:rsidRPr="009218E1" w:rsidRDefault="00433194" w:rsidP="002129B3">
      <w:pPr>
        <w:pStyle w:val="ListParagraph"/>
        <w:ind w:left="0"/>
        <w:rPr>
          <w:rFonts w:ascii="Arial" w:hAnsi="Arial" w:cs="Arial"/>
          <w:lang w:val="sr-Cyrl-CS"/>
        </w:rPr>
      </w:pPr>
      <w:proofErr w:type="gramStart"/>
      <w:r w:rsidRPr="001B07E6">
        <w:rPr>
          <w:rFonts w:ascii="Arial" w:hAnsi="Arial" w:cs="Arial"/>
        </w:rPr>
        <w:t xml:space="preserve">Испуњеност </w:t>
      </w:r>
      <w:r w:rsidRPr="001B07E6">
        <w:rPr>
          <w:rFonts w:ascii="Arial" w:hAnsi="Arial" w:cs="Arial"/>
          <w:b/>
        </w:rPr>
        <w:t>обавезних</w:t>
      </w:r>
      <w:r w:rsidRPr="001B07E6">
        <w:rPr>
          <w:rFonts w:ascii="Arial" w:hAnsi="Arial" w:cs="Arial"/>
          <w:b/>
          <w:lang w:val="sr-Cyrl-RS"/>
        </w:rPr>
        <w:t xml:space="preserve"> услова</w:t>
      </w:r>
      <w:r w:rsidRPr="001B07E6">
        <w:rPr>
          <w:rFonts w:ascii="Arial" w:hAnsi="Arial" w:cs="Arial"/>
          <w:b/>
        </w:rPr>
        <w:t xml:space="preserve"> </w:t>
      </w:r>
      <w:r w:rsidRPr="001B07E6">
        <w:rPr>
          <w:rFonts w:ascii="Arial" w:hAnsi="Arial" w:cs="Arial"/>
        </w:rPr>
        <w:t>за учешће у поступку предметне јавне набавке</w:t>
      </w:r>
      <w:r w:rsidRPr="001B07E6">
        <w:rPr>
          <w:rFonts w:ascii="Arial" w:hAnsi="Arial" w:cs="Arial"/>
          <w:lang w:val="sr-Cyrl-RS"/>
        </w:rPr>
        <w:t xml:space="preserve"> наведних у табеларном приказу обавезних услова </w:t>
      </w:r>
      <w:r>
        <w:rPr>
          <w:rFonts w:ascii="Arial" w:hAnsi="Arial" w:cs="Arial"/>
          <w:lang w:val="sr-Cyrl-RS"/>
        </w:rPr>
        <w:t>под редним бројем 1, 2, 3 и 4</w:t>
      </w:r>
      <w:r w:rsidRPr="001B07E6">
        <w:rPr>
          <w:rFonts w:ascii="Arial" w:hAnsi="Arial" w:cs="Arial"/>
          <w:lang w:val="sr-Cyrl-RS"/>
        </w:rPr>
        <w:t>.</w:t>
      </w:r>
      <w:proofErr w:type="gramEnd"/>
      <w:r w:rsidRPr="001B07E6">
        <w:rPr>
          <w:rFonts w:ascii="Arial" w:hAnsi="Arial" w:cs="Arial"/>
          <w:lang w:val="sr-Cyrl-RS"/>
        </w:rPr>
        <w:t xml:space="preserve"> </w:t>
      </w:r>
      <w:r w:rsidRPr="001B07E6">
        <w:rPr>
          <w:rFonts w:ascii="Arial" w:hAnsi="Arial" w:cs="Arial"/>
          <w:lang w:val="sr-Cyrl-CS"/>
        </w:rPr>
        <w:t>у складу са чл. 77. ст</w:t>
      </w:r>
      <w:r>
        <w:rPr>
          <w:rFonts w:ascii="Arial" w:hAnsi="Arial" w:cs="Arial"/>
          <w:lang w:val="sr-Cyrl-CS"/>
        </w:rPr>
        <w:t>.</w:t>
      </w:r>
      <w:r w:rsidRPr="001B07E6">
        <w:rPr>
          <w:rFonts w:ascii="Arial" w:hAnsi="Arial" w:cs="Arial"/>
          <w:lang w:val="sr-Cyrl-CS"/>
        </w:rPr>
        <w:t xml:space="preserve"> 4. ЗЈН, </w:t>
      </w:r>
      <w:r w:rsidRPr="001B07E6">
        <w:rPr>
          <w:rFonts w:ascii="Arial" w:hAnsi="Arial" w:cs="Arial"/>
        </w:rPr>
        <w:t xml:space="preserve">понуђач доказује достављањем </w:t>
      </w:r>
      <w:r w:rsidRPr="00FF0708">
        <w:rPr>
          <w:rFonts w:ascii="Arial" w:hAnsi="Arial" w:cs="Arial"/>
          <w:b/>
          <w:lang w:val="sr-Cyrl-RS"/>
        </w:rPr>
        <w:t>И</w:t>
      </w:r>
      <w:r w:rsidRPr="00FF0708">
        <w:rPr>
          <w:rFonts w:ascii="Arial" w:hAnsi="Arial" w:cs="Arial"/>
          <w:b/>
        </w:rPr>
        <w:t>ЗЈАВЕ</w:t>
      </w:r>
      <w:r w:rsidRPr="001B07E6">
        <w:rPr>
          <w:rFonts w:ascii="Arial" w:hAnsi="Arial" w:cs="Arial"/>
        </w:rPr>
        <w:t xml:space="preserve"> </w:t>
      </w:r>
      <w:r w:rsidRPr="002640E8">
        <w:rPr>
          <w:rFonts w:ascii="Arial" w:hAnsi="Arial" w:cs="Arial"/>
          <w:color w:val="auto"/>
          <w:lang w:val="sr-Cyrl-CS"/>
        </w:rPr>
        <w:t>(</w:t>
      </w:r>
      <w:r w:rsidRPr="002640E8">
        <w:rPr>
          <w:rFonts w:ascii="Arial" w:hAnsi="Arial" w:cs="Arial"/>
          <w:i/>
          <w:color w:val="auto"/>
          <w:lang w:val="sr-Cyrl-CS"/>
        </w:rPr>
        <w:t>Образац 5.</w:t>
      </w:r>
      <w:r w:rsidRPr="002640E8">
        <w:rPr>
          <w:rFonts w:ascii="Arial" w:hAnsi="Arial" w:cs="Arial"/>
          <w:i/>
          <w:color w:val="auto"/>
          <w:lang w:val="ru-RU"/>
        </w:rPr>
        <w:t xml:space="preserve"> у </w:t>
      </w:r>
      <w:r w:rsidRPr="002640E8">
        <w:rPr>
          <w:rFonts w:ascii="Arial" w:hAnsi="Arial" w:cs="Arial"/>
          <w:i/>
          <w:color w:val="auto"/>
          <w:lang w:val="sr-Cyrl-RS"/>
        </w:rPr>
        <w:t>поглављу</w:t>
      </w:r>
      <w:r w:rsidRPr="002640E8">
        <w:rPr>
          <w:rFonts w:ascii="Arial" w:hAnsi="Arial" w:cs="Arial"/>
          <w:i/>
          <w:color w:val="auto"/>
          <w:lang w:val="sr-Cyrl-CS"/>
        </w:rPr>
        <w:t xml:space="preserve"> </w:t>
      </w:r>
      <w:r w:rsidRPr="002640E8">
        <w:rPr>
          <w:rFonts w:ascii="Arial" w:hAnsi="Arial" w:cs="Arial"/>
          <w:i/>
          <w:color w:val="auto"/>
          <w:lang w:val="en-US"/>
        </w:rPr>
        <w:t>V</w:t>
      </w:r>
      <w:r w:rsidRPr="002640E8">
        <w:rPr>
          <w:rFonts w:ascii="Arial" w:hAnsi="Arial" w:cs="Arial"/>
          <w:i/>
          <w:color w:val="auto"/>
          <w:lang w:val="sr-Latn-RS"/>
        </w:rPr>
        <w:t>I</w:t>
      </w:r>
      <w:r w:rsidRPr="002640E8">
        <w:rPr>
          <w:rFonts w:ascii="Arial" w:hAnsi="Arial" w:cs="Arial"/>
          <w:i/>
          <w:color w:val="auto"/>
          <w:lang w:val="ru-RU"/>
        </w:rPr>
        <w:t xml:space="preserve"> ове конкурсне документације</w:t>
      </w:r>
      <w:r w:rsidRPr="002640E8">
        <w:rPr>
          <w:rFonts w:ascii="Arial" w:hAnsi="Arial" w:cs="Arial"/>
          <w:color w:val="auto"/>
          <w:lang w:val="sr-Cyrl-CS"/>
        </w:rPr>
        <w:t>),</w:t>
      </w:r>
      <w:r w:rsidRPr="001B07E6">
        <w:rPr>
          <w:rFonts w:ascii="Arial" w:hAnsi="Arial" w:cs="Arial"/>
          <w:color w:val="FF0000"/>
          <w:lang w:val="sr-Cyrl-CS"/>
        </w:rPr>
        <w:t xml:space="preserve"> </w:t>
      </w:r>
      <w:r w:rsidRPr="001B07E6">
        <w:rPr>
          <w:rFonts w:ascii="Arial" w:hAnsi="Arial" w:cs="Arial"/>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1B07E6">
        <w:rPr>
          <w:rFonts w:ascii="Arial" w:hAnsi="Arial" w:cs="Arial"/>
          <w:lang w:val="sr-Cyrl-RS"/>
        </w:rPr>
        <w:t>ст</w:t>
      </w:r>
      <w:proofErr w:type="gramEnd"/>
      <w:r w:rsidRPr="001B07E6">
        <w:rPr>
          <w:rFonts w:ascii="Arial" w:hAnsi="Arial" w:cs="Arial"/>
          <w:lang w:val="sr-Cyrl-RS"/>
        </w:rPr>
        <w:t>.</w:t>
      </w:r>
      <w:r>
        <w:rPr>
          <w:rFonts w:ascii="Arial" w:hAnsi="Arial" w:cs="Arial"/>
          <w:lang w:val="sr-Cyrl-RS"/>
        </w:rPr>
        <w:t xml:space="preserve"> 1. тач. 1) до 4), чл. 75. ст. 2.</w:t>
      </w:r>
      <w:r w:rsidRPr="001B07E6">
        <w:rPr>
          <w:rFonts w:ascii="Arial" w:hAnsi="Arial" w:cs="Arial"/>
          <w:lang w:val="sr-Cyrl-RS"/>
        </w:rPr>
        <w:t xml:space="preserve"> </w:t>
      </w:r>
      <w:r w:rsidRPr="001B07E6">
        <w:rPr>
          <w:rFonts w:ascii="Arial" w:hAnsi="Arial" w:cs="Arial"/>
        </w:rPr>
        <w:t>ЗЈН, дефинисане овом конкурсном документацијом</w:t>
      </w:r>
      <w:r w:rsidRPr="009218E1">
        <w:rPr>
          <w:rFonts w:ascii="Arial" w:hAnsi="Arial" w:cs="Arial"/>
          <w:lang w:val="sr-Cyrl-CS"/>
        </w:rPr>
        <w:t xml:space="preserve"> </w:t>
      </w:r>
      <w:r>
        <w:rPr>
          <w:rFonts w:ascii="Arial" w:hAnsi="Arial" w:cs="Arial"/>
          <w:lang w:val="sr-Cyrl-CS"/>
        </w:rPr>
        <w:t xml:space="preserve">осим услова </w:t>
      </w:r>
      <w:proofErr w:type="gramStart"/>
      <w:r>
        <w:rPr>
          <w:rFonts w:ascii="Arial" w:hAnsi="Arial" w:cs="Arial"/>
          <w:lang w:val="sr-Cyrl-CS"/>
        </w:rPr>
        <w:t>из</w:t>
      </w:r>
      <w:r w:rsidRPr="00271C78">
        <w:rPr>
          <w:rFonts w:ascii="Arial" w:hAnsi="Arial" w:cs="Arial"/>
          <w:i/>
          <w:iCs/>
          <w:lang w:val="sr-Cyrl-CS"/>
        </w:rPr>
        <w:t>(</w:t>
      </w:r>
      <w:proofErr w:type="gramEnd"/>
      <w:r w:rsidRPr="00271C78">
        <w:rPr>
          <w:rFonts w:ascii="Arial" w:hAnsi="Arial" w:cs="Arial"/>
          <w:i/>
          <w:iCs/>
          <w:lang w:val="sr-Cyrl-CS"/>
        </w:rPr>
        <w:t>чл. 75. ст. 1. тач. 5) ЗЈН</w:t>
      </w:r>
      <w:r>
        <w:rPr>
          <w:rFonts w:ascii="Arial" w:hAnsi="Arial" w:cs="Arial"/>
          <w:i/>
          <w:iCs/>
          <w:lang w:val="sr-Cyrl-CS"/>
        </w:rPr>
        <w:t>).</w:t>
      </w:r>
      <w:r w:rsidRPr="009218E1">
        <w:rPr>
          <w:rFonts w:ascii="Arial" w:eastAsia="Times New Roman" w:hAnsi="Arial" w:cs="Arial"/>
          <w:b/>
          <w:kern w:val="0"/>
          <w:lang w:val="ru-RU" w:eastAsia="en-US"/>
        </w:rPr>
        <w:t xml:space="preserve"> </w:t>
      </w:r>
      <w:r>
        <w:rPr>
          <w:rFonts w:ascii="Arial" w:eastAsia="Times New Roman" w:hAnsi="Arial" w:cs="Arial"/>
          <w:b/>
          <w:kern w:val="0"/>
          <w:lang w:val="ru-RU" w:eastAsia="en-US"/>
        </w:rPr>
        <w:t xml:space="preserve">  (</w:t>
      </w:r>
      <w:r w:rsidR="002129B3" w:rsidRPr="00777F2A">
        <w:rPr>
          <w:rFonts w:ascii="Arial" w:eastAsia="Times New Roman" w:hAnsi="Arial" w:cs="Arial"/>
          <w:b/>
          <w:kern w:val="0"/>
          <w:lang w:val="ru-RU" w:eastAsia="en-US"/>
        </w:rPr>
        <w:t>О</w:t>
      </w:r>
      <w:r w:rsidR="002129B3">
        <w:rPr>
          <w:rFonts w:ascii="Arial" w:hAnsi="Arial" w:cs="Arial"/>
          <w:b/>
          <w:lang w:val="sr-Cyrl-CS"/>
        </w:rPr>
        <w:t>дговарајуће</w:t>
      </w:r>
      <w:r w:rsidR="002129B3">
        <w:rPr>
          <w:lang w:val="sr-Cyrl-CS"/>
        </w:rPr>
        <w:t xml:space="preserve"> </w:t>
      </w:r>
      <w:r w:rsidR="002129B3" w:rsidRPr="002129B3">
        <w:rPr>
          <w:rFonts w:ascii="Arial" w:hAnsi="Arial" w:cs="Arial"/>
          <w:b/>
          <w:lang w:val="sr-Cyrl-CS"/>
        </w:rPr>
        <w:t>Решење  Агенције за привредне регистре – регистратор регистра туризма, коју понуђач доставља у виду неоверене копије. Лиценца мора бити важећа.</w:t>
      </w:r>
      <w:r w:rsidRPr="009218E1">
        <w:rPr>
          <w:rFonts w:ascii="Arial" w:hAnsi="Arial" w:cs="Arial"/>
          <w:b/>
          <w:lang w:val="sr-Cyrl-CS"/>
        </w:rPr>
        <w:t>)</w:t>
      </w:r>
    </w:p>
    <w:p w:rsidR="00433194" w:rsidRPr="004F54F1" w:rsidRDefault="00433194" w:rsidP="00433194">
      <w:pPr>
        <w:pStyle w:val="ListParagraph"/>
        <w:tabs>
          <w:tab w:val="left" w:pos="680"/>
        </w:tabs>
        <w:ind w:left="0"/>
        <w:jc w:val="both"/>
        <w:rPr>
          <w:rFonts w:ascii="Arial" w:hAnsi="Arial" w:cs="Arial"/>
          <w:i/>
          <w:color w:val="auto"/>
          <w:lang w:val="sr-Cyrl-RS"/>
        </w:rPr>
      </w:pPr>
      <w:r w:rsidRPr="004F54F1">
        <w:rPr>
          <w:rFonts w:ascii="Arial" w:hAnsi="Arial" w:cs="Arial"/>
          <w:iCs/>
          <w:color w:val="auto"/>
          <w:lang w:val="sr-Cyrl-CS"/>
        </w:rPr>
        <w:t xml:space="preserve">   </w:t>
      </w:r>
    </w:p>
    <w:p w:rsidR="00433194" w:rsidRPr="00412CBE" w:rsidRDefault="00433194" w:rsidP="00433194">
      <w:pPr>
        <w:pStyle w:val="ListParagraph"/>
        <w:numPr>
          <w:ilvl w:val="0"/>
          <w:numId w:val="2"/>
        </w:numPr>
        <w:ind w:left="180" w:firstLine="0"/>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w:t>
      </w:r>
      <w:proofErr w:type="gramStart"/>
      <w:r w:rsidRPr="00E079DD">
        <w:rPr>
          <w:rFonts w:ascii="Arial" w:hAnsi="Arial" w:cs="Arial"/>
          <w:bCs/>
          <w:iCs/>
        </w:rPr>
        <w:t>став</w:t>
      </w:r>
      <w:proofErr w:type="gramEnd"/>
      <w:r w:rsidRPr="00E079DD">
        <w:rPr>
          <w:rFonts w:ascii="Arial" w:hAnsi="Arial" w:cs="Arial"/>
          <w:bCs/>
          <w:iCs/>
        </w:rPr>
        <w:t xml:space="preserve"> 1. </w:t>
      </w:r>
      <w:proofErr w:type="gramStart"/>
      <w:r w:rsidRPr="00E079DD">
        <w:rPr>
          <w:rFonts w:ascii="Arial" w:hAnsi="Arial" w:cs="Arial"/>
          <w:bCs/>
          <w:iCs/>
        </w:rPr>
        <w:t>тач</w:t>
      </w:r>
      <w:proofErr w:type="gramEnd"/>
      <w:r w:rsidRPr="00E079DD">
        <w:rPr>
          <w:rFonts w:ascii="Arial" w:hAnsi="Arial" w:cs="Arial"/>
          <w:bCs/>
          <w:iCs/>
        </w:rPr>
        <w:t xml:space="preserve">. 1) </w:t>
      </w:r>
      <w:proofErr w:type="gramStart"/>
      <w:r w:rsidRPr="00E079DD">
        <w:rPr>
          <w:rFonts w:ascii="Arial" w:hAnsi="Arial" w:cs="Arial"/>
          <w:bCs/>
          <w:iCs/>
        </w:rPr>
        <w:t>до</w:t>
      </w:r>
      <w:proofErr w:type="gramEnd"/>
      <w:r w:rsidRPr="00E079DD">
        <w:rPr>
          <w:rFonts w:ascii="Arial" w:hAnsi="Arial" w:cs="Arial"/>
          <w:bCs/>
          <w:iCs/>
        </w:rPr>
        <w:t xml:space="preserve"> 4) </w:t>
      </w:r>
      <w:r>
        <w:rPr>
          <w:rFonts w:ascii="Arial" w:hAnsi="Arial" w:cs="Arial"/>
          <w:bCs/>
          <w:iCs/>
        </w:rPr>
        <w:t>ЗЈН</w:t>
      </w:r>
      <w:r w:rsidRPr="00E079DD">
        <w:rPr>
          <w:rFonts w:ascii="Arial" w:hAnsi="Arial" w:cs="Arial"/>
          <w:bCs/>
          <w:iCs/>
          <w:lang w:val="sr-Cyrl-RS"/>
        </w:rPr>
        <w:t>. У том с</w:t>
      </w:r>
      <w:r>
        <w:rPr>
          <w:rFonts w:ascii="Arial" w:hAnsi="Arial" w:cs="Arial"/>
          <w:bCs/>
          <w:iCs/>
          <w:lang w:val="sr-Cyrl-RS"/>
        </w:rPr>
        <w:t xml:space="preserve">лучају </w:t>
      </w:r>
      <w:r>
        <w:rPr>
          <w:rFonts w:ascii="Arial" w:hAnsi="Arial" w:cs="Arial"/>
          <w:bCs/>
          <w:iCs/>
        </w:rPr>
        <w:t xml:space="preserve">понуђач је дужан да </w:t>
      </w:r>
      <w:r>
        <w:rPr>
          <w:rFonts w:ascii="Arial" w:hAnsi="Arial" w:cs="Arial"/>
          <w:bCs/>
          <w:iCs/>
          <w:lang w:val="sr-Cyrl-CS"/>
        </w:rPr>
        <w:t xml:space="preserve">за подизвођача достави </w:t>
      </w:r>
      <w:r w:rsidRPr="00FF0708">
        <w:rPr>
          <w:rFonts w:ascii="Arial" w:hAnsi="Arial" w:cs="Arial"/>
          <w:b/>
          <w:bCs/>
          <w:iCs/>
          <w:lang w:val="sr-Cyrl-RS"/>
        </w:rPr>
        <w:t>И</w:t>
      </w:r>
      <w:r w:rsidRPr="00FF0708">
        <w:rPr>
          <w:rFonts w:ascii="Arial" w:hAnsi="Arial" w:cs="Arial"/>
          <w:b/>
          <w:bCs/>
          <w:iCs/>
        </w:rPr>
        <w:t>ЗЈАВУ</w:t>
      </w:r>
      <w:r>
        <w:rPr>
          <w:rFonts w:ascii="Arial" w:hAnsi="Arial" w:cs="Arial"/>
          <w:bCs/>
          <w:iCs/>
        </w:rPr>
        <w:t xml:space="preserve"> подизвођача </w:t>
      </w:r>
      <w:r w:rsidRPr="004F54F1">
        <w:rPr>
          <w:rFonts w:ascii="Arial" w:hAnsi="Arial" w:cs="Arial"/>
          <w:color w:val="auto"/>
          <w:lang w:val="sr-Cyrl-CS"/>
        </w:rPr>
        <w:t>(</w:t>
      </w:r>
      <w:r w:rsidRPr="004F54F1">
        <w:rPr>
          <w:rFonts w:ascii="Arial" w:hAnsi="Arial" w:cs="Arial"/>
          <w:i/>
          <w:color w:val="auto"/>
          <w:lang w:val="sr-Cyrl-CS"/>
        </w:rPr>
        <w:t>Образац 6</w:t>
      </w:r>
      <w:r w:rsidRPr="004F54F1">
        <w:rPr>
          <w:rFonts w:ascii="Arial" w:hAnsi="Arial" w:cs="Arial"/>
          <w:i/>
          <w:color w:val="auto"/>
          <w:lang w:val="sr-Latn-RS"/>
        </w:rPr>
        <w:t>.</w:t>
      </w:r>
      <w:r w:rsidRPr="004F54F1">
        <w:rPr>
          <w:rFonts w:ascii="Arial" w:hAnsi="Arial" w:cs="Arial"/>
          <w:i/>
          <w:color w:val="auto"/>
          <w:lang w:val="sr-Cyrl-RS"/>
        </w:rPr>
        <w:t xml:space="preserve"> у поглављу</w:t>
      </w:r>
      <w:r w:rsidRPr="004F54F1">
        <w:rPr>
          <w:rFonts w:ascii="Arial" w:hAnsi="Arial" w:cs="Arial"/>
          <w:i/>
          <w:color w:val="auto"/>
          <w:lang w:val="ru-RU"/>
        </w:rPr>
        <w:t xml:space="preserve"> </w:t>
      </w:r>
      <w:r w:rsidRPr="004F54F1">
        <w:rPr>
          <w:rFonts w:ascii="Arial" w:hAnsi="Arial" w:cs="Arial"/>
          <w:i/>
          <w:color w:val="auto"/>
          <w:lang w:val="en-US"/>
        </w:rPr>
        <w:t>VI</w:t>
      </w:r>
      <w:r w:rsidRPr="00E24341">
        <w:rPr>
          <w:rFonts w:ascii="Arial" w:hAnsi="Arial" w:cs="Arial"/>
          <w:i/>
          <w:color w:val="auto"/>
          <w:lang w:val="ru-RU"/>
        </w:rPr>
        <w:t xml:space="preserve"> </w:t>
      </w:r>
      <w:r w:rsidRPr="004F54F1">
        <w:rPr>
          <w:rFonts w:ascii="Arial" w:hAnsi="Arial" w:cs="Arial"/>
          <w:i/>
          <w:color w:val="auto"/>
          <w:lang w:val="sr-Cyrl-RS"/>
        </w:rPr>
        <w:t>ове конкурсне документације</w:t>
      </w:r>
      <w:r w:rsidRPr="00E24341">
        <w:rPr>
          <w:rFonts w:ascii="Arial" w:hAnsi="Arial" w:cs="Arial"/>
          <w:i/>
          <w:color w:val="auto"/>
          <w:lang w:val="ru-RU"/>
        </w:rPr>
        <w:t>)</w:t>
      </w:r>
      <w:r w:rsidRPr="004F54F1">
        <w:rPr>
          <w:rFonts w:ascii="Arial" w:hAnsi="Arial" w:cs="Arial"/>
          <w:color w:val="auto"/>
          <w:lang w:val="sr-Cyrl-CS"/>
        </w:rPr>
        <w:t>,</w:t>
      </w:r>
      <w:r w:rsidRPr="004F54F1">
        <w:rPr>
          <w:rFonts w:ascii="Arial" w:hAnsi="Arial" w:cs="Arial"/>
          <w:bCs/>
          <w:iCs/>
          <w:color w:val="auto"/>
          <w:lang w:val="sr-Cyrl-RS"/>
        </w:rPr>
        <w:t xml:space="preserve"> </w:t>
      </w:r>
      <w:r>
        <w:rPr>
          <w:rFonts w:ascii="Arial" w:hAnsi="Arial" w:cs="Arial"/>
          <w:bCs/>
          <w:iCs/>
        </w:rPr>
        <w:t xml:space="preserve">потписану од стране овлашћеног лица подизвођача и оверену печатом. </w:t>
      </w:r>
    </w:p>
    <w:p w:rsidR="00433194" w:rsidRDefault="00433194" w:rsidP="00433194">
      <w:pPr>
        <w:pStyle w:val="ListParagraph"/>
        <w:jc w:val="both"/>
        <w:rPr>
          <w:rFonts w:ascii="Arial" w:hAnsi="Arial" w:cs="Arial"/>
          <w:bCs/>
          <w:iCs/>
          <w:lang w:val="sr-Cyrl-CS"/>
        </w:rPr>
      </w:pPr>
    </w:p>
    <w:p w:rsidR="00433194" w:rsidRPr="007929A9" w:rsidRDefault="00433194" w:rsidP="00433194">
      <w:pPr>
        <w:pStyle w:val="ListParagraph"/>
        <w:numPr>
          <w:ilvl w:val="0"/>
          <w:numId w:val="2"/>
        </w:numPr>
        <w:ind w:left="180" w:firstLine="0"/>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w:t>
      </w:r>
      <w:proofErr w:type="gramStart"/>
      <w:r w:rsidRPr="00412CBE">
        <w:rPr>
          <w:rFonts w:ascii="Arial" w:hAnsi="Arial" w:cs="Arial"/>
          <w:bCs/>
          <w:iCs/>
        </w:rPr>
        <w:t>став</w:t>
      </w:r>
      <w:proofErr w:type="gramEnd"/>
      <w:r w:rsidRPr="00412CBE">
        <w:rPr>
          <w:rFonts w:ascii="Arial" w:hAnsi="Arial" w:cs="Arial"/>
          <w:bCs/>
          <w:iCs/>
        </w:rPr>
        <w:t xml:space="preserve"> 1. </w:t>
      </w:r>
      <w:proofErr w:type="gramStart"/>
      <w:r w:rsidRPr="00412CBE">
        <w:rPr>
          <w:rFonts w:ascii="Arial" w:hAnsi="Arial" w:cs="Arial"/>
          <w:bCs/>
          <w:iCs/>
        </w:rPr>
        <w:t>тач</w:t>
      </w:r>
      <w:proofErr w:type="gramEnd"/>
      <w:r w:rsidRPr="00412CBE">
        <w:rPr>
          <w:rFonts w:ascii="Arial" w:hAnsi="Arial" w:cs="Arial"/>
          <w:bCs/>
          <w:iCs/>
        </w:rPr>
        <w:t xml:space="preserve">. 1) </w:t>
      </w:r>
      <w:proofErr w:type="gramStart"/>
      <w:r w:rsidRPr="00412CBE">
        <w:rPr>
          <w:rFonts w:ascii="Arial" w:hAnsi="Arial" w:cs="Arial"/>
          <w:bCs/>
          <w:iCs/>
        </w:rPr>
        <w:t>до</w:t>
      </w:r>
      <w:proofErr w:type="gramEnd"/>
      <w:r w:rsidRPr="00412CBE">
        <w:rPr>
          <w:rFonts w:ascii="Arial" w:hAnsi="Arial" w:cs="Arial"/>
          <w:bCs/>
          <w:iCs/>
        </w:rPr>
        <w:t xml:space="preserve"> 4) </w:t>
      </w:r>
      <w:r>
        <w:rPr>
          <w:rFonts w:ascii="Arial" w:hAnsi="Arial" w:cs="Arial"/>
          <w:bCs/>
          <w:iCs/>
        </w:rPr>
        <w:t>ЗЈН</w:t>
      </w:r>
      <w:r w:rsidRPr="00412CBE">
        <w:rPr>
          <w:rFonts w:ascii="Arial" w:hAnsi="Arial" w:cs="Arial"/>
          <w:bCs/>
          <w:iCs/>
        </w:rPr>
        <w:t xml:space="preserve">, а додатне услове испуњавају заједно. </w:t>
      </w:r>
      <w:r w:rsidRPr="00412CBE">
        <w:rPr>
          <w:rFonts w:ascii="Arial" w:hAnsi="Arial" w:cs="Arial"/>
          <w:bCs/>
          <w:iCs/>
          <w:lang w:val="sr-Cyrl-RS"/>
        </w:rPr>
        <w:t xml:space="preserve">У том случају </w:t>
      </w:r>
      <w:r w:rsidRPr="00FF0708">
        <w:rPr>
          <w:rFonts w:ascii="Arial" w:hAnsi="Arial" w:cs="Arial"/>
          <w:b/>
          <w:bCs/>
          <w:iCs/>
          <w:color w:val="auto"/>
          <w:lang w:val="sr-Cyrl-RS"/>
        </w:rPr>
        <w:t>ИЗЈАВА</w:t>
      </w:r>
      <w:r w:rsidRPr="00412CBE">
        <w:rPr>
          <w:rFonts w:ascii="Arial" w:hAnsi="Arial" w:cs="Arial"/>
          <w:bCs/>
          <w:iCs/>
          <w:color w:val="auto"/>
          <w:lang w:val="sr-Cyrl-RS"/>
        </w:rPr>
        <w:t xml:space="preserve"> </w:t>
      </w:r>
      <w:r w:rsidRPr="004F54F1">
        <w:rPr>
          <w:rFonts w:ascii="Arial" w:hAnsi="Arial" w:cs="Arial"/>
          <w:color w:val="auto"/>
          <w:lang w:val="sr-Cyrl-CS"/>
        </w:rPr>
        <w:t>(</w:t>
      </w:r>
      <w:r w:rsidRPr="004F54F1">
        <w:rPr>
          <w:rFonts w:ascii="Arial" w:hAnsi="Arial" w:cs="Arial"/>
          <w:i/>
          <w:color w:val="auto"/>
          <w:lang w:val="sr-Cyrl-CS"/>
        </w:rPr>
        <w:t>Образац 5.</w:t>
      </w:r>
      <w:r w:rsidRPr="004F54F1">
        <w:rPr>
          <w:rFonts w:ascii="Arial" w:hAnsi="Arial" w:cs="Arial"/>
          <w:i/>
          <w:color w:val="auto"/>
          <w:lang w:val="ru-RU"/>
        </w:rPr>
        <w:t xml:space="preserve"> у </w:t>
      </w:r>
      <w:r w:rsidRPr="004F54F1">
        <w:rPr>
          <w:rFonts w:ascii="Arial" w:hAnsi="Arial" w:cs="Arial"/>
          <w:i/>
          <w:color w:val="auto"/>
          <w:lang w:val="sr-Cyrl-RS"/>
        </w:rPr>
        <w:t>поглављу</w:t>
      </w:r>
      <w:r w:rsidRPr="004F54F1">
        <w:rPr>
          <w:rFonts w:ascii="Arial" w:hAnsi="Arial" w:cs="Arial"/>
          <w:i/>
          <w:color w:val="auto"/>
          <w:lang w:val="sr-Cyrl-CS"/>
        </w:rPr>
        <w:t xml:space="preserve"> </w:t>
      </w:r>
      <w:r w:rsidRPr="004F54F1">
        <w:rPr>
          <w:rFonts w:ascii="Arial" w:hAnsi="Arial" w:cs="Arial"/>
          <w:i/>
          <w:color w:val="auto"/>
          <w:lang w:val="en-US"/>
        </w:rPr>
        <w:t>V</w:t>
      </w:r>
      <w:r w:rsidRPr="004F54F1">
        <w:rPr>
          <w:rFonts w:ascii="Arial" w:hAnsi="Arial" w:cs="Arial"/>
          <w:i/>
          <w:color w:val="auto"/>
          <w:lang w:val="sr-Latn-RS"/>
        </w:rPr>
        <w:t>I</w:t>
      </w:r>
      <w:r w:rsidRPr="004F54F1">
        <w:rPr>
          <w:rFonts w:ascii="Arial" w:hAnsi="Arial" w:cs="Arial"/>
          <w:i/>
          <w:color w:val="auto"/>
          <w:lang w:val="ru-RU"/>
        </w:rPr>
        <w:t xml:space="preserve"> ове конкурсне документације</w:t>
      </w:r>
      <w:r w:rsidRPr="004F54F1">
        <w:rPr>
          <w:rFonts w:ascii="Arial" w:hAnsi="Arial" w:cs="Arial"/>
          <w:color w:val="auto"/>
          <w:lang w:val="sr-Cyrl-CS"/>
        </w:rPr>
        <w:t xml:space="preserve">), </w:t>
      </w:r>
      <w:r w:rsidRPr="00412CBE">
        <w:rPr>
          <w:rFonts w:ascii="Arial" w:hAnsi="Arial" w:cs="Arial"/>
          <w:bCs/>
          <w:iCs/>
          <w:color w:val="auto"/>
          <w:lang w:val="sr-Cyrl-RS"/>
        </w:rPr>
        <w:t xml:space="preserve">мора бити потписана од стране овлашћеног лица </w:t>
      </w:r>
      <w:r w:rsidRPr="00412CBE">
        <w:rPr>
          <w:rFonts w:ascii="Arial" w:hAnsi="Arial" w:cs="Arial"/>
          <w:bCs/>
          <w:iCs/>
          <w:color w:val="auto"/>
        </w:rPr>
        <w:t>свак</w:t>
      </w:r>
      <w:r w:rsidRPr="00412CBE">
        <w:rPr>
          <w:rFonts w:ascii="Arial" w:hAnsi="Arial" w:cs="Arial"/>
          <w:bCs/>
          <w:iCs/>
          <w:color w:val="auto"/>
          <w:lang w:val="sr-Cyrl-RS"/>
        </w:rPr>
        <w:t>ог</w:t>
      </w:r>
      <w:r w:rsidRPr="00412CBE">
        <w:rPr>
          <w:rFonts w:ascii="Arial" w:hAnsi="Arial" w:cs="Arial"/>
          <w:bCs/>
          <w:iCs/>
          <w:color w:val="auto"/>
        </w:rPr>
        <w:t xml:space="preserve"> понуђач</w:t>
      </w:r>
      <w:r w:rsidRPr="00412CBE">
        <w:rPr>
          <w:rFonts w:ascii="Arial" w:hAnsi="Arial" w:cs="Arial"/>
          <w:bCs/>
          <w:iCs/>
          <w:color w:val="auto"/>
          <w:lang w:val="sr-Cyrl-RS"/>
        </w:rPr>
        <w:t>а</w:t>
      </w:r>
      <w:r w:rsidRPr="00412CBE">
        <w:rPr>
          <w:rFonts w:ascii="Arial" w:hAnsi="Arial" w:cs="Arial"/>
          <w:bCs/>
          <w:iCs/>
          <w:color w:val="auto"/>
        </w:rPr>
        <w:t xml:space="preserve"> из групе понуђача</w:t>
      </w:r>
      <w:r w:rsidRPr="00412CBE">
        <w:rPr>
          <w:rFonts w:ascii="Arial" w:hAnsi="Arial" w:cs="Arial"/>
          <w:bCs/>
          <w:iCs/>
          <w:color w:val="auto"/>
          <w:lang w:val="sr-Cyrl-RS"/>
        </w:rPr>
        <w:t xml:space="preserve"> и оверена печатом.</w:t>
      </w:r>
      <w:r w:rsidRPr="00412CBE">
        <w:rPr>
          <w:rFonts w:ascii="Arial" w:hAnsi="Arial" w:cs="Arial"/>
          <w:bCs/>
          <w:iCs/>
          <w:color w:val="auto"/>
        </w:rPr>
        <w:t xml:space="preserve"> </w:t>
      </w:r>
    </w:p>
    <w:p w:rsidR="00433194" w:rsidRPr="00511057" w:rsidRDefault="00433194" w:rsidP="00433194">
      <w:pPr>
        <w:pStyle w:val="ListParagraph"/>
        <w:ind w:left="0"/>
        <w:rPr>
          <w:rFonts w:ascii="Arial" w:eastAsia="TimesNewRomanPSMT" w:hAnsi="Arial" w:cs="Arial"/>
          <w:bCs/>
          <w:lang w:val="sr-Cyrl-CS"/>
        </w:rPr>
      </w:pPr>
    </w:p>
    <w:p w:rsidR="00433194" w:rsidRPr="007929A9" w:rsidRDefault="00433194" w:rsidP="00433194">
      <w:pPr>
        <w:pStyle w:val="ListParagraph"/>
        <w:numPr>
          <w:ilvl w:val="0"/>
          <w:numId w:val="2"/>
        </w:numPr>
        <w:ind w:left="360" w:firstLine="0"/>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33194" w:rsidRPr="006815A0" w:rsidRDefault="00433194" w:rsidP="00433194">
      <w:pPr>
        <w:pStyle w:val="ListParagraph"/>
        <w:jc w:val="both"/>
        <w:rPr>
          <w:rFonts w:ascii="Arial" w:hAnsi="Arial" w:cs="Arial"/>
          <w:bCs/>
          <w:iCs/>
          <w:lang w:val="sr-Cyrl-CS"/>
        </w:rPr>
      </w:pPr>
    </w:p>
    <w:p w:rsidR="00433194" w:rsidRDefault="00433194" w:rsidP="00433194">
      <w:pPr>
        <w:pStyle w:val="ListParagraph"/>
        <w:numPr>
          <w:ilvl w:val="0"/>
          <w:numId w:val="3"/>
        </w:numPr>
        <w:ind w:left="360" w:firstLine="0"/>
        <w:jc w:val="both"/>
        <w:rPr>
          <w:rFonts w:ascii="Arial" w:hAnsi="Arial" w:cs="Arial"/>
          <w:bCs/>
          <w:iCs/>
          <w:lang w:val="sr-Cyrl-CS"/>
        </w:rPr>
      </w:pPr>
      <w:r w:rsidRPr="006815A0">
        <w:rPr>
          <w:rFonts w:ascii="Arial" w:hAnsi="Arial" w:cs="Arial"/>
          <w:bCs/>
          <w:iCs/>
        </w:rPr>
        <w:t xml:space="preserve">Наручилац може пре доношења одлуке о додели уговора да </w:t>
      </w:r>
      <w:r>
        <w:rPr>
          <w:rFonts w:ascii="Arial" w:hAnsi="Arial" w:cs="Arial"/>
          <w:bCs/>
          <w:iCs/>
          <w:lang w:val="sr-Cyrl-RS"/>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Pr>
          <w:rFonts w:ascii="Arial" w:hAnsi="Arial" w:cs="Arial"/>
          <w:bCs/>
          <w:iCs/>
          <w:lang w:val="sr-Cyrl-RS"/>
        </w:rPr>
        <w:t xml:space="preserve">копију доказа о испуњености услова, а може и да затражи </w:t>
      </w:r>
      <w:r w:rsidRPr="006815A0">
        <w:rPr>
          <w:rFonts w:ascii="Arial" w:hAnsi="Arial" w:cs="Arial"/>
          <w:bCs/>
          <w:iCs/>
        </w:rPr>
        <w:t>на увид оригинал или оверену 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дана, не </w:t>
      </w:r>
      <w:r w:rsidRPr="006815A0">
        <w:rPr>
          <w:rFonts w:ascii="Arial" w:hAnsi="Arial" w:cs="Arial"/>
          <w:bCs/>
          <w:lang w:val="sr-Cyrl-CS"/>
        </w:rPr>
        <w:lastRenderedPageBreak/>
        <w:t xml:space="preserve">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6815A0">
        <w:rPr>
          <w:rFonts w:ascii="Arial" w:hAnsi="Arial" w:cs="Arial"/>
          <w:bCs/>
        </w:rPr>
        <w:t>т</w:t>
      </w:r>
      <w:r w:rsidRPr="006815A0">
        <w:rPr>
          <w:rFonts w:ascii="Arial" w:hAnsi="Arial" w:cs="Arial"/>
          <w:bCs/>
          <w:lang w:val="sr-Cyrl-CS"/>
        </w:rPr>
        <w:t>љиву.</w:t>
      </w:r>
      <w:r w:rsidRPr="006815A0">
        <w:rPr>
          <w:rFonts w:ascii="Arial" w:hAnsi="Arial" w:cs="Arial"/>
          <w:bCs/>
          <w:iCs/>
          <w:lang w:val="sr-Cyrl-CS"/>
        </w:rPr>
        <w:t xml:space="preserve"> </w:t>
      </w:r>
    </w:p>
    <w:p w:rsidR="00433194" w:rsidRDefault="00433194" w:rsidP="00433194">
      <w:pPr>
        <w:pStyle w:val="ListParagraph"/>
        <w:ind w:left="360"/>
        <w:jc w:val="both"/>
        <w:rPr>
          <w:rFonts w:ascii="Arial" w:eastAsia="TimesNewRomanPSMT" w:hAnsi="Arial" w:cs="Arial"/>
          <w:bCs/>
          <w:color w:val="auto"/>
          <w:lang w:val="sr-Cyrl-RS"/>
        </w:rPr>
      </w:pPr>
      <w:r w:rsidRPr="00523A31">
        <w:rPr>
          <w:rFonts w:ascii="Arial" w:eastAsia="TimesNewRomanPSMT" w:hAnsi="Arial" w:cs="Arial"/>
          <w:bCs/>
          <w:color w:val="auto"/>
          <w:lang w:val="sr-Cyrl-RS"/>
        </w:rPr>
        <w:t xml:space="preserve">Уколико наручилац буде захтевао достављање доказа о испуњености обавезних услова за учешће у поступку предметне јавне набавке </w:t>
      </w:r>
      <w:r w:rsidRPr="00523A31">
        <w:rPr>
          <w:rFonts w:ascii="Arial" w:hAnsi="Arial" w:cs="Arial"/>
          <w:bCs/>
          <w:iCs/>
          <w:color w:val="auto"/>
          <w:lang w:val="sr-Cyrl-RS"/>
        </w:rPr>
        <w:t>(</w:t>
      </w:r>
      <w:r w:rsidRPr="00523A31">
        <w:rPr>
          <w:rFonts w:ascii="Arial" w:hAnsi="Arial" w:cs="Arial"/>
          <w:bCs/>
          <w:iCs/>
          <w:color w:val="auto"/>
        </w:rPr>
        <w:t>свих или појединих доказа о испуњености услова</w:t>
      </w:r>
      <w:r w:rsidRPr="00523A31">
        <w:rPr>
          <w:rFonts w:ascii="Arial" w:hAnsi="Arial" w:cs="Arial"/>
          <w:bCs/>
          <w:iCs/>
          <w:color w:val="auto"/>
          <w:lang w:val="sr-Cyrl-RS"/>
        </w:rPr>
        <w:t>)</w:t>
      </w:r>
      <w:r w:rsidRPr="00523A31">
        <w:rPr>
          <w:rFonts w:ascii="Arial" w:eastAsia="TimesNewRomanPSMT" w:hAnsi="Arial" w:cs="Arial"/>
          <w:bCs/>
          <w:color w:val="auto"/>
          <w:lang w:val="sr-Cyrl-RS"/>
        </w:rPr>
        <w:t>, понуђач ће бити дужан да достави:</w:t>
      </w:r>
    </w:p>
    <w:p w:rsidR="00A95502" w:rsidRPr="00523A31" w:rsidRDefault="00A95502" w:rsidP="00433194">
      <w:pPr>
        <w:pStyle w:val="ListParagraph"/>
        <w:ind w:left="360"/>
        <w:jc w:val="both"/>
        <w:rPr>
          <w:rFonts w:ascii="Arial" w:eastAsia="TimesNewRomanPSMT" w:hAnsi="Arial" w:cs="Arial"/>
          <w:bCs/>
          <w:color w:val="auto"/>
          <w:lang w:val="sr-Cyrl-RS"/>
        </w:rPr>
      </w:pPr>
    </w:p>
    <w:p w:rsidR="00433194" w:rsidRPr="00523A31" w:rsidRDefault="00433194" w:rsidP="00433194">
      <w:pPr>
        <w:pStyle w:val="ListParagraph"/>
        <w:jc w:val="both"/>
        <w:rPr>
          <w:rFonts w:ascii="Arial" w:eastAsia="TimesNewRomanPSMT" w:hAnsi="Arial" w:cs="Arial"/>
          <w:bCs/>
          <w:color w:val="auto"/>
          <w:lang w:val="sr-Cyrl-RS"/>
        </w:rPr>
      </w:pPr>
    </w:p>
    <w:p w:rsidR="00433194" w:rsidRPr="00523A31" w:rsidRDefault="00433194" w:rsidP="00433194">
      <w:pPr>
        <w:pStyle w:val="ListParagraph"/>
        <w:numPr>
          <w:ilvl w:val="0"/>
          <w:numId w:val="4"/>
        </w:numPr>
        <w:ind w:left="360" w:firstLine="0"/>
        <w:jc w:val="both"/>
        <w:rPr>
          <w:rFonts w:ascii="Arial" w:hAnsi="Arial" w:cs="Arial"/>
          <w:b/>
          <w:bCs/>
          <w:iCs/>
          <w:color w:val="auto"/>
          <w:lang w:val="sr-Cyrl-CS"/>
        </w:rPr>
      </w:pPr>
      <w:r w:rsidRPr="00523A31">
        <w:rPr>
          <w:rFonts w:ascii="Arial" w:eastAsia="TimesNewRomanPSMT" w:hAnsi="Arial" w:cs="Arial"/>
          <w:b/>
          <w:bCs/>
          <w:color w:val="auto"/>
          <w:lang w:val="sr-Cyrl-RS"/>
        </w:rPr>
        <w:t>ОБАВЕЗНИ УСЛОВИ</w:t>
      </w:r>
    </w:p>
    <w:p w:rsidR="00433194" w:rsidRPr="00523A31" w:rsidRDefault="00433194" w:rsidP="00433194">
      <w:pPr>
        <w:pStyle w:val="ListParagraph"/>
        <w:numPr>
          <w:ilvl w:val="0"/>
          <w:numId w:val="1"/>
        </w:numPr>
        <w:tabs>
          <w:tab w:val="left" w:pos="680"/>
        </w:tabs>
        <w:ind w:left="360" w:firstLine="0"/>
        <w:jc w:val="both"/>
        <w:rPr>
          <w:rFonts w:ascii="Arial" w:eastAsia="TimesNewRomanPSMT" w:hAnsi="Arial" w:cs="Arial"/>
          <w:bCs/>
          <w:color w:val="auto"/>
          <w:lang w:val="sr-Cyrl-RS"/>
        </w:rPr>
      </w:pPr>
      <w:r w:rsidRPr="00523A31">
        <w:rPr>
          <w:rFonts w:ascii="Arial" w:eastAsia="TimesNewRomanPSMT" w:hAnsi="Arial" w:cs="Arial"/>
          <w:bCs/>
          <w:color w:val="auto"/>
          <w:lang w:val="sr-Cyrl-RS"/>
        </w:rPr>
        <w:t xml:space="preserve">Чл. 75. ст. 1. тач. 1) ЗЈН, услов под редним бројем 1. наведен у табеларном приказу </w:t>
      </w:r>
      <w:r w:rsidRPr="00523A31">
        <w:rPr>
          <w:rFonts w:ascii="Arial" w:eastAsia="TimesNewRomanPSMT" w:hAnsi="Arial" w:cs="Arial"/>
          <w:b/>
          <w:bCs/>
          <w:color w:val="auto"/>
          <w:lang w:val="sr-Cyrl-RS"/>
        </w:rPr>
        <w:t>обавезних услова</w:t>
      </w:r>
      <w:r w:rsidRPr="00523A31">
        <w:rPr>
          <w:rFonts w:ascii="Arial" w:eastAsia="TimesNewRomanPSMT" w:hAnsi="Arial" w:cs="Arial"/>
          <w:bCs/>
          <w:color w:val="auto"/>
          <w:lang w:val="sr-Cyrl-RS"/>
        </w:rPr>
        <w:t xml:space="preserve"> –</w:t>
      </w:r>
      <w:r w:rsidRPr="00523A31">
        <w:rPr>
          <w:rFonts w:ascii="Arial" w:eastAsia="TimesNewRomanPSMT" w:hAnsi="Arial" w:cs="Arial"/>
          <w:b/>
          <w:bCs/>
          <w:color w:val="auto"/>
          <w:lang w:val="sr-Cyrl-RS"/>
        </w:rPr>
        <w:t xml:space="preserve"> Доказ:</w:t>
      </w:r>
      <w:r w:rsidRPr="00523A31">
        <w:rPr>
          <w:rFonts w:ascii="Arial" w:eastAsia="TimesNewRomanPSMT" w:hAnsi="Arial" w:cs="Arial"/>
          <w:bCs/>
          <w:color w:val="auto"/>
          <w:lang w:val="sr-Cyrl-RS"/>
        </w:rPr>
        <w:t xml:space="preserve"> </w:t>
      </w:r>
    </w:p>
    <w:p w:rsidR="00433194" w:rsidRPr="00523A31" w:rsidRDefault="00433194" w:rsidP="00433194">
      <w:pPr>
        <w:pStyle w:val="ListParagraph"/>
        <w:tabs>
          <w:tab w:val="left" w:pos="680"/>
        </w:tabs>
        <w:ind w:left="360"/>
        <w:jc w:val="both"/>
        <w:rPr>
          <w:rFonts w:ascii="Arial" w:hAnsi="Arial" w:cs="Arial"/>
          <w:color w:val="auto"/>
          <w:lang w:val="sr-Cyrl-RS"/>
        </w:rPr>
      </w:pPr>
      <w:r w:rsidRPr="00523A31">
        <w:rPr>
          <w:rFonts w:ascii="Arial" w:eastAsia="TimesNewRomanPSMT" w:hAnsi="Arial" w:cs="Arial"/>
          <w:b/>
          <w:bCs/>
          <w:color w:val="auto"/>
          <w:u w:val="single"/>
          <w:lang w:val="sr-Cyrl-RS"/>
        </w:rPr>
        <w:t>Правна лица</w:t>
      </w:r>
      <w:r w:rsidRPr="00523A31">
        <w:rPr>
          <w:rFonts w:ascii="Arial" w:eastAsia="TimesNewRomanPSMT" w:hAnsi="Arial" w:cs="Arial"/>
          <w:bCs/>
          <w:color w:val="auto"/>
          <w:u w:val="single"/>
          <w:lang w:val="sr-Cyrl-RS"/>
        </w:rPr>
        <w:t xml:space="preserve">: </w:t>
      </w:r>
      <w:r w:rsidRPr="00523A31">
        <w:rPr>
          <w:rFonts w:ascii="Arial" w:eastAsia="TimesNewRomanPSMT" w:hAnsi="Arial" w:cs="Arial"/>
          <w:bCs/>
          <w:color w:val="auto"/>
          <w:lang w:val="sr-Cyrl-RS"/>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w:t>
      </w:r>
      <w:r w:rsidRPr="00523A31">
        <w:rPr>
          <w:rFonts w:ascii="Arial" w:hAnsi="Arial" w:cs="Arial"/>
          <w:color w:val="auto"/>
          <w:lang w:val="sr-Cyrl-RS"/>
        </w:rPr>
        <w:t>п</w:t>
      </w:r>
      <w:r w:rsidRPr="00523A31">
        <w:rPr>
          <w:rFonts w:ascii="Arial" w:hAnsi="Arial" w:cs="Arial"/>
          <w:color w:val="auto"/>
        </w:rPr>
        <w:t>ривредног суда</w:t>
      </w:r>
      <w:r w:rsidRPr="00523A31">
        <w:rPr>
          <w:rFonts w:ascii="Arial" w:hAnsi="Arial" w:cs="Arial"/>
          <w:color w:val="auto"/>
          <w:lang w:val="sr-Cyrl-RS"/>
        </w:rPr>
        <w:t xml:space="preserve">; </w:t>
      </w:r>
    </w:p>
    <w:p w:rsidR="00433194" w:rsidRPr="00523A31" w:rsidRDefault="00433194" w:rsidP="00433194">
      <w:pPr>
        <w:pStyle w:val="ListParagraph"/>
        <w:tabs>
          <w:tab w:val="left" w:pos="680"/>
        </w:tabs>
        <w:ind w:left="360"/>
        <w:jc w:val="both"/>
        <w:rPr>
          <w:rFonts w:ascii="Arial" w:eastAsia="TimesNewRomanPSMT" w:hAnsi="Arial" w:cs="Arial"/>
          <w:bCs/>
          <w:color w:val="auto"/>
          <w:lang w:val="sr-Cyrl-RS"/>
        </w:rPr>
      </w:pPr>
      <w:r w:rsidRPr="00523A31">
        <w:rPr>
          <w:rFonts w:ascii="Arial" w:hAnsi="Arial" w:cs="Arial"/>
          <w:b/>
          <w:color w:val="auto"/>
          <w:u w:val="single"/>
          <w:lang w:val="sr-Cyrl-RS"/>
        </w:rPr>
        <w:t>Предузетници:</w:t>
      </w:r>
      <w:r w:rsidRPr="00523A31">
        <w:rPr>
          <w:rFonts w:ascii="Arial" w:eastAsia="TimesNewRomanPSMT" w:hAnsi="Arial" w:cs="Arial"/>
          <w:bCs/>
          <w:color w:val="auto"/>
          <w:lang w:val="sr-Cyrl-RS"/>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w:t>
      </w:r>
      <w:r w:rsidRPr="00523A31">
        <w:rPr>
          <w:rFonts w:ascii="Arial" w:hAnsi="Arial" w:cs="Arial"/>
          <w:color w:val="auto"/>
          <w:lang w:val="sr-Cyrl-RS"/>
        </w:rPr>
        <w:t>, односно извод из одговарајућег регистра.</w:t>
      </w:r>
    </w:p>
    <w:p w:rsidR="00433194" w:rsidRPr="00523A31" w:rsidRDefault="00433194" w:rsidP="00433194">
      <w:pPr>
        <w:pStyle w:val="ListParagraph"/>
        <w:numPr>
          <w:ilvl w:val="0"/>
          <w:numId w:val="1"/>
        </w:numPr>
        <w:tabs>
          <w:tab w:val="left" w:pos="680"/>
        </w:tabs>
        <w:autoSpaceDE w:val="0"/>
        <w:autoSpaceDN w:val="0"/>
        <w:adjustRightInd w:val="0"/>
        <w:ind w:left="360" w:firstLine="0"/>
        <w:jc w:val="both"/>
        <w:rPr>
          <w:rFonts w:ascii="Arial" w:hAnsi="Arial" w:cs="Arial"/>
          <w:color w:val="auto"/>
          <w:lang w:val="sr-Cyrl-RS"/>
        </w:rPr>
      </w:pPr>
      <w:r w:rsidRPr="00523A31">
        <w:rPr>
          <w:rFonts w:ascii="Arial" w:eastAsia="TimesNewRomanPSMT" w:hAnsi="Arial" w:cs="Arial"/>
          <w:bCs/>
          <w:color w:val="auto"/>
          <w:lang w:val="sr-Cyrl-RS"/>
        </w:rPr>
        <w:t xml:space="preserve">Чл. 75. ст. 1. тач. 2) ЗЈН, услов под редним бројем 2. наведен у табеларном приказу </w:t>
      </w:r>
      <w:r w:rsidRPr="00523A31">
        <w:rPr>
          <w:rFonts w:ascii="Arial" w:eastAsia="TimesNewRomanPSMT" w:hAnsi="Arial" w:cs="Arial"/>
          <w:b/>
          <w:bCs/>
          <w:color w:val="auto"/>
          <w:lang w:val="sr-Cyrl-RS"/>
        </w:rPr>
        <w:t xml:space="preserve">обавезних услова </w:t>
      </w:r>
      <w:r w:rsidRPr="00523A31">
        <w:rPr>
          <w:rFonts w:ascii="Arial" w:eastAsia="TimesNewRomanPSMT" w:hAnsi="Arial" w:cs="Arial"/>
          <w:bCs/>
          <w:color w:val="auto"/>
          <w:lang w:val="sr-Cyrl-RS"/>
        </w:rPr>
        <w:t xml:space="preserve">– </w:t>
      </w:r>
      <w:r w:rsidRPr="00523A31">
        <w:rPr>
          <w:rFonts w:ascii="Arial" w:eastAsia="TimesNewRomanPSMT" w:hAnsi="Arial" w:cs="Arial"/>
          <w:b/>
          <w:bCs/>
          <w:color w:val="auto"/>
          <w:lang w:val="sr-Cyrl-RS"/>
        </w:rPr>
        <w:t>Доказ:</w:t>
      </w:r>
    </w:p>
    <w:p w:rsidR="00433194" w:rsidRPr="004765C7" w:rsidRDefault="00433194" w:rsidP="00433194">
      <w:pPr>
        <w:pStyle w:val="ListParagraph"/>
        <w:tabs>
          <w:tab w:val="left" w:pos="680"/>
        </w:tabs>
        <w:autoSpaceDE w:val="0"/>
        <w:autoSpaceDN w:val="0"/>
        <w:adjustRightInd w:val="0"/>
        <w:ind w:left="360"/>
        <w:jc w:val="both"/>
        <w:rPr>
          <w:rFonts w:ascii="Arial" w:hAnsi="Arial" w:cs="Arial"/>
          <w:b/>
          <w:color w:val="auto"/>
          <w:lang w:val="sr-Cyrl-RS"/>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lang w:val="sr-Cyrl-RS"/>
        </w:rPr>
        <w:t>.</w:t>
      </w:r>
      <w:r w:rsidRPr="00523A31">
        <w:rPr>
          <w:rFonts w:ascii="Arial" w:hAnsi="Arial" w:cs="Arial"/>
          <w:color w:val="auto"/>
          <w:u w:val="single"/>
          <w:lang w:val="sr-Cyrl-RS"/>
        </w:rPr>
        <w:t>Напомена</w:t>
      </w:r>
      <w:r w:rsidRPr="00523A31">
        <w:rPr>
          <w:rFonts w:ascii="Arial" w:hAnsi="Arial" w:cs="Arial"/>
          <w:color w:val="auto"/>
          <w:lang w:val="sr-Cyrl-RS"/>
        </w:rPr>
        <w:t xml:space="preserve">: Уколико уверење Основног суда не обухвата </w:t>
      </w:r>
      <w:r w:rsidRPr="00523A31">
        <w:rPr>
          <w:rFonts w:ascii="Arial" w:hAnsi="Arial" w:cs="Arial"/>
          <w:color w:val="auto"/>
        </w:rPr>
        <w:t>податке из казнене евиденције за кривична дела која су у надлежности редовног кривичног одељења Вишег суда</w:t>
      </w:r>
      <w:r w:rsidRPr="00523A31">
        <w:rPr>
          <w:rFonts w:ascii="Arial" w:hAnsi="Arial" w:cs="Arial"/>
          <w:color w:val="auto"/>
          <w:lang w:val="sr-Cyrl-RS"/>
        </w:rPr>
        <w:t xml:space="preserve">, потребно је поред уверења Основног суда доставити </w:t>
      </w:r>
      <w:r w:rsidRPr="00523A31">
        <w:rPr>
          <w:rFonts w:ascii="Arial" w:hAnsi="Arial" w:cs="Arial"/>
          <w:b/>
          <w:color w:val="auto"/>
          <w:u w:val="single"/>
          <w:lang w:val="sr-Cyrl-RS"/>
        </w:rPr>
        <w:t>И</w:t>
      </w:r>
      <w:r w:rsidRPr="00523A31">
        <w:rPr>
          <w:rFonts w:ascii="Arial" w:hAnsi="Arial" w:cs="Arial"/>
          <w:color w:val="auto"/>
          <w:lang w:val="sr-Cyrl-RS"/>
        </w:rPr>
        <w:t xml:space="preserve"> </w:t>
      </w:r>
      <w:r w:rsidRPr="00523A31">
        <w:rPr>
          <w:rFonts w:ascii="Arial" w:hAnsi="Arial" w:cs="Arial"/>
          <w:b/>
          <w:color w:val="auto"/>
          <w:lang w:val="sr-Cyrl-RS"/>
        </w:rPr>
        <w:t xml:space="preserve">УВЕРЕЊЕ </w:t>
      </w:r>
      <w:r w:rsidRPr="00523A31">
        <w:rPr>
          <w:rFonts w:ascii="Arial" w:hAnsi="Arial" w:cs="Arial"/>
          <w:b/>
          <w:color w:val="auto"/>
        </w:rPr>
        <w:t>ВИШЕГ СУДА</w:t>
      </w:r>
      <w:r w:rsidRPr="00523A31">
        <w:rPr>
          <w:rFonts w:ascii="Arial" w:hAnsi="Arial" w:cs="Arial"/>
          <w:b/>
          <w:color w:val="auto"/>
          <w:lang w:val="sr-Cyrl-RS"/>
        </w:rPr>
        <w:t xml:space="preserve"> </w:t>
      </w:r>
      <w:r w:rsidRPr="00523A31">
        <w:rPr>
          <w:rFonts w:ascii="Arial" w:hAnsi="Arial" w:cs="Arial"/>
          <w:color w:val="auto"/>
        </w:rPr>
        <w:t>на чијем подручју је седиште домаћег правног лица</w:t>
      </w:r>
      <w:r w:rsidRPr="00523A31">
        <w:rPr>
          <w:rFonts w:ascii="Arial" w:hAnsi="Arial" w:cs="Arial"/>
          <w:color w:val="auto"/>
          <w:lang w:val="sr-Cyrl-RS"/>
        </w:rPr>
        <w:t xml:space="preserve">, </w:t>
      </w:r>
      <w:r w:rsidRPr="00523A31">
        <w:rPr>
          <w:rFonts w:ascii="Arial" w:hAnsi="Arial" w:cs="Arial"/>
          <w:color w:val="auto"/>
        </w:rPr>
        <w:t xml:space="preserve">односно седиште представништва или огранка страног правног лица, којом се потврђује да </w:t>
      </w:r>
      <w:r w:rsidRPr="00523A31">
        <w:rPr>
          <w:rFonts w:ascii="Arial" w:hAnsi="Arial" w:cs="Arial"/>
          <w:color w:val="auto"/>
          <w:lang w:val="sr-Cyrl-RS"/>
        </w:rPr>
        <w:t xml:space="preserve">правно лице </w:t>
      </w:r>
      <w:r w:rsidRPr="00523A31">
        <w:rPr>
          <w:rFonts w:ascii="Arial" w:hAnsi="Arial" w:cs="Arial"/>
          <w:color w:val="auto"/>
        </w:rPr>
        <w:t>није осуђиван</w:t>
      </w:r>
      <w:r w:rsidRPr="00523A31">
        <w:rPr>
          <w:rFonts w:ascii="Arial" w:hAnsi="Arial" w:cs="Arial"/>
          <w:color w:val="auto"/>
          <w:lang w:val="sr-Cyrl-RS"/>
        </w:rPr>
        <w:t>о</w:t>
      </w:r>
      <w:r w:rsidRPr="00523A31">
        <w:rPr>
          <w:rFonts w:ascii="Arial" w:hAnsi="Arial" w:cs="Arial"/>
          <w:color w:val="auto"/>
        </w:rPr>
        <w:t xml:space="preserve"> за кривична дела против привреде</w:t>
      </w:r>
      <w:r w:rsidRPr="00523A31">
        <w:rPr>
          <w:rFonts w:ascii="Arial" w:hAnsi="Arial" w:cs="Arial"/>
          <w:color w:val="auto"/>
          <w:lang w:val="sr-Cyrl-RS"/>
        </w:rPr>
        <w:t xml:space="preserve"> и</w:t>
      </w:r>
      <w:r w:rsidRPr="00523A31">
        <w:rPr>
          <w:rFonts w:ascii="Arial" w:hAnsi="Arial" w:cs="Arial"/>
          <w:color w:val="auto"/>
        </w:rPr>
        <w:t xml:space="preserve"> кривично дело примања мита</w:t>
      </w:r>
      <w:r w:rsidRPr="00523A31">
        <w:rPr>
          <w:rFonts w:ascii="Arial" w:hAnsi="Arial" w:cs="Arial"/>
          <w:color w:val="auto"/>
          <w:lang w:val="sr-Cyrl-RS"/>
        </w:rPr>
        <w:t xml:space="preserve">; </w:t>
      </w:r>
      <w:r w:rsidRPr="00523A31">
        <w:rPr>
          <w:rFonts w:ascii="Arial" w:hAnsi="Arial" w:cs="Arial"/>
          <w:color w:val="auto"/>
        </w:rPr>
        <w:t xml:space="preserve">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w:t>
      </w:r>
      <w:r w:rsidRPr="00523A31">
        <w:rPr>
          <w:rFonts w:ascii="Arial" w:hAnsi="Arial" w:cs="Arial"/>
          <w:color w:val="auto"/>
          <w:lang w:val="sr-Cyrl-RS"/>
        </w:rPr>
        <w:t>закон</w:t>
      </w:r>
      <w:r w:rsidRPr="00523A31">
        <w:rPr>
          <w:rFonts w:ascii="Arial" w:hAnsi="Arial" w:cs="Arial"/>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523A31">
        <w:rPr>
          <w:rFonts w:ascii="Arial" w:hAnsi="Arial" w:cs="Arial"/>
          <w:color w:val="auto"/>
          <w:lang w:val="sr-Cyrl-RS"/>
        </w:rPr>
        <w:t>законс</w:t>
      </w:r>
      <w:r w:rsidRPr="00523A31">
        <w:rPr>
          <w:rFonts w:ascii="Arial" w:hAnsi="Arial" w:cs="Arial"/>
          <w:color w:val="auto"/>
        </w:rPr>
        <w:t xml:space="preserve">ког заступника). </w:t>
      </w:r>
      <w:proofErr w:type="gramStart"/>
      <w:r w:rsidRPr="004765C7">
        <w:rPr>
          <w:rFonts w:ascii="Arial" w:hAnsi="Arial" w:cs="Arial"/>
          <w:b/>
          <w:color w:val="auto"/>
        </w:rPr>
        <w:t xml:space="preserve">Уколико понуђач има више </w:t>
      </w:r>
      <w:r w:rsidRPr="004765C7">
        <w:rPr>
          <w:rFonts w:ascii="Arial" w:hAnsi="Arial" w:cs="Arial"/>
          <w:b/>
          <w:color w:val="auto"/>
          <w:lang w:val="sr-Cyrl-RS"/>
        </w:rPr>
        <w:t>зскон</w:t>
      </w:r>
      <w:r w:rsidRPr="004765C7">
        <w:rPr>
          <w:rFonts w:ascii="Arial" w:hAnsi="Arial" w:cs="Arial"/>
          <w:b/>
          <w:color w:val="auto"/>
        </w:rPr>
        <w:t>ских заступника дужан је да достави доказ за сваког од њих.</w:t>
      </w:r>
      <w:proofErr w:type="gramEnd"/>
      <w:r w:rsidRPr="004765C7">
        <w:rPr>
          <w:rFonts w:ascii="Arial" w:hAnsi="Arial" w:cs="Arial"/>
          <w:b/>
          <w:color w:val="auto"/>
        </w:rPr>
        <w:t xml:space="preserve"> </w:t>
      </w:r>
    </w:p>
    <w:p w:rsidR="00433194" w:rsidRDefault="00433194" w:rsidP="00433194">
      <w:pPr>
        <w:pStyle w:val="ListParagraph"/>
        <w:tabs>
          <w:tab w:val="left" w:pos="680"/>
        </w:tabs>
        <w:autoSpaceDE w:val="0"/>
        <w:autoSpaceDN w:val="0"/>
        <w:adjustRightInd w:val="0"/>
        <w:ind w:left="360"/>
        <w:jc w:val="both"/>
        <w:rPr>
          <w:rFonts w:ascii="Arial" w:hAnsi="Arial" w:cs="Arial"/>
          <w:b/>
          <w:color w:val="auto"/>
          <w:u w:val="single"/>
          <w:lang w:val="sr-Cyrl-CS"/>
        </w:rPr>
      </w:pPr>
    </w:p>
    <w:p w:rsidR="00433194" w:rsidRPr="00523A31" w:rsidRDefault="00433194" w:rsidP="00433194">
      <w:pPr>
        <w:pStyle w:val="ListParagraph"/>
        <w:tabs>
          <w:tab w:val="left" w:pos="680"/>
        </w:tabs>
        <w:autoSpaceDE w:val="0"/>
        <w:autoSpaceDN w:val="0"/>
        <w:adjustRightInd w:val="0"/>
        <w:ind w:left="360"/>
        <w:jc w:val="both"/>
        <w:rPr>
          <w:rFonts w:ascii="Arial" w:hAnsi="Arial" w:cs="Arial"/>
          <w:color w:val="auto"/>
          <w:lang w:val="sr-Cyrl-RS"/>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33194" w:rsidRPr="00523A31" w:rsidRDefault="00433194" w:rsidP="00433194">
      <w:pPr>
        <w:pStyle w:val="ListParagraph"/>
        <w:tabs>
          <w:tab w:val="left" w:pos="680"/>
        </w:tabs>
        <w:autoSpaceDE w:val="0"/>
        <w:autoSpaceDN w:val="0"/>
        <w:adjustRightInd w:val="0"/>
        <w:ind w:left="360"/>
        <w:jc w:val="both"/>
        <w:rPr>
          <w:rFonts w:ascii="Arial" w:hAnsi="Arial" w:cs="Arial"/>
          <w:color w:val="auto"/>
          <w:lang w:val="sr-Cyrl-RS"/>
        </w:rPr>
      </w:pPr>
      <w:proofErr w:type="gramStart"/>
      <w:r w:rsidRPr="00523A31">
        <w:rPr>
          <w:rFonts w:ascii="Arial" w:hAnsi="Arial" w:cs="Arial"/>
          <w:b/>
          <w:color w:val="auto"/>
        </w:rPr>
        <w:t>Доказ</w:t>
      </w:r>
      <w:r w:rsidRPr="00523A31">
        <w:rPr>
          <w:rFonts w:ascii="Arial" w:hAnsi="Arial" w:cs="Arial"/>
          <w:b/>
          <w:color w:val="auto"/>
          <w:lang w:val="sr-Cyrl-RS"/>
        </w:rPr>
        <w:t>и</w:t>
      </w:r>
      <w:r w:rsidRPr="00523A31">
        <w:rPr>
          <w:rFonts w:ascii="Arial" w:hAnsi="Arial" w:cs="Arial"/>
          <w:b/>
          <w:color w:val="auto"/>
        </w:rPr>
        <w:t xml:space="preserve"> не мо</w:t>
      </w:r>
      <w:r w:rsidRPr="00523A31">
        <w:rPr>
          <w:rFonts w:ascii="Arial" w:hAnsi="Arial" w:cs="Arial"/>
          <w:b/>
          <w:color w:val="auto"/>
          <w:lang w:val="sr-Cyrl-RS"/>
        </w:rPr>
        <w:t>гу</w:t>
      </w:r>
      <w:r w:rsidRPr="00523A31">
        <w:rPr>
          <w:rFonts w:ascii="Arial" w:hAnsi="Arial" w:cs="Arial"/>
          <w:b/>
          <w:color w:val="auto"/>
        </w:rPr>
        <w:t xml:space="preserve"> бити старији од два месеца пре отварања понуда</w:t>
      </w:r>
      <w:r w:rsidRPr="00523A31">
        <w:rPr>
          <w:rFonts w:ascii="Arial" w:hAnsi="Arial" w:cs="Arial"/>
          <w:b/>
          <w:color w:val="auto"/>
          <w:lang w:val="sr-Cyrl-RS"/>
        </w:rPr>
        <w:t>.</w:t>
      </w:r>
      <w:proofErr w:type="gramEnd"/>
    </w:p>
    <w:p w:rsidR="00433194" w:rsidRPr="00523A31" w:rsidRDefault="00433194" w:rsidP="00433194">
      <w:pPr>
        <w:pStyle w:val="ListParagraph"/>
        <w:numPr>
          <w:ilvl w:val="0"/>
          <w:numId w:val="1"/>
        </w:numPr>
        <w:tabs>
          <w:tab w:val="left" w:pos="680"/>
        </w:tabs>
        <w:autoSpaceDE w:val="0"/>
        <w:autoSpaceDN w:val="0"/>
        <w:adjustRightInd w:val="0"/>
        <w:ind w:left="360" w:firstLine="0"/>
        <w:jc w:val="both"/>
        <w:rPr>
          <w:rFonts w:ascii="Arial" w:hAnsi="Arial" w:cs="Arial"/>
          <w:color w:val="auto"/>
          <w:lang w:val="sr-Cyrl-RS"/>
        </w:rPr>
      </w:pPr>
      <w:r w:rsidRPr="00523A31">
        <w:rPr>
          <w:rFonts w:ascii="Arial" w:eastAsia="TimesNewRomanPSMT" w:hAnsi="Arial" w:cs="Arial"/>
          <w:bCs/>
          <w:color w:val="auto"/>
          <w:lang w:val="sr-Cyrl-RS"/>
        </w:rPr>
        <w:lastRenderedPageBreak/>
        <w:t xml:space="preserve">Чл. 75. ст. 1. тач. 4) ЗЈН, услов под редним бројем 3. наведен у табеларном приказу </w:t>
      </w:r>
      <w:r w:rsidRPr="00523A31">
        <w:rPr>
          <w:rFonts w:ascii="Arial" w:eastAsia="TimesNewRomanPSMT" w:hAnsi="Arial" w:cs="Arial"/>
          <w:b/>
          <w:bCs/>
          <w:color w:val="auto"/>
          <w:lang w:val="sr-Cyrl-RS"/>
        </w:rPr>
        <w:t xml:space="preserve">обавезних услова  </w:t>
      </w:r>
      <w:r w:rsidRPr="00523A31">
        <w:rPr>
          <w:rFonts w:ascii="Arial" w:eastAsia="TimesNewRomanPSMT" w:hAnsi="Arial" w:cs="Arial"/>
          <w:bCs/>
          <w:color w:val="auto"/>
          <w:lang w:val="sr-Cyrl-RS"/>
        </w:rPr>
        <w:t>-</w:t>
      </w:r>
      <w:r w:rsidRPr="00523A31">
        <w:rPr>
          <w:rFonts w:ascii="Arial" w:hAnsi="Arial" w:cs="Arial"/>
          <w:b/>
          <w:color w:val="auto"/>
          <w:lang w:val="sr-Cyrl-CS"/>
        </w:rPr>
        <w:t xml:space="preserve"> Доказ: </w:t>
      </w:r>
    </w:p>
    <w:p w:rsidR="00433194" w:rsidRPr="004765C7" w:rsidRDefault="00433194" w:rsidP="00433194">
      <w:pPr>
        <w:pStyle w:val="ListParagraph"/>
        <w:tabs>
          <w:tab w:val="left" w:pos="680"/>
        </w:tabs>
        <w:autoSpaceDE w:val="0"/>
        <w:autoSpaceDN w:val="0"/>
        <w:adjustRightInd w:val="0"/>
        <w:ind w:left="360"/>
        <w:jc w:val="both"/>
        <w:rPr>
          <w:rFonts w:ascii="Arial" w:hAnsi="Arial" w:cs="Arial"/>
          <w:color w:val="auto"/>
          <w:lang w:val="sr-Cyrl-RS"/>
        </w:rPr>
      </w:pPr>
      <w:proofErr w:type="gramStart"/>
      <w:r w:rsidRPr="004765C7">
        <w:rPr>
          <w:rFonts w:ascii="Arial" w:hAnsi="Arial" w:cs="Arial"/>
          <w:b/>
          <w:color w:val="auto"/>
        </w:rPr>
        <w:t xml:space="preserve">Уверење </w:t>
      </w:r>
      <w:r w:rsidRPr="004765C7">
        <w:rPr>
          <w:rFonts w:ascii="Arial" w:hAnsi="Arial" w:cs="Arial"/>
          <w:b/>
          <w:bCs/>
          <w:color w:val="auto"/>
        </w:rPr>
        <w:t>Пореске управе Министарства финансија</w:t>
      </w:r>
      <w:r w:rsidRPr="00523A31">
        <w:rPr>
          <w:rFonts w:ascii="Arial" w:hAnsi="Arial" w:cs="Arial"/>
          <w:bCs/>
          <w:color w:val="auto"/>
        </w:rPr>
        <w:t xml:space="preserve"> </w:t>
      </w:r>
      <w:r w:rsidRPr="00523A31">
        <w:rPr>
          <w:rFonts w:ascii="Arial" w:hAnsi="Arial" w:cs="Arial"/>
          <w:color w:val="auto"/>
        </w:rPr>
        <w:t xml:space="preserve">да је измирио доспеле порезе и доприносе и </w:t>
      </w:r>
      <w:r w:rsidRPr="004765C7">
        <w:rPr>
          <w:rFonts w:ascii="Arial" w:hAnsi="Arial" w:cs="Arial"/>
          <w:b/>
          <w:color w:val="auto"/>
        </w:rPr>
        <w:t xml:space="preserve">уверење надлежне управе </w:t>
      </w:r>
      <w:r w:rsidRPr="004765C7">
        <w:rPr>
          <w:rFonts w:ascii="Arial" w:hAnsi="Arial" w:cs="Arial"/>
          <w:b/>
          <w:bCs/>
          <w:color w:val="auto"/>
        </w:rPr>
        <w:t>локалне самоуправе</w:t>
      </w:r>
      <w:r w:rsidRPr="00523A31">
        <w:rPr>
          <w:rFonts w:ascii="Arial" w:hAnsi="Arial" w:cs="Arial"/>
          <w:bCs/>
          <w:color w:val="auto"/>
        </w:rPr>
        <w:t xml:space="preserve"> </w:t>
      </w:r>
      <w:r w:rsidRPr="00523A31">
        <w:rPr>
          <w:rFonts w:ascii="Arial" w:hAnsi="Arial" w:cs="Arial"/>
          <w:color w:val="auto"/>
        </w:rPr>
        <w:t xml:space="preserve">да је измирио обавезе по основу изворних локалних јавних прихода или потврду </w:t>
      </w:r>
      <w:r w:rsidRPr="00523A31">
        <w:rPr>
          <w:rFonts w:ascii="Arial" w:hAnsi="Arial" w:cs="Arial"/>
          <w:color w:val="auto"/>
          <w:lang w:val="sr-Cyrl-RS"/>
        </w:rPr>
        <w:t xml:space="preserve">надлежног органа </w:t>
      </w:r>
      <w:r w:rsidRPr="00523A31">
        <w:rPr>
          <w:rFonts w:ascii="Arial" w:hAnsi="Arial" w:cs="Arial"/>
          <w:color w:val="auto"/>
        </w:rPr>
        <w:t xml:space="preserve">да се понуђач </w:t>
      </w:r>
      <w:r>
        <w:rPr>
          <w:rFonts w:ascii="Arial" w:hAnsi="Arial" w:cs="Arial"/>
          <w:color w:val="auto"/>
        </w:rPr>
        <w:t>налази у поступку приватизације</w:t>
      </w:r>
      <w:r w:rsidRPr="00523A31">
        <w:rPr>
          <w:rFonts w:ascii="Arial" w:hAnsi="Arial" w:cs="Arial"/>
          <w:color w:val="auto"/>
        </w:rPr>
        <w:t xml:space="preserve"> </w:t>
      </w:r>
      <w:r>
        <w:rPr>
          <w:rFonts w:ascii="Arial" w:hAnsi="Arial" w:cs="Arial"/>
          <w:color w:val="auto"/>
          <w:lang w:val="sr-Cyrl-CS"/>
        </w:rPr>
        <w:t>(</w:t>
      </w:r>
      <w:r w:rsidRPr="004765C7">
        <w:rPr>
          <w:rFonts w:ascii="Arial" w:eastAsia="ArialMT" w:hAnsi="Arial" w:cs="Arial"/>
          <w:bCs/>
          <w:lang w:val="ru-RU"/>
        </w:rPr>
        <w:t xml:space="preserve">Агенције за приватизацију </w:t>
      </w:r>
      <w:r w:rsidRPr="004765C7">
        <w:rPr>
          <w:rFonts w:ascii="Arial" w:eastAsia="ArialMT" w:hAnsi="Arial" w:cs="Arial"/>
          <w:lang w:val="ru-RU"/>
        </w:rPr>
        <w:t>да се понуђач налази у поступку приватизације</w:t>
      </w:r>
      <w:r>
        <w:rPr>
          <w:rFonts w:ascii="Arial" w:eastAsia="ArialMT" w:hAnsi="Arial" w:cs="Arial"/>
          <w:lang w:val="ru-RU"/>
        </w:rPr>
        <w:t>).</w:t>
      </w:r>
      <w:proofErr w:type="gramEnd"/>
    </w:p>
    <w:p w:rsidR="00433194" w:rsidRPr="00511057" w:rsidRDefault="00433194" w:rsidP="00433194">
      <w:pPr>
        <w:pStyle w:val="ListParagraph"/>
        <w:tabs>
          <w:tab w:val="left" w:pos="680"/>
        </w:tabs>
        <w:autoSpaceDE w:val="0"/>
        <w:autoSpaceDN w:val="0"/>
        <w:adjustRightInd w:val="0"/>
        <w:ind w:left="360"/>
        <w:jc w:val="both"/>
        <w:rPr>
          <w:rFonts w:ascii="Arial" w:hAnsi="Arial" w:cs="Arial"/>
          <w:color w:val="auto"/>
          <w:lang w:val="sr-Cyrl-CS"/>
        </w:rPr>
      </w:pPr>
      <w:proofErr w:type="gramStart"/>
      <w:r w:rsidRPr="00523A31">
        <w:rPr>
          <w:rFonts w:ascii="Arial" w:hAnsi="Arial" w:cs="Arial"/>
          <w:b/>
          <w:color w:val="auto"/>
        </w:rPr>
        <w:t>Доказ</w:t>
      </w:r>
      <w:r w:rsidRPr="00523A31">
        <w:rPr>
          <w:rFonts w:ascii="Arial" w:hAnsi="Arial" w:cs="Arial"/>
          <w:b/>
          <w:color w:val="auto"/>
          <w:lang w:val="sr-Cyrl-RS"/>
        </w:rPr>
        <w:t>и</w:t>
      </w:r>
      <w:r w:rsidRPr="00523A31">
        <w:rPr>
          <w:rFonts w:ascii="Arial" w:hAnsi="Arial" w:cs="Arial"/>
          <w:b/>
          <w:color w:val="auto"/>
        </w:rPr>
        <w:t xml:space="preserve"> не мо</w:t>
      </w:r>
      <w:r w:rsidRPr="00523A31">
        <w:rPr>
          <w:rFonts w:ascii="Arial" w:hAnsi="Arial" w:cs="Arial"/>
          <w:b/>
          <w:color w:val="auto"/>
          <w:lang w:val="sr-Cyrl-RS"/>
        </w:rPr>
        <w:t>гу</w:t>
      </w:r>
      <w:r w:rsidRPr="00523A31">
        <w:rPr>
          <w:rFonts w:ascii="Arial" w:hAnsi="Arial" w:cs="Arial"/>
          <w:b/>
          <w:color w:val="auto"/>
        </w:rPr>
        <w:t xml:space="preserve"> бити старији од два месеца пре отварања понуда</w:t>
      </w:r>
      <w:r w:rsidRPr="00523A31">
        <w:rPr>
          <w:rFonts w:ascii="Arial" w:hAnsi="Arial" w:cs="Arial"/>
          <w:b/>
          <w:color w:val="auto"/>
          <w:lang w:val="sr-Cyrl-RS"/>
        </w:rPr>
        <w:t>.</w:t>
      </w:r>
      <w:proofErr w:type="gramEnd"/>
    </w:p>
    <w:p w:rsidR="00433194" w:rsidRPr="00523A31" w:rsidRDefault="00433194" w:rsidP="00433194">
      <w:pPr>
        <w:pStyle w:val="ListParagraph"/>
        <w:tabs>
          <w:tab w:val="left" w:pos="540"/>
        </w:tabs>
        <w:autoSpaceDE w:val="0"/>
        <w:autoSpaceDN w:val="0"/>
        <w:adjustRightInd w:val="0"/>
        <w:ind w:left="0"/>
        <w:jc w:val="both"/>
        <w:rPr>
          <w:rFonts w:ascii="Arial" w:eastAsia="TimesNewRomanPS-BoldMT" w:hAnsi="Arial" w:cs="Arial"/>
          <w:bCs/>
          <w:color w:val="auto"/>
          <w:lang w:val="sr-Cyrl-RS"/>
        </w:rPr>
      </w:pPr>
      <w:proofErr w:type="gramStart"/>
      <w:r w:rsidRPr="00523A31">
        <w:rPr>
          <w:rFonts w:ascii="Arial" w:eastAsia="TimesNewRomanPS-BoldMT" w:hAnsi="Arial" w:cs="Arial"/>
          <w:bCs/>
          <w:color w:val="auto"/>
        </w:rPr>
        <w:t>Понуђачи који су регистровани у Регистру понуђача који води Агенција за привредне регистре не достав</w:t>
      </w:r>
      <w:r w:rsidRPr="00523A31">
        <w:rPr>
          <w:rFonts w:ascii="Arial" w:eastAsia="TimesNewRomanPS-BoldMT" w:hAnsi="Arial" w:cs="Arial"/>
          <w:bCs/>
          <w:color w:val="auto"/>
          <w:lang w:val="sr-Cyrl-RS"/>
        </w:rPr>
        <w:t>љају</w:t>
      </w:r>
      <w:r w:rsidRPr="00523A31">
        <w:rPr>
          <w:rFonts w:ascii="Arial" w:eastAsia="TimesNewRomanPS-BoldMT" w:hAnsi="Arial" w:cs="Arial"/>
          <w:bCs/>
          <w:color w:val="auto"/>
        </w:rPr>
        <w:t xml:space="preserve"> доказе о испуњености услова из члана 75.</w:t>
      </w:r>
      <w:proofErr w:type="gramEnd"/>
      <w:r w:rsidRPr="00523A31">
        <w:rPr>
          <w:rFonts w:ascii="Arial" w:eastAsia="TimesNewRomanPS-BoldMT" w:hAnsi="Arial" w:cs="Arial"/>
          <w:bCs/>
          <w:color w:val="auto"/>
        </w:rPr>
        <w:t xml:space="preserve"> </w:t>
      </w:r>
      <w:proofErr w:type="gramStart"/>
      <w:r w:rsidRPr="00523A31">
        <w:rPr>
          <w:rFonts w:ascii="Arial" w:eastAsia="TimesNewRomanPS-BoldMT" w:hAnsi="Arial" w:cs="Arial"/>
          <w:bCs/>
          <w:color w:val="auto"/>
        </w:rPr>
        <w:t>став</w:t>
      </w:r>
      <w:proofErr w:type="gramEnd"/>
      <w:r w:rsidRPr="00523A31">
        <w:rPr>
          <w:rFonts w:ascii="Arial" w:eastAsia="TimesNewRomanPS-BoldMT" w:hAnsi="Arial" w:cs="Arial"/>
          <w:bCs/>
          <w:color w:val="auto"/>
        </w:rPr>
        <w:t xml:space="preserve"> 1. </w:t>
      </w:r>
      <w:proofErr w:type="gramStart"/>
      <w:r w:rsidRPr="00523A31">
        <w:rPr>
          <w:rFonts w:ascii="Arial" w:eastAsia="TimesNewRomanPS-BoldMT" w:hAnsi="Arial" w:cs="Arial"/>
          <w:bCs/>
          <w:color w:val="auto"/>
        </w:rPr>
        <w:t>тачке</w:t>
      </w:r>
      <w:proofErr w:type="gramEnd"/>
      <w:r w:rsidRPr="00523A31">
        <w:rPr>
          <w:rFonts w:ascii="Arial" w:eastAsia="TimesNewRomanPS-BoldMT" w:hAnsi="Arial" w:cs="Arial"/>
          <w:bCs/>
          <w:color w:val="auto"/>
        </w:rPr>
        <w:t xml:space="preserve"> </w:t>
      </w:r>
      <w:r w:rsidRPr="00523A31">
        <w:rPr>
          <w:rFonts w:ascii="Arial" w:hAnsi="Arial" w:cs="Arial"/>
          <w:bCs/>
          <w:iCs/>
          <w:color w:val="auto"/>
        </w:rPr>
        <w:t xml:space="preserve">1) до 4) </w:t>
      </w:r>
      <w:r w:rsidRPr="00523A31">
        <w:rPr>
          <w:rFonts w:ascii="Arial" w:eastAsia="TimesNewRomanPS-BoldMT" w:hAnsi="Arial" w:cs="Arial"/>
          <w:bCs/>
          <w:color w:val="auto"/>
        </w:rPr>
        <w:t>ЗЈН, сходно чл. 78. ЗЈН.</w:t>
      </w:r>
    </w:p>
    <w:p w:rsidR="00433194" w:rsidRPr="00CD1C85" w:rsidRDefault="00433194" w:rsidP="00433194">
      <w:pPr>
        <w:tabs>
          <w:tab w:val="left" w:pos="540"/>
        </w:tabs>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Понуђач није дужан да доставља доказе који су јавно доступни на интернет страницама</w:t>
      </w:r>
      <w:r>
        <w:rPr>
          <w:rFonts w:ascii="Arial" w:eastAsia="ArialMT" w:hAnsi="Arial" w:cs="Arial"/>
          <w:color w:val="000000"/>
          <w:lang w:val="ru-RU"/>
        </w:rPr>
        <w:t xml:space="preserve"> </w:t>
      </w:r>
      <w:r w:rsidRPr="00CD1C85">
        <w:rPr>
          <w:rFonts w:ascii="Arial" w:eastAsia="ArialMT" w:hAnsi="Arial" w:cs="Arial"/>
          <w:color w:val="000000"/>
          <w:lang w:val="ru-RU"/>
        </w:rPr>
        <w:t xml:space="preserve">Агенције за привредне регистре </w:t>
      </w:r>
      <w:r>
        <w:rPr>
          <w:rFonts w:ascii="Arial" w:hAnsi="Arial" w:cs="Arial"/>
          <w:i/>
          <w:lang w:val="sr-Cyrl-RS"/>
        </w:rPr>
        <w:t xml:space="preserve">- </w:t>
      </w:r>
      <w:r>
        <w:rPr>
          <w:rFonts w:ascii="Arial" w:hAnsi="Arial" w:cs="Arial"/>
          <w:i/>
          <w:lang w:val="en-US"/>
        </w:rPr>
        <w:t>www</w:t>
      </w:r>
      <w:r w:rsidRPr="00E24341">
        <w:rPr>
          <w:rFonts w:ascii="Arial" w:hAnsi="Arial" w:cs="Arial"/>
          <w:i/>
          <w:lang w:val="ru-RU"/>
        </w:rPr>
        <w:t xml:space="preserve">. </w:t>
      </w:r>
      <w:r>
        <w:rPr>
          <w:rFonts w:ascii="Arial" w:hAnsi="Arial" w:cs="Arial"/>
          <w:i/>
          <w:lang w:val="en-US"/>
        </w:rPr>
        <w:t>apr</w:t>
      </w:r>
      <w:r w:rsidRPr="00E24341">
        <w:rPr>
          <w:rFonts w:ascii="Arial" w:hAnsi="Arial" w:cs="Arial"/>
          <w:i/>
          <w:lang w:val="ru-RU"/>
        </w:rPr>
        <w:t>.</w:t>
      </w:r>
      <w:r>
        <w:rPr>
          <w:rFonts w:ascii="Arial" w:hAnsi="Arial" w:cs="Arial"/>
          <w:i/>
          <w:lang w:val="en-US"/>
        </w:rPr>
        <w:t>gov</w:t>
      </w:r>
      <w:r w:rsidRPr="00E24341">
        <w:rPr>
          <w:rFonts w:ascii="Arial" w:hAnsi="Arial" w:cs="Arial"/>
          <w:i/>
          <w:lang w:val="ru-RU"/>
        </w:rPr>
        <w:t>.</w:t>
      </w:r>
      <w:r>
        <w:rPr>
          <w:rFonts w:ascii="Arial" w:hAnsi="Arial" w:cs="Arial"/>
          <w:i/>
          <w:lang w:val="en-US"/>
        </w:rPr>
        <w:t>rs</w:t>
      </w:r>
    </w:p>
    <w:p w:rsidR="00433194" w:rsidRPr="00523A31" w:rsidRDefault="00433194" w:rsidP="00433194">
      <w:pPr>
        <w:pStyle w:val="ListParagraph"/>
        <w:tabs>
          <w:tab w:val="left" w:pos="680"/>
        </w:tabs>
        <w:autoSpaceDE w:val="0"/>
        <w:autoSpaceDN w:val="0"/>
        <w:adjustRightInd w:val="0"/>
        <w:ind w:left="360"/>
        <w:jc w:val="both"/>
        <w:rPr>
          <w:rFonts w:ascii="Arial" w:hAnsi="Arial" w:cs="Arial"/>
          <w:color w:val="auto"/>
          <w:lang w:val="sr-Cyrl-RS"/>
        </w:rPr>
      </w:pPr>
      <w:r w:rsidRPr="007D0EEA">
        <w:rPr>
          <w:rFonts w:ascii="Arial" w:eastAsia="ArialMT" w:hAnsi="Arial" w:cs="Arial"/>
          <w:b/>
          <w:lang w:val="ru-RU"/>
        </w:rPr>
        <w:t xml:space="preserve">4) </w:t>
      </w:r>
      <w:r w:rsidRPr="00271C78">
        <w:rPr>
          <w:rFonts w:ascii="Arial" w:hAnsi="Arial" w:cs="Arial"/>
        </w:rPr>
        <w:t>Да има важећу дозволу надлежног органа за обављање делатности која је предмет јавне набавке</w:t>
      </w:r>
      <w:r w:rsidRPr="00271C78">
        <w:rPr>
          <w:rFonts w:ascii="Arial" w:hAnsi="Arial" w:cs="Arial"/>
          <w:lang w:val="sr-Cyrl-CS"/>
        </w:rPr>
        <w:t xml:space="preserve"> </w:t>
      </w:r>
      <w:r w:rsidRPr="00271C78">
        <w:rPr>
          <w:rFonts w:ascii="Arial" w:hAnsi="Arial" w:cs="Arial"/>
          <w:i/>
          <w:iCs/>
          <w:lang w:val="sr-Cyrl-CS"/>
        </w:rPr>
        <w:t>(чл. 75. ст. 1. тач. 5) ЗЈН</w:t>
      </w:r>
      <w:r>
        <w:rPr>
          <w:rFonts w:ascii="Arial" w:hAnsi="Arial" w:cs="Arial"/>
          <w:i/>
          <w:iCs/>
          <w:lang w:val="sr-Cyrl-CS"/>
        </w:rPr>
        <w:t>)</w:t>
      </w:r>
      <w:r w:rsidRPr="009218E1">
        <w:rPr>
          <w:rFonts w:ascii="Arial" w:hAnsi="Arial" w:cs="Arial"/>
          <w:b/>
          <w:color w:val="auto"/>
          <w:lang w:val="sr-Cyrl-CS"/>
        </w:rPr>
        <w:t xml:space="preserve"> </w:t>
      </w:r>
      <w:r w:rsidRPr="00523A31">
        <w:rPr>
          <w:rFonts w:ascii="Arial" w:hAnsi="Arial" w:cs="Arial"/>
          <w:b/>
          <w:color w:val="auto"/>
          <w:lang w:val="sr-Cyrl-CS"/>
        </w:rPr>
        <w:t xml:space="preserve">Доказ: </w:t>
      </w:r>
    </w:p>
    <w:p w:rsidR="00A10A13" w:rsidRPr="009218E1" w:rsidRDefault="00A10A13" w:rsidP="00A10A13">
      <w:pPr>
        <w:pStyle w:val="ListParagraph"/>
        <w:ind w:left="0"/>
        <w:jc w:val="both"/>
        <w:rPr>
          <w:rFonts w:ascii="Arial" w:hAnsi="Arial" w:cs="Arial"/>
          <w:lang w:val="sr-Cyrl-CS"/>
        </w:rPr>
      </w:pPr>
      <w:r w:rsidRPr="000E27C5">
        <w:rPr>
          <w:rFonts w:ascii="Arial" w:eastAsia="Times New Roman" w:hAnsi="Arial" w:cs="Arial"/>
          <w:b/>
          <w:kern w:val="0"/>
          <w:lang w:val="ru-RU" w:eastAsia="en-US"/>
        </w:rPr>
        <w:t>(Копија</w:t>
      </w:r>
      <w:r w:rsidRPr="00461404">
        <w:rPr>
          <w:rFonts w:ascii="Arial" w:eastAsia="Times New Roman" w:hAnsi="Arial" w:cs="Arial"/>
          <w:b/>
          <w:kern w:val="0"/>
          <w:lang w:val="ru-RU" w:eastAsia="en-US"/>
        </w:rPr>
        <w:t xml:space="preserve"> </w:t>
      </w:r>
      <w:r>
        <w:rPr>
          <w:rFonts w:ascii="Arial" w:eastAsia="Times New Roman" w:hAnsi="Arial" w:cs="Arial"/>
          <w:b/>
          <w:kern w:val="0"/>
          <w:lang w:val="ru-RU" w:eastAsia="en-US"/>
        </w:rPr>
        <w:t>важећег решења Агенције за привредне регистре о поседовању леценце за организовање туристичких путовања</w:t>
      </w:r>
      <w:r w:rsidRPr="00C042B2">
        <w:rPr>
          <w:rFonts w:ascii="Arial" w:hAnsi="Arial" w:cs="Arial"/>
          <w:b/>
          <w:lang w:val="sr-Cyrl-CS"/>
        </w:rPr>
        <w:t>)</w:t>
      </w:r>
    </w:p>
    <w:p w:rsidR="00A10A13" w:rsidRPr="000E27C5" w:rsidRDefault="00A10A13" w:rsidP="00A10A13">
      <w:pPr>
        <w:pStyle w:val="ListParagraph"/>
        <w:ind w:left="0"/>
        <w:jc w:val="both"/>
        <w:rPr>
          <w:rFonts w:ascii="Arial" w:hAnsi="Arial" w:cs="Arial"/>
          <w:b/>
          <w:lang w:val="sr-Cyrl-CS"/>
        </w:rPr>
      </w:pPr>
    </w:p>
    <w:p w:rsidR="00433194" w:rsidRPr="004F54F1" w:rsidRDefault="00433194" w:rsidP="00433194">
      <w:pPr>
        <w:pStyle w:val="ListParagraph"/>
        <w:tabs>
          <w:tab w:val="left" w:pos="680"/>
        </w:tabs>
        <w:ind w:left="0"/>
        <w:jc w:val="both"/>
        <w:rPr>
          <w:rFonts w:ascii="Arial" w:hAnsi="Arial" w:cs="Arial"/>
          <w:i/>
          <w:color w:val="auto"/>
          <w:lang w:val="sr-Cyrl-RS"/>
        </w:rPr>
      </w:pPr>
    </w:p>
    <w:p w:rsidR="00433194" w:rsidRPr="000E27C5" w:rsidRDefault="00433194" w:rsidP="00433194">
      <w:pPr>
        <w:pStyle w:val="ListParagraph"/>
        <w:numPr>
          <w:ilvl w:val="0"/>
          <w:numId w:val="4"/>
        </w:numPr>
        <w:tabs>
          <w:tab w:val="left" w:pos="680"/>
        </w:tabs>
        <w:autoSpaceDE w:val="0"/>
        <w:autoSpaceDN w:val="0"/>
        <w:adjustRightInd w:val="0"/>
        <w:jc w:val="both"/>
        <w:rPr>
          <w:rFonts w:ascii="Arial" w:hAnsi="Arial" w:cs="Arial"/>
          <w:b/>
          <w:color w:val="auto"/>
          <w:lang w:val="sr-Cyrl-RS"/>
        </w:rPr>
      </w:pPr>
      <w:r w:rsidRPr="00523A31">
        <w:rPr>
          <w:rFonts w:ascii="Arial" w:hAnsi="Arial" w:cs="Arial"/>
          <w:b/>
          <w:color w:val="auto"/>
          <w:lang w:val="sr-Cyrl-RS"/>
        </w:rPr>
        <w:t>ДОДАТНИ УСЛОВИ</w:t>
      </w:r>
      <w:r>
        <w:rPr>
          <w:rFonts w:ascii="Arial" w:hAnsi="Arial" w:cs="Arial"/>
          <w:b/>
          <w:color w:val="auto"/>
          <w:lang w:val="sr-Cyrl-CS"/>
        </w:rPr>
        <w:t>:</w:t>
      </w:r>
    </w:p>
    <w:p w:rsidR="00FF751A" w:rsidRPr="00FF751A" w:rsidRDefault="00433194" w:rsidP="00FF751A">
      <w:pPr>
        <w:jc w:val="both"/>
        <w:rPr>
          <w:rFonts w:ascii="Arial" w:eastAsia="TimesNewRomanPSMT" w:hAnsi="Arial" w:cs="Arial"/>
          <w:bCs/>
          <w:lang w:val="sr-Cyrl-RS"/>
        </w:rPr>
      </w:pPr>
      <w:r>
        <w:rPr>
          <w:rFonts w:ascii="Arial" w:hAnsi="Arial" w:cs="Arial"/>
          <w:lang w:val="sr-Cyrl-CS"/>
        </w:rPr>
        <w:t xml:space="preserve">1. </w:t>
      </w:r>
      <w:r w:rsidR="00CC11B0">
        <w:rPr>
          <w:rFonts w:ascii="Arial" w:hAnsi="Arial" w:cs="Arial"/>
          <w:b/>
          <w:lang w:val="sr-Cyrl-CS"/>
        </w:rPr>
        <w:t>П</w:t>
      </w:r>
      <w:r w:rsidRPr="00CD31BC">
        <w:rPr>
          <w:rFonts w:ascii="Arial" w:hAnsi="Arial" w:cs="Arial"/>
          <w:b/>
          <w:lang w:val="sr-Cyrl-CS"/>
        </w:rPr>
        <w:t>ословни капацитет:</w:t>
      </w:r>
      <w:r>
        <w:rPr>
          <w:rFonts w:ascii="Arial" w:hAnsi="Arial" w:cs="Arial"/>
          <w:lang w:val="sr-Cyrl-CS"/>
        </w:rPr>
        <w:t xml:space="preserve"> </w:t>
      </w:r>
      <w:r w:rsidRPr="00523A31">
        <w:rPr>
          <w:rFonts w:ascii="Arial" w:eastAsia="TimesNewRomanPSMT" w:hAnsi="Arial" w:cs="Arial"/>
          <w:b/>
          <w:bCs/>
          <w:lang w:val="sr-Cyrl-RS"/>
        </w:rPr>
        <w:t xml:space="preserve"> </w:t>
      </w:r>
      <w:r w:rsidR="00FF751A" w:rsidRPr="00FF751A">
        <w:rPr>
          <w:rFonts w:ascii="Arial" w:eastAsia="TimesNewRomanPSMT" w:hAnsi="Arial" w:cs="Arial"/>
          <w:bCs/>
          <w:lang w:val="sr-Cyrl-RS"/>
        </w:rPr>
        <w:t>Да располаже неопходним пословним капацитетом: да је у току претходне  три пословне  године (2014. 2015. и 2016.), извршио услугу  која је  предмет јавне набавке, односно да је имао реализованих туристичких услуга за ученике основних школа, средњих школа и предшколских установа у укупној вредности од најмање 3.000.000,00 динара са ПДВ-ом, за све три године укупно.</w:t>
      </w:r>
    </w:p>
    <w:p w:rsidR="00433194" w:rsidRPr="003F2F34" w:rsidRDefault="00433194" w:rsidP="00433194">
      <w:pPr>
        <w:rPr>
          <w:rFonts w:ascii="Arial" w:hAnsi="Arial" w:cs="Arial"/>
          <w:bCs/>
          <w:lang w:val="ru-RU"/>
        </w:rPr>
      </w:pPr>
      <w:r w:rsidRPr="00523A31">
        <w:rPr>
          <w:rFonts w:ascii="Arial" w:eastAsia="TimesNewRomanPSMT" w:hAnsi="Arial" w:cs="Arial"/>
          <w:b/>
          <w:bCs/>
          <w:lang w:val="sr-Cyrl-RS"/>
        </w:rPr>
        <w:t>Доказ:</w:t>
      </w:r>
      <w:r w:rsidRPr="000E27C5">
        <w:rPr>
          <w:rFonts w:ascii="Arial" w:hAnsi="Arial" w:cs="Arial"/>
          <w:bCs/>
          <w:lang w:val="sr-Cyrl-CS"/>
        </w:rPr>
        <w:t xml:space="preserve"> </w:t>
      </w:r>
      <w:r>
        <w:rPr>
          <w:rFonts w:ascii="Arial" w:hAnsi="Arial" w:cs="Arial"/>
          <w:bCs/>
          <w:lang w:val="sr-Cyrl-CS"/>
        </w:rPr>
        <w:t xml:space="preserve">1. </w:t>
      </w:r>
      <w:r w:rsidR="00065ADF">
        <w:rPr>
          <w:rFonts w:ascii="Arial" w:hAnsi="Arial" w:cs="Arial"/>
          <w:b/>
          <w:bCs/>
          <w:u w:val="single"/>
          <w:lang w:val="sr-Cyrl-CS"/>
        </w:rPr>
        <w:t>Референт</w:t>
      </w:r>
      <w:r>
        <w:rPr>
          <w:rFonts w:ascii="Arial" w:hAnsi="Arial" w:cs="Arial"/>
          <w:b/>
          <w:bCs/>
          <w:u w:val="single"/>
          <w:lang w:val="sr-Cyrl-CS"/>
        </w:rPr>
        <w:t xml:space="preserve"> листе о искуству у ђачком туризму</w:t>
      </w:r>
      <w:r>
        <w:rPr>
          <w:rFonts w:ascii="Arial" w:hAnsi="Arial" w:cs="Arial"/>
          <w:bCs/>
          <w:lang w:val="sr-Cyrl-CS"/>
        </w:rPr>
        <w:t xml:space="preserve"> </w:t>
      </w:r>
      <w:r w:rsidR="00CE5744">
        <w:rPr>
          <w:rFonts w:ascii="Arial" w:hAnsi="Arial" w:cs="Arial"/>
          <w:bCs/>
          <w:lang w:val="sr-Cyrl-CS"/>
        </w:rPr>
        <w:t>:</w:t>
      </w:r>
      <w:r>
        <w:rPr>
          <w:rFonts w:ascii="Arial" w:hAnsi="Arial" w:cs="Arial"/>
          <w:bCs/>
          <w:lang w:val="sr-Cyrl-CS"/>
        </w:rPr>
        <w:t>списак извршених услуга  која су предмет ове јавне набавке за  201</w:t>
      </w:r>
      <w:r w:rsidR="000362CD">
        <w:rPr>
          <w:rFonts w:ascii="Arial" w:hAnsi="Arial" w:cs="Arial"/>
          <w:bCs/>
          <w:lang w:val="sr-Cyrl-CS"/>
        </w:rPr>
        <w:t>4</w:t>
      </w:r>
      <w:r>
        <w:rPr>
          <w:rFonts w:ascii="Arial" w:hAnsi="Arial" w:cs="Arial"/>
          <w:bCs/>
          <w:lang w:val="sr-Cyrl-CS"/>
        </w:rPr>
        <w:t xml:space="preserve">., </w:t>
      </w:r>
      <w:r>
        <w:rPr>
          <w:rFonts w:ascii="Arial" w:hAnsi="Arial" w:cs="Arial"/>
          <w:bCs/>
          <w:lang w:val="ru-RU"/>
        </w:rPr>
        <w:t>201</w:t>
      </w:r>
      <w:r w:rsidR="000362CD">
        <w:rPr>
          <w:rFonts w:ascii="Arial" w:hAnsi="Arial" w:cs="Arial"/>
          <w:bCs/>
          <w:lang w:val="ru-RU"/>
        </w:rPr>
        <w:t>5</w:t>
      </w:r>
      <w:r>
        <w:rPr>
          <w:rFonts w:ascii="Arial" w:hAnsi="Arial" w:cs="Arial"/>
          <w:bCs/>
          <w:lang w:val="sr-Cyrl-CS"/>
        </w:rPr>
        <w:t xml:space="preserve">. и </w:t>
      </w:r>
      <w:r>
        <w:rPr>
          <w:rFonts w:ascii="Arial" w:hAnsi="Arial" w:cs="Arial"/>
          <w:bCs/>
          <w:lang w:val="ru-RU"/>
        </w:rPr>
        <w:t>201</w:t>
      </w:r>
      <w:r w:rsidR="000362CD">
        <w:rPr>
          <w:rFonts w:ascii="Arial" w:hAnsi="Arial" w:cs="Arial"/>
          <w:bCs/>
          <w:lang w:val="ru-RU"/>
        </w:rPr>
        <w:t>6</w:t>
      </w:r>
      <w:r>
        <w:rPr>
          <w:rFonts w:ascii="Arial" w:hAnsi="Arial" w:cs="Arial"/>
          <w:bCs/>
          <w:lang w:val="sr-Cyrl-CS"/>
        </w:rPr>
        <w:t xml:space="preserve">. годину.  </w:t>
      </w:r>
      <w:r w:rsidR="00817D23">
        <w:rPr>
          <w:rFonts w:ascii="Arial" w:hAnsi="Arial" w:cs="Arial"/>
          <w:lang w:val="sr-Cyrl-CS" w:eastAsia="sr-Latn-RS"/>
        </w:rPr>
        <w:t>(Образац 8)</w:t>
      </w:r>
    </w:p>
    <w:p w:rsidR="00433194" w:rsidRDefault="00C8703D" w:rsidP="00433194">
      <w:pPr>
        <w:jc w:val="both"/>
        <w:rPr>
          <w:rFonts w:ascii="Arial" w:hAnsi="Arial" w:cs="Arial"/>
          <w:bCs/>
          <w:lang w:val="sr-Cyrl-CS"/>
        </w:rPr>
      </w:pPr>
      <w:r>
        <w:rPr>
          <w:rFonts w:ascii="Arial" w:hAnsi="Arial" w:cs="Arial"/>
          <w:bCs/>
          <w:lang w:val="sr-Cyrl-CS"/>
        </w:rPr>
        <w:t>Референт</w:t>
      </w:r>
      <w:r w:rsidR="00433194">
        <w:rPr>
          <w:rFonts w:ascii="Arial" w:hAnsi="Arial" w:cs="Arial"/>
          <w:bCs/>
          <w:lang w:val="sr-Cyrl-CS"/>
        </w:rPr>
        <w:t xml:space="preserve"> листа мора бити потписана и оверена од стране овлашћеног лица понуђача за сваку годину посебно. </w:t>
      </w:r>
    </w:p>
    <w:p w:rsidR="000362CD" w:rsidRPr="00CE5744" w:rsidRDefault="000362CD" w:rsidP="000362CD">
      <w:pPr>
        <w:autoSpaceDE w:val="0"/>
        <w:autoSpaceDN w:val="0"/>
        <w:adjustRightInd w:val="0"/>
        <w:rPr>
          <w:rFonts w:ascii="Arial" w:hAnsi="Arial" w:cs="Arial"/>
          <w:b/>
          <w:bCs/>
          <w:u w:val="single"/>
          <w:lang w:val="sr-Cyrl-CS"/>
        </w:rPr>
      </w:pPr>
      <w:r w:rsidRPr="00481141">
        <w:rPr>
          <w:rFonts w:ascii="Arial" w:hAnsi="Arial" w:cs="Arial"/>
          <w:bCs/>
          <w:lang w:val="ru-RU"/>
        </w:rPr>
        <w:t>2.</w:t>
      </w:r>
      <w:r>
        <w:rPr>
          <w:rFonts w:ascii="Arial" w:hAnsi="Arial" w:cs="Arial"/>
          <w:bCs/>
          <w:lang w:val="ru-RU"/>
        </w:rPr>
        <w:t xml:space="preserve"> </w:t>
      </w:r>
      <w:r w:rsidRPr="00CE5744">
        <w:rPr>
          <w:rFonts w:ascii="Arial" w:hAnsi="Arial" w:cs="Arial"/>
          <w:b/>
          <w:bCs/>
          <w:u w:val="single"/>
          <w:lang w:val="ru-RU"/>
        </w:rPr>
        <w:t>Да у моменту подношења понуде поседује Опште услове путовања</w:t>
      </w:r>
      <w:r w:rsidRPr="00CE5744">
        <w:rPr>
          <w:rFonts w:ascii="Arial" w:hAnsi="Arial" w:cs="Arial"/>
          <w:b/>
          <w:bCs/>
          <w:u w:val="single"/>
          <w:lang w:val="sr-Cyrl-CS"/>
        </w:rPr>
        <w:t xml:space="preserve"> и програмом путовања</w:t>
      </w:r>
      <w:r w:rsidR="00CE5744">
        <w:rPr>
          <w:rFonts w:ascii="Arial" w:hAnsi="Arial" w:cs="Arial"/>
          <w:b/>
          <w:bCs/>
          <w:u w:val="single"/>
          <w:lang w:val="sr-Cyrl-CS"/>
        </w:rPr>
        <w:t>:</w:t>
      </w:r>
    </w:p>
    <w:p w:rsidR="000362CD" w:rsidRDefault="000362CD" w:rsidP="000362CD">
      <w:pPr>
        <w:jc w:val="both"/>
        <w:rPr>
          <w:rFonts w:ascii="Arial" w:hAnsi="Arial" w:cs="Arial"/>
          <w:bCs/>
          <w:lang w:val="ru-RU"/>
        </w:rPr>
      </w:pPr>
      <w:r>
        <w:rPr>
          <w:rFonts w:ascii="Arial" w:hAnsi="Arial" w:cs="Arial"/>
          <w:b/>
          <w:lang w:val="ru-RU"/>
        </w:rPr>
        <w:t>Доказ:</w:t>
      </w:r>
      <w:r w:rsidR="00CE5744">
        <w:rPr>
          <w:rFonts w:ascii="Arial" w:hAnsi="Arial" w:cs="Arial"/>
          <w:b/>
          <w:lang w:val="ru-RU"/>
        </w:rPr>
        <w:t>1</w:t>
      </w:r>
      <w:r>
        <w:rPr>
          <w:rFonts w:ascii="Arial" w:hAnsi="Arial" w:cs="Arial"/>
          <w:b/>
          <w:lang w:val="ru-RU"/>
        </w:rPr>
        <w:t>.</w:t>
      </w:r>
      <w:r w:rsidRPr="000A0AAB">
        <w:rPr>
          <w:b/>
          <w:lang w:val="sr-Cyrl-CS"/>
        </w:rPr>
        <w:t xml:space="preserve"> </w:t>
      </w:r>
      <w:r w:rsidRPr="00E0761F">
        <w:rPr>
          <w:rFonts w:ascii="Arial" w:hAnsi="Arial" w:cs="Arial"/>
          <w:lang w:val="sr-Cyrl-CS"/>
        </w:rPr>
        <w:t>копиј</w:t>
      </w:r>
      <w:r w:rsidR="00904E61">
        <w:rPr>
          <w:rFonts w:ascii="Arial" w:hAnsi="Arial" w:cs="Arial"/>
          <w:lang w:val="sr-Cyrl-CS"/>
        </w:rPr>
        <w:t>а</w:t>
      </w:r>
      <w:r w:rsidRPr="00E0761F">
        <w:rPr>
          <w:rFonts w:ascii="Arial" w:hAnsi="Arial" w:cs="Arial"/>
          <w:bCs/>
          <w:lang w:val="ru-RU"/>
        </w:rPr>
        <w:t xml:space="preserve"> Општи</w:t>
      </w:r>
      <w:r w:rsidR="00904E61">
        <w:rPr>
          <w:rFonts w:ascii="Arial" w:hAnsi="Arial" w:cs="Arial"/>
          <w:bCs/>
          <w:lang w:val="ru-RU"/>
        </w:rPr>
        <w:t xml:space="preserve">х </w:t>
      </w:r>
      <w:r w:rsidRPr="00E0761F">
        <w:rPr>
          <w:rFonts w:ascii="Arial" w:hAnsi="Arial" w:cs="Arial"/>
          <w:bCs/>
          <w:lang w:val="ru-RU"/>
        </w:rPr>
        <w:t xml:space="preserve"> услов</w:t>
      </w:r>
      <w:r w:rsidR="00904E61">
        <w:rPr>
          <w:rFonts w:ascii="Arial" w:hAnsi="Arial" w:cs="Arial"/>
          <w:bCs/>
          <w:lang w:val="ru-RU"/>
        </w:rPr>
        <w:t>а</w:t>
      </w:r>
      <w:r>
        <w:rPr>
          <w:rFonts w:ascii="Arial" w:hAnsi="Arial" w:cs="Arial"/>
          <w:bCs/>
          <w:lang w:val="ru-RU"/>
        </w:rPr>
        <w:t xml:space="preserve"> </w:t>
      </w:r>
      <w:r w:rsidRPr="00E0761F">
        <w:rPr>
          <w:rFonts w:ascii="Arial" w:hAnsi="Arial" w:cs="Arial"/>
          <w:bCs/>
          <w:lang w:val="ru-RU"/>
        </w:rPr>
        <w:t>путовања</w:t>
      </w:r>
      <w:r>
        <w:rPr>
          <w:rFonts w:ascii="Arial" w:hAnsi="Arial" w:cs="Arial"/>
          <w:bCs/>
          <w:lang w:val="ru-RU"/>
        </w:rPr>
        <w:t xml:space="preserve"> и</w:t>
      </w:r>
    </w:p>
    <w:p w:rsidR="000362CD" w:rsidRPr="00090495" w:rsidRDefault="000362CD" w:rsidP="000362CD">
      <w:pPr>
        <w:jc w:val="both"/>
        <w:rPr>
          <w:rFonts w:ascii="Arial" w:hAnsi="Arial" w:cs="Arial"/>
          <w:lang w:val="sr-Cyrl-CS"/>
        </w:rPr>
      </w:pPr>
      <w:r w:rsidRPr="00904E61">
        <w:rPr>
          <w:rFonts w:ascii="Arial" w:hAnsi="Arial" w:cs="Arial"/>
          <w:b/>
          <w:lang w:val="sr-Cyrl-CS"/>
        </w:rPr>
        <w:t>2.</w:t>
      </w:r>
      <w:r w:rsidRPr="00E0761F">
        <w:rPr>
          <w:rFonts w:ascii="Arial" w:hAnsi="Arial" w:cs="Arial"/>
          <w:lang w:val="sr-Cyrl-CS"/>
        </w:rPr>
        <w:t>Програма путовања у писаној форми у складу са Законом о туризму са садржајем датим у Конкурсној документацији</w:t>
      </w:r>
    </w:p>
    <w:p w:rsidR="000362CD" w:rsidRDefault="000362CD" w:rsidP="00433194">
      <w:pPr>
        <w:jc w:val="both"/>
        <w:rPr>
          <w:rFonts w:ascii="Arial" w:hAnsi="Arial" w:cs="Arial"/>
          <w:bCs/>
          <w:lang w:val="sr-Cyrl-CS"/>
        </w:rPr>
      </w:pPr>
    </w:p>
    <w:p w:rsidR="0066294A" w:rsidRPr="0066294A" w:rsidRDefault="00DE26F2" w:rsidP="0066294A">
      <w:pPr>
        <w:jc w:val="both"/>
        <w:rPr>
          <w:rFonts w:ascii="Arial" w:hAnsi="Arial" w:cs="Arial"/>
          <w:iCs/>
          <w:lang w:val="sr-Cyrl-CS"/>
        </w:rPr>
      </w:pPr>
      <w:r>
        <w:rPr>
          <w:rFonts w:ascii="Arial" w:hAnsi="Arial" w:cs="Arial"/>
          <w:b/>
          <w:lang w:val="sr-Cyrl-CS"/>
        </w:rPr>
        <w:t>2.Т</w:t>
      </w:r>
      <w:r w:rsidR="00F757F8">
        <w:rPr>
          <w:rFonts w:ascii="Arial" w:hAnsi="Arial" w:cs="Arial"/>
          <w:b/>
          <w:lang w:val="sr-Cyrl-CS"/>
        </w:rPr>
        <w:t xml:space="preserve">ехнички капацитет - </w:t>
      </w:r>
      <w:r w:rsidR="00F757F8" w:rsidRPr="00F757F8">
        <w:rPr>
          <w:rFonts w:ascii="Arial" w:hAnsi="Arial" w:cs="Arial"/>
          <w:iCs/>
          <w:lang w:val="sr-Cyrl-CS"/>
        </w:rPr>
        <w:t xml:space="preserve"> </w:t>
      </w:r>
      <w:r w:rsidR="0066294A" w:rsidRPr="0066294A">
        <w:rPr>
          <w:rFonts w:ascii="Arial" w:hAnsi="Arial" w:cs="Arial"/>
          <w:iCs/>
          <w:lang w:val="sr-Cyrl-CS"/>
        </w:rPr>
        <w:t>Наручилац захтева од понуђача да докаже да, у моменту подношења понуде</w:t>
      </w:r>
      <w:r w:rsidR="0066294A">
        <w:rPr>
          <w:rFonts w:ascii="Arial" w:hAnsi="Arial" w:cs="Arial"/>
          <w:iCs/>
          <w:lang w:val="sr-Cyrl-CS"/>
        </w:rPr>
        <w:t>,</w:t>
      </w:r>
      <w:r w:rsidR="0066294A" w:rsidRPr="0066294A">
        <w:rPr>
          <w:rFonts w:ascii="Arial" w:hAnsi="Arial" w:cs="Arial"/>
          <w:iCs/>
          <w:lang w:val="sr-Cyrl-CS"/>
        </w:rPr>
        <w:t xml:space="preserve"> поседује у власништву или закупу смештајне објекте дефинисане програмом путовања односно техничком спецификацијом </w:t>
      </w:r>
    </w:p>
    <w:p w:rsidR="00BB7357" w:rsidRDefault="0066294A" w:rsidP="0066294A">
      <w:pPr>
        <w:jc w:val="both"/>
        <w:rPr>
          <w:rFonts w:ascii="Arial" w:hAnsi="Arial" w:cs="Arial"/>
          <w:iCs/>
          <w:lang w:val="sr-Cyrl-CS"/>
        </w:rPr>
      </w:pPr>
      <w:r w:rsidRPr="0066294A">
        <w:rPr>
          <w:rFonts w:ascii="Arial" w:hAnsi="Arial" w:cs="Arial"/>
          <w:iCs/>
          <w:lang w:val="sr-Cyrl-CS"/>
        </w:rPr>
        <w:t xml:space="preserve"> Све собе морају бити  опремљене купатилом и тоалетом. Објекти морају бити погодни за смештај и исхрану деце, у сврхе организације зимовања, а у складу са техничком спецификацијом.</w:t>
      </w:r>
    </w:p>
    <w:p w:rsidR="00F757F8" w:rsidRPr="0092255C" w:rsidRDefault="0066294A" w:rsidP="00F757F8">
      <w:pPr>
        <w:jc w:val="both"/>
        <w:rPr>
          <w:rFonts w:ascii="Arial" w:hAnsi="Arial" w:cs="Arial"/>
          <w:b/>
          <w:iCs/>
          <w:u w:val="single"/>
          <w:lang w:val="sr-Cyrl-CS"/>
        </w:rPr>
      </w:pPr>
      <w:r>
        <w:rPr>
          <w:rFonts w:ascii="Arial" w:hAnsi="Arial" w:cs="Arial"/>
          <w:b/>
          <w:iCs/>
          <w:lang w:val="sr-Cyrl-CS"/>
        </w:rPr>
        <w:t>Д</w:t>
      </w:r>
      <w:r w:rsidR="00F757F8" w:rsidRPr="00F54148">
        <w:rPr>
          <w:rFonts w:ascii="Arial" w:hAnsi="Arial" w:cs="Arial"/>
          <w:b/>
          <w:iCs/>
          <w:lang w:val="sr-Cyrl-CS"/>
        </w:rPr>
        <w:t>оказ</w:t>
      </w:r>
      <w:r>
        <w:rPr>
          <w:rFonts w:ascii="Arial" w:hAnsi="Arial" w:cs="Arial"/>
          <w:b/>
          <w:iCs/>
          <w:lang w:val="sr-Cyrl-CS"/>
        </w:rPr>
        <w:t xml:space="preserve">: </w:t>
      </w:r>
      <w:r w:rsidR="00F757F8" w:rsidRPr="0092255C">
        <w:rPr>
          <w:rFonts w:ascii="Arial" w:hAnsi="Arial" w:cs="Arial"/>
          <w:b/>
          <w:iCs/>
          <w:u w:val="single"/>
          <w:lang w:val="sr-Cyrl-CS"/>
        </w:rPr>
        <w:t xml:space="preserve">прилаже се фотокопија потврде предрезервације или резервације смештајног  објекта у термину датом Програмом путовања или доказ о </w:t>
      </w:r>
      <w:r w:rsidR="000362CD" w:rsidRPr="0092255C">
        <w:rPr>
          <w:rFonts w:ascii="Arial" w:hAnsi="Arial" w:cs="Arial"/>
          <w:b/>
          <w:iCs/>
          <w:u w:val="single"/>
          <w:lang w:val="sr-Cyrl-CS"/>
        </w:rPr>
        <w:t xml:space="preserve">закупу или </w:t>
      </w:r>
      <w:r w:rsidR="00F757F8" w:rsidRPr="0092255C">
        <w:rPr>
          <w:rFonts w:ascii="Arial" w:hAnsi="Arial" w:cs="Arial"/>
          <w:b/>
          <w:iCs/>
          <w:u w:val="single"/>
          <w:lang w:val="sr-Cyrl-CS"/>
        </w:rPr>
        <w:t>власништву над смештајним објектом</w:t>
      </w:r>
      <w:r w:rsidR="00F757F8" w:rsidRPr="0092255C">
        <w:rPr>
          <w:rFonts w:ascii="Arial" w:hAnsi="Arial" w:cs="Arial"/>
          <w:b/>
          <w:iCs/>
          <w:u w:val="single"/>
          <w:lang w:val="ru-RU"/>
        </w:rPr>
        <w:t xml:space="preserve">. Резервација или </w:t>
      </w:r>
      <w:r w:rsidR="00F757F8" w:rsidRPr="0092255C">
        <w:rPr>
          <w:rFonts w:ascii="Arial" w:hAnsi="Arial" w:cs="Arial"/>
          <w:b/>
          <w:iCs/>
          <w:u w:val="single"/>
          <w:lang w:val="ru-RU"/>
        </w:rPr>
        <w:lastRenderedPageBreak/>
        <w:t>предрезервација мора бити издата од стране смештајног објекта који</w:t>
      </w:r>
      <w:r w:rsidR="0092255C">
        <w:rPr>
          <w:rFonts w:ascii="Arial" w:hAnsi="Arial" w:cs="Arial"/>
          <w:b/>
          <w:iCs/>
          <w:u w:val="single"/>
          <w:lang w:val="ru-RU"/>
        </w:rPr>
        <w:t xml:space="preserve"> је понуђен у програму путовања.</w:t>
      </w:r>
    </w:p>
    <w:p w:rsidR="00433194" w:rsidRPr="00CD1C85" w:rsidRDefault="00433194" w:rsidP="00433194">
      <w:pPr>
        <w:autoSpaceDE w:val="0"/>
        <w:autoSpaceDN w:val="0"/>
        <w:adjustRightInd w:val="0"/>
        <w:jc w:val="both"/>
        <w:rPr>
          <w:rFonts w:ascii="Arial" w:eastAsia="ArialMT" w:hAnsi="Arial" w:cs="Arial"/>
          <w:color w:val="000000"/>
          <w:lang w:val="ru-RU"/>
        </w:rPr>
      </w:pPr>
    </w:p>
    <w:p w:rsidR="00433194" w:rsidRPr="00CD1C85" w:rsidRDefault="00433194" w:rsidP="00433194">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*Уколико понуду подноси група понуђача </w:t>
      </w:r>
      <w:r w:rsidRPr="00CD1C85">
        <w:rPr>
          <w:rFonts w:ascii="Arial" w:eastAsia="ArialMT" w:hAnsi="Arial" w:cs="Arial"/>
          <w:color w:val="000000"/>
          <w:lang w:val="ru-RU"/>
        </w:rPr>
        <w:t>, сваки члан групе је дужан да достави</w:t>
      </w:r>
      <w:r w:rsidRPr="003C651E">
        <w:rPr>
          <w:rFonts w:ascii="Arial" w:eastAsia="ArialMT" w:hAnsi="Arial" w:cs="Arial"/>
          <w:color w:val="000000"/>
          <w:lang w:val="ru-RU"/>
        </w:rPr>
        <w:t xml:space="preserve"> </w:t>
      </w:r>
      <w:r w:rsidRPr="00CD1C85">
        <w:rPr>
          <w:rFonts w:ascii="Arial" w:eastAsia="ArialMT" w:hAnsi="Arial" w:cs="Arial"/>
          <w:color w:val="000000"/>
          <w:lang w:val="ru-RU"/>
        </w:rPr>
        <w:t>наведене доказе да испуњава усло</w:t>
      </w:r>
      <w:r>
        <w:rPr>
          <w:rFonts w:ascii="Arial" w:eastAsia="ArialMT" w:hAnsi="Arial" w:cs="Arial"/>
          <w:color w:val="000000"/>
          <w:lang w:val="ru-RU"/>
        </w:rPr>
        <w:t>ве из члана 75. став 1. тач. 1</w:t>
      </w:r>
      <w:r w:rsidRPr="00A76C72">
        <w:rPr>
          <w:rFonts w:ascii="Arial" w:eastAsia="ArialMT" w:hAnsi="Arial" w:cs="Arial"/>
          <w:color w:val="000000"/>
          <w:lang w:val="ru-RU"/>
        </w:rPr>
        <w:t xml:space="preserve"> </w:t>
      </w:r>
      <w:r w:rsidRPr="004765C7">
        <w:rPr>
          <w:rFonts w:ascii="Arial" w:eastAsia="ArialMT" w:hAnsi="Arial" w:cs="Arial"/>
          <w:color w:val="000000"/>
          <w:lang w:val="ru-RU"/>
        </w:rPr>
        <w:t>до</w:t>
      </w:r>
      <w:r w:rsidRPr="00CD1C85">
        <w:rPr>
          <w:rFonts w:ascii="Arial" w:eastAsia="ArialMT" w:hAnsi="Arial" w:cs="Arial"/>
          <w:color w:val="000000"/>
          <w:lang w:val="ru-RU"/>
        </w:rPr>
        <w:t xml:space="preserve"> 4. Закона о јавним</w:t>
      </w:r>
      <w:r w:rsidRPr="00B122DA">
        <w:rPr>
          <w:rFonts w:ascii="Arial" w:eastAsia="ArialMT" w:hAnsi="Arial" w:cs="Arial"/>
          <w:color w:val="000000"/>
          <w:lang w:val="ru-RU"/>
        </w:rPr>
        <w:t xml:space="preserve"> </w:t>
      </w:r>
      <w:r w:rsidRPr="00CD1C85">
        <w:rPr>
          <w:rFonts w:ascii="Arial" w:eastAsia="ArialMT" w:hAnsi="Arial" w:cs="Arial"/>
          <w:color w:val="000000"/>
          <w:lang w:val="ru-RU"/>
        </w:rPr>
        <w:t>набавкама.</w:t>
      </w:r>
    </w:p>
    <w:p w:rsidR="00433194" w:rsidRPr="00CD1C85" w:rsidRDefault="00433194" w:rsidP="00433194">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*Уколико понуђач подноси понуду са подизвођачем </w:t>
      </w:r>
      <w:r w:rsidRPr="00CD1C85">
        <w:rPr>
          <w:rFonts w:ascii="Arial" w:eastAsia="ArialMT" w:hAnsi="Arial" w:cs="Arial"/>
          <w:color w:val="000000"/>
          <w:lang w:val="ru-RU"/>
        </w:rPr>
        <w:t>, понуђач је дужан да</w:t>
      </w:r>
      <w:r w:rsidRPr="003C651E">
        <w:rPr>
          <w:rFonts w:ascii="Arial" w:eastAsia="ArialMT" w:hAnsi="Arial" w:cs="Arial"/>
          <w:color w:val="000000"/>
          <w:lang w:val="ru-RU"/>
        </w:rPr>
        <w:t xml:space="preserve"> </w:t>
      </w:r>
      <w:r w:rsidRPr="00CD1C85">
        <w:rPr>
          <w:rFonts w:ascii="Arial" w:eastAsia="ArialMT" w:hAnsi="Arial" w:cs="Arial"/>
          <w:color w:val="000000"/>
          <w:lang w:val="ru-RU"/>
        </w:rPr>
        <w:t>за подизвођача достави доказе да испуњава усло</w:t>
      </w:r>
      <w:r>
        <w:rPr>
          <w:rFonts w:ascii="Arial" w:eastAsia="ArialMT" w:hAnsi="Arial" w:cs="Arial"/>
          <w:color w:val="000000"/>
          <w:lang w:val="ru-RU"/>
        </w:rPr>
        <w:t>ве из члана 75. став 1. тач. 1 до</w:t>
      </w:r>
      <w:r w:rsidRPr="00CD1C85">
        <w:rPr>
          <w:rFonts w:ascii="Arial" w:eastAsia="ArialMT" w:hAnsi="Arial" w:cs="Arial"/>
          <w:color w:val="000000"/>
          <w:lang w:val="ru-RU"/>
        </w:rPr>
        <w:t xml:space="preserve"> 4.</w:t>
      </w:r>
      <w:r w:rsidRPr="003C651E">
        <w:rPr>
          <w:rFonts w:ascii="Arial" w:eastAsia="ArialMT" w:hAnsi="Arial" w:cs="Arial"/>
          <w:color w:val="000000"/>
          <w:lang w:val="ru-RU"/>
        </w:rPr>
        <w:t xml:space="preserve"> </w:t>
      </w:r>
      <w:r w:rsidRPr="00CD1C85">
        <w:rPr>
          <w:rFonts w:ascii="Arial" w:eastAsia="ArialMT" w:hAnsi="Arial" w:cs="Arial"/>
          <w:color w:val="000000"/>
          <w:lang w:val="ru-RU"/>
        </w:rPr>
        <w:t>Закона о јавним набавкама.</w:t>
      </w:r>
    </w:p>
    <w:p w:rsidR="00433194" w:rsidRPr="00CD1C85" w:rsidRDefault="00433194" w:rsidP="00433194">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понуђач у остављеном, примереном року који не може бити краћи од пет</w:t>
      </w:r>
      <w:r>
        <w:rPr>
          <w:rFonts w:ascii="Arial" w:eastAsia="ArialMT" w:hAnsi="Arial" w:cs="Arial"/>
          <w:color w:val="000000"/>
          <w:lang w:val="ru-RU"/>
        </w:rPr>
        <w:t xml:space="preserve"> </w:t>
      </w:r>
      <w:r w:rsidRPr="00CD1C85">
        <w:rPr>
          <w:rFonts w:ascii="Arial" w:eastAsia="ArialMT" w:hAnsi="Arial" w:cs="Arial"/>
          <w:color w:val="000000"/>
          <w:lang w:val="ru-RU"/>
        </w:rPr>
        <w:t>дана, не достави на увид оригинал или оверену копију тражених доказа, наручилац ће</w:t>
      </w:r>
      <w:r>
        <w:rPr>
          <w:rFonts w:ascii="Arial" w:eastAsia="ArialMT" w:hAnsi="Arial" w:cs="Arial"/>
          <w:color w:val="000000"/>
          <w:lang w:val="ru-RU"/>
        </w:rPr>
        <w:t xml:space="preserve"> </w:t>
      </w:r>
      <w:r w:rsidRPr="00CD1C85">
        <w:rPr>
          <w:rFonts w:ascii="Arial" w:eastAsia="ArialMT" w:hAnsi="Arial" w:cs="Arial"/>
          <w:color w:val="000000"/>
          <w:lang w:val="ru-RU"/>
        </w:rPr>
        <w:t>његову понуду одбити као неприхватљиву.</w:t>
      </w:r>
    </w:p>
    <w:p w:rsidR="00433194" w:rsidRPr="00CD1C85" w:rsidRDefault="00433194" w:rsidP="00433194">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неће одбити понуду као неприхватљиву, уколико не садржи доказ одређен</w:t>
      </w:r>
      <w:r>
        <w:rPr>
          <w:rFonts w:ascii="Arial" w:eastAsia="ArialMT" w:hAnsi="Arial" w:cs="Arial"/>
          <w:color w:val="000000"/>
          <w:lang w:val="ru-RU"/>
        </w:rPr>
        <w:t xml:space="preserve"> </w:t>
      </w:r>
      <w:r w:rsidRPr="00CD1C85">
        <w:rPr>
          <w:rFonts w:ascii="Arial" w:eastAsia="ArialMT" w:hAnsi="Arial" w:cs="Arial"/>
          <w:color w:val="000000"/>
          <w:lang w:val="ru-RU"/>
        </w:rPr>
        <w:t>конкурсном документацијом, ако понуђач наведе у понуди интернет страницу на којој су</w:t>
      </w:r>
      <w:r>
        <w:rPr>
          <w:rFonts w:ascii="Arial" w:eastAsia="ArialMT" w:hAnsi="Arial" w:cs="Arial"/>
          <w:color w:val="000000"/>
          <w:lang w:val="ru-RU"/>
        </w:rPr>
        <w:t xml:space="preserve"> </w:t>
      </w:r>
      <w:r w:rsidRPr="00CD1C85">
        <w:rPr>
          <w:rFonts w:ascii="Arial" w:eastAsia="ArialMT" w:hAnsi="Arial" w:cs="Arial"/>
          <w:color w:val="000000"/>
          <w:lang w:val="ru-RU"/>
        </w:rPr>
        <w:t>подаци који су тражени у оквиру услова јавно доступни.</w:t>
      </w:r>
    </w:p>
    <w:p w:rsidR="00433194" w:rsidRPr="00CD1C85" w:rsidRDefault="00433194" w:rsidP="00433194">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Уколико је доказ о испуњености услова електронски документ, понуђач доставља</w:t>
      </w:r>
      <w:r>
        <w:rPr>
          <w:rFonts w:ascii="Arial" w:eastAsia="ArialMT" w:hAnsi="Arial" w:cs="Arial"/>
          <w:color w:val="000000"/>
          <w:lang w:val="ru-RU"/>
        </w:rPr>
        <w:t xml:space="preserve"> </w:t>
      </w:r>
      <w:r w:rsidRPr="00CD1C85">
        <w:rPr>
          <w:rFonts w:ascii="Arial" w:eastAsia="ArialMT" w:hAnsi="Arial" w:cs="Arial"/>
          <w:color w:val="000000"/>
          <w:lang w:val="ru-RU"/>
        </w:rPr>
        <w:t>копију електронског документа у писаном облику, у складу са законом којим се уређује</w:t>
      </w:r>
      <w:r>
        <w:rPr>
          <w:rFonts w:ascii="Arial" w:eastAsia="ArialMT" w:hAnsi="Arial" w:cs="Arial"/>
          <w:color w:val="000000"/>
          <w:lang w:val="ru-RU"/>
        </w:rPr>
        <w:t xml:space="preserve"> </w:t>
      </w:r>
      <w:r w:rsidRPr="00CD1C85">
        <w:rPr>
          <w:rFonts w:ascii="Arial" w:eastAsia="ArialMT" w:hAnsi="Arial" w:cs="Arial"/>
          <w:color w:val="000000"/>
          <w:lang w:val="ru-RU"/>
        </w:rPr>
        <w:t>електронски документ.</w:t>
      </w:r>
    </w:p>
    <w:p w:rsidR="00433194" w:rsidRPr="00CD1C85" w:rsidRDefault="00433194" w:rsidP="00433194">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се у држави у којој понуђач има седиште не издају тражени докази, понуђач може,</w:t>
      </w:r>
      <w:r>
        <w:rPr>
          <w:rFonts w:ascii="Arial" w:eastAsia="ArialMT" w:hAnsi="Arial" w:cs="Arial"/>
          <w:color w:val="000000"/>
          <w:lang w:val="ru-RU"/>
        </w:rPr>
        <w:t xml:space="preserve"> </w:t>
      </w:r>
      <w:r w:rsidRPr="00CD1C85">
        <w:rPr>
          <w:rFonts w:ascii="Arial" w:eastAsia="ArialMT" w:hAnsi="Arial" w:cs="Arial"/>
          <w:color w:val="000000"/>
          <w:lang w:val="ru-RU"/>
        </w:rPr>
        <w:t>уместо доказа, приложити своју писану изјаву, дату под кривичном и материјалном</w:t>
      </w:r>
      <w:r>
        <w:rPr>
          <w:rFonts w:ascii="Arial" w:eastAsia="ArialMT" w:hAnsi="Arial" w:cs="Arial"/>
          <w:color w:val="000000"/>
          <w:lang w:val="ru-RU"/>
        </w:rPr>
        <w:t xml:space="preserve"> </w:t>
      </w:r>
      <w:r w:rsidRPr="00CD1C85">
        <w:rPr>
          <w:rFonts w:ascii="Arial" w:eastAsia="ArialMT" w:hAnsi="Arial" w:cs="Arial"/>
          <w:color w:val="000000"/>
          <w:lang w:val="ru-RU"/>
        </w:rPr>
        <w:t>одговорношћу оверену пред судским или управним органом, јавним бележником или</w:t>
      </w:r>
      <w:r>
        <w:rPr>
          <w:rFonts w:ascii="Arial" w:eastAsia="ArialMT" w:hAnsi="Arial" w:cs="Arial"/>
          <w:color w:val="000000"/>
          <w:lang w:val="ru-RU"/>
        </w:rPr>
        <w:t xml:space="preserve"> </w:t>
      </w:r>
      <w:r w:rsidRPr="00CD1C85">
        <w:rPr>
          <w:rFonts w:ascii="Arial" w:eastAsia="ArialMT" w:hAnsi="Arial" w:cs="Arial"/>
          <w:color w:val="000000"/>
          <w:lang w:val="ru-RU"/>
        </w:rPr>
        <w:t>другим надлежним органом те државе.</w:t>
      </w:r>
    </w:p>
    <w:p w:rsidR="00433194" w:rsidRPr="002B61B1" w:rsidRDefault="00433194" w:rsidP="00433194">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понуђач има седиште у другој држави, наручилац може да провери да ли су</w:t>
      </w:r>
      <w:r>
        <w:rPr>
          <w:rFonts w:ascii="Arial" w:eastAsia="ArialMT" w:hAnsi="Arial" w:cs="Arial"/>
          <w:color w:val="000000"/>
          <w:lang w:val="ru-RU"/>
        </w:rPr>
        <w:t xml:space="preserve"> </w:t>
      </w:r>
      <w:r w:rsidRPr="00CD1C85">
        <w:rPr>
          <w:rFonts w:ascii="Arial" w:eastAsia="ArialMT" w:hAnsi="Arial" w:cs="Arial"/>
          <w:color w:val="000000"/>
          <w:lang w:val="ru-RU"/>
        </w:rPr>
        <w:t>документи којима понуђач доказује испуњеност тражених услова издате од стране</w:t>
      </w:r>
      <w:r>
        <w:rPr>
          <w:rFonts w:ascii="Arial" w:eastAsia="ArialMT" w:hAnsi="Arial" w:cs="Arial"/>
          <w:color w:val="000000"/>
          <w:lang w:val="ru-RU"/>
        </w:rPr>
        <w:t xml:space="preserve"> </w:t>
      </w:r>
      <w:r w:rsidRPr="00CD1C85">
        <w:rPr>
          <w:rFonts w:ascii="Arial" w:eastAsia="ArialMT" w:hAnsi="Arial" w:cs="Arial"/>
          <w:color w:val="000000"/>
          <w:lang w:val="ru-RU"/>
        </w:rPr>
        <w:t>надлежни</w:t>
      </w:r>
      <w:r>
        <w:rPr>
          <w:rFonts w:ascii="Arial" w:eastAsia="ArialMT" w:hAnsi="Arial" w:cs="Arial"/>
          <w:color w:val="000000"/>
          <w:lang w:val="ru-RU"/>
        </w:rPr>
        <w:t>х органа те државе</w:t>
      </w:r>
      <w:r w:rsidRPr="002B61B1">
        <w:rPr>
          <w:rFonts w:ascii="Arial" w:eastAsia="ArialMT" w:hAnsi="Arial" w:cs="Arial"/>
          <w:color w:val="000000"/>
          <w:lang w:val="ru-RU"/>
        </w:rPr>
        <w:t>.</w:t>
      </w:r>
    </w:p>
    <w:p w:rsidR="00433194" w:rsidRDefault="00433194" w:rsidP="00433194">
      <w:pPr>
        <w:rPr>
          <w:lang w:val="sr-Cyrl-CS"/>
        </w:rPr>
      </w:pPr>
    </w:p>
    <w:p w:rsidR="00433194" w:rsidRDefault="00433194" w:rsidP="00433194">
      <w:pPr>
        <w:rPr>
          <w:lang w:val="sr-Cyrl-CS"/>
        </w:rPr>
      </w:pPr>
    </w:p>
    <w:p w:rsidR="00433194" w:rsidRDefault="00433194" w:rsidP="00433194">
      <w:pPr>
        <w:rPr>
          <w:lang w:val="sr-Cyrl-CS"/>
        </w:rPr>
      </w:pPr>
    </w:p>
    <w:p w:rsidR="002877D8" w:rsidRDefault="002877D8" w:rsidP="00433194">
      <w:pPr>
        <w:rPr>
          <w:lang w:val="sr-Cyrl-CS"/>
        </w:rPr>
      </w:pPr>
    </w:p>
    <w:p w:rsidR="002877D8" w:rsidRDefault="002877D8" w:rsidP="00433194">
      <w:pPr>
        <w:rPr>
          <w:lang w:val="sr-Cyrl-CS"/>
        </w:rPr>
      </w:pPr>
    </w:p>
    <w:p w:rsidR="002877D8" w:rsidRDefault="002877D8" w:rsidP="00433194">
      <w:pPr>
        <w:rPr>
          <w:lang w:val="sr-Cyrl-CS"/>
        </w:rPr>
      </w:pPr>
    </w:p>
    <w:p w:rsidR="002877D8" w:rsidRDefault="002877D8" w:rsidP="00433194">
      <w:pPr>
        <w:rPr>
          <w:lang w:val="sr-Cyrl-CS"/>
        </w:rPr>
      </w:pPr>
    </w:p>
    <w:p w:rsidR="002877D8" w:rsidRDefault="002877D8" w:rsidP="00433194">
      <w:pPr>
        <w:rPr>
          <w:lang w:val="sr-Cyrl-CS"/>
        </w:rPr>
      </w:pPr>
    </w:p>
    <w:p w:rsidR="002877D8" w:rsidRDefault="002877D8" w:rsidP="00433194">
      <w:pPr>
        <w:rPr>
          <w:lang w:val="sr-Cyrl-CS"/>
        </w:rPr>
      </w:pPr>
    </w:p>
    <w:p w:rsidR="002877D8" w:rsidRDefault="002877D8" w:rsidP="00433194">
      <w:pPr>
        <w:rPr>
          <w:lang w:val="sr-Cyrl-CS"/>
        </w:rPr>
      </w:pPr>
    </w:p>
    <w:p w:rsidR="002877D8" w:rsidRDefault="002877D8" w:rsidP="00433194">
      <w:pPr>
        <w:rPr>
          <w:lang w:val="sr-Cyrl-CS"/>
        </w:rPr>
      </w:pPr>
    </w:p>
    <w:p w:rsidR="002877D8" w:rsidRDefault="002877D8" w:rsidP="00433194">
      <w:pPr>
        <w:rPr>
          <w:lang w:val="sr-Cyrl-CS"/>
        </w:rPr>
      </w:pPr>
    </w:p>
    <w:p w:rsidR="002877D8" w:rsidRDefault="002877D8" w:rsidP="00433194">
      <w:pPr>
        <w:rPr>
          <w:lang w:val="sr-Cyrl-CS"/>
        </w:rPr>
      </w:pPr>
    </w:p>
    <w:p w:rsidR="002877D8" w:rsidRDefault="002877D8" w:rsidP="00433194">
      <w:pPr>
        <w:rPr>
          <w:lang w:val="sr-Cyrl-CS"/>
        </w:rPr>
      </w:pPr>
    </w:p>
    <w:p w:rsidR="002877D8" w:rsidRDefault="002877D8" w:rsidP="00433194">
      <w:pPr>
        <w:rPr>
          <w:lang w:val="sr-Cyrl-CS"/>
        </w:rPr>
      </w:pPr>
    </w:p>
    <w:p w:rsidR="002877D8" w:rsidRDefault="002877D8" w:rsidP="00433194">
      <w:pPr>
        <w:rPr>
          <w:lang w:val="sr-Cyrl-CS"/>
        </w:rPr>
      </w:pPr>
    </w:p>
    <w:p w:rsidR="002877D8" w:rsidRDefault="002877D8" w:rsidP="00433194">
      <w:pPr>
        <w:rPr>
          <w:lang w:val="sr-Cyrl-CS"/>
        </w:rPr>
      </w:pPr>
    </w:p>
    <w:p w:rsidR="002877D8" w:rsidRDefault="002877D8" w:rsidP="00433194">
      <w:pPr>
        <w:rPr>
          <w:lang w:val="sr-Cyrl-CS"/>
        </w:rPr>
      </w:pPr>
    </w:p>
    <w:p w:rsidR="002877D8" w:rsidRDefault="002877D8" w:rsidP="00433194">
      <w:pPr>
        <w:rPr>
          <w:lang w:val="sr-Cyrl-CS"/>
        </w:rPr>
      </w:pPr>
    </w:p>
    <w:p w:rsidR="002877D8" w:rsidRDefault="002877D8" w:rsidP="00433194">
      <w:pPr>
        <w:rPr>
          <w:lang w:val="sr-Cyrl-CS"/>
        </w:rPr>
      </w:pPr>
    </w:p>
    <w:p w:rsidR="002877D8" w:rsidRDefault="002877D8" w:rsidP="00433194">
      <w:pPr>
        <w:rPr>
          <w:lang w:val="sr-Cyrl-CS"/>
        </w:rPr>
      </w:pPr>
    </w:p>
    <w:p w:rsidR="002877D8" w:rsidRDefault="002877D8" w:rsidP="00433194">
      <w:pPr>
        <w:rPr>
          <w:lang w:val="sr-Cyrl-CS"/>
        </w:rPr>
      </w:pPr>
    </w:p>
    <w:p w:rsidR="00433194" w:rsidRPr="005C476E" w:rsidRDefault="00D05E60" w:rsidP="00433194">
      <w:pPr>
        <w:pStyle w:val="ListParagraph"/>
        <w:shd w:val="clear" w:color="auto" w:fill="C6D9F1"/>
        <w:ind w:left="0"/>
        <w:jc w:val="center"/>
        <w:rPr>
          <w:rFonts w:ascii="Arial" w:hAnsi="Arial" w:cs="Arial"/>
          <w:b/>
          <w:bCs/>
          <w:i/>
          <w:iCs/>
          <w:sz w:val="28"/>
          <w:szCs w:val="28"/>
          <w:lang w:val="ru-RU"/>
        </w:rPr>
      </w:pPr>
      <w:r>
        <w:rPr>
          <w:rFonts w:ascii="Arial" w:hAnsi="Arial" w:cs="Arial"/>
          <w:b/>
          <w:i/>
          <w:sz w:val="28"/>
          <w:szCs w:val="28"/>
          <w:lang w:val="sr-Latn-RS"/>
        </w:rPr>
        <w:lastRenderedPageBreak/>
        <w:t>I</w:t>
      </w:r>
      <w:r w:rsidR="00433194" w:rsidRPr="00A14C9E">
        <w:rPr>
          <w:rFonts w:ascii="Arial" w:hAnsi="Arial" w:cs="Arial"/>
          <w:b/>
          <w:i/>
          <w:sz w:val="28"/>
          <w:szCs w:val="28"/>
        </w:rPr>
        <w:t>V</w:t>
      </w:r>
      <w:r w:rsidR="00433194" w:rsidRPr="00A14C9E">
        <w:rPr>
          <w:rFonts w:ascii="Arial" w:hAnsi="Arial" w:cs="Arial"/>
          <w:b/>
          <w:bCs/>
          <w:i/>
          <w:iCs/>
          <w:sz w:val="28"/>
          <w:szCs w:val="28"/>
          <w:lang w:val="ru-RU"/>
        </w:rPr>
        <w:t xml:space="preserve"> </w:t>
      </w:r>
      <w:r w:rsidR="00433194" w:rsidRPr="005C476E">
        <w:rPr>
          <w:rFonts w:ascii="Arial" w:hAnsi="Arial" w:cs="Arial"/>
          <w:b/>
          <w:bCs/>
          <w:i/>
          <w:iCs/>
          <w:sz w:val="28"/>
          <w:szCs w:val="28"/>
          <w:lang w:val="ru-RU"/>
        </w:rPr>
        <w:t>КРИТЕРИЈУМ ЗА ИЗБОР НАЈПОВОЉНИЈЕ ПОНУДЕ</w:t>
      </w:r>
    </w:p>
    <w:p w:rsidR="00433194" w:rsidRDefault="00433194" w:rsidP="00433194">
      <w:pPr>
        <w:jc w:val="center"/>
        <w:rPr>
          <w:rFonts w:ascii="Arial" w:hAnsi="Arial" w:cs="Arial"/>
          <w:b/>
          <w:bCs/>
          <w:lang w:val="sr-Cyrl-RS"/>
        </w:rPr>
      </w:pPr>
    </w:p>
    <w:p w:rsidR="00433194" w:rsidRPr="00A14C9E" w:rsidRDefault="00433194" w:rsidP="00433194">
      <w:pPr>
        <w:numPr>
          <w:ilvl w:val="0"/>
          <w:numId w:val="8"/>
        </w:numPr>
        <w:suppressAutoHyphens/>
        <w:spacing w:line="100" w:lineRule="atLeast"/>
        <w:jc w:val="both"/>
        <w:rPr>
          <w:rFonts w:ascii="Arial" w:hAnsi="Arial" w:cs="Arial"/>
          <w:b/>
          <w:lang w:val="sr-Cyrl-RS"/>
        </w:rPr>
      </w:pPr>
      <w:r w:rsidRPr="00A14C9E">
        <w:rPr>
          <w:rFonts w:ascii="Arial" w:hAnsi="Arial" w:cs="Arial"/>
          <w:b/>
        </w:rPr>
        <w:t xml:space="preserve">Критеријум за доделу уговора: </w:t>
      </w:r>
    </w:p>
    <w:p w:rsidR="00433194" w:rsidRDefault="00433194" w:rsidP="00433194">
      <w:pPr>
        <w:ind w:left="720"/>
        <w:jc w:val="both"/>
        <w:rPr>
          <w:rFonts w:ascii="Arial" w:hAnsi="Arial" w:cs="Arial"/>
          <w:lang w:val="sr-Cyrl-RS"/>
        </w:rPr>
      </w:pPr>
    </w:p>
    <w:p w:rsidR="00433194" w:rsidRDefault="00433194" w:rsidP="00433194">
      <w:pPr>
        <w:ind w:left="720"/>
        <w:jc w:val="both"/>
        <w:rPr>
          <w:rFonts w:ascii="Arial" w:hAnsi="Arial" w:cs="Arial"/>
          <w:lang w:val="sr-Cyrl-RS"/>
        </w:rPr>
      </w:pPr>
      <w:r w:rsidRPr="005A101A">
        <w:rPr>
          <w:rFonts w:ascii="Arial" w:hAnsi="Arial" w:cs="Arial"/>
          <w:lang w:val="ru-RU"/>
        </w:rPr>
        <w:t xml:space="preserve">Избор најповољније понуде наручилац ће извршити применом критеријума </w:t>
      </w:r>
      <w:r w:rsidRPr="005A101A">
        <w:rPr>
          <w:rFonts w:ascii="Arial" w:hAnsi="Arial" w:cs="Arial"/>
          <w:b/>
          <w:lang w:val="ru-RU"/>
        </w:rPr>
        <w:t>,,најнижа понуђена цена“.</w:t>
      </w:r>
      <w:r w:rsidRPr="005A101A">
        <w:rPr>
          <w:rFonts w:ascii="Arial" w:hAnsi="Arial" w:cs="Arial"/>
          <w:lang w:val="ru-RU"/>
        </w:rPr>
        <w:t xml:space="preserve"> Приликом оцене понуда као релевантна узимаће се укупна понуђена цена </w:t>
      </w:r>
      <w:r w:rsidR="004620E0">
        <w:rPr>
          <w:rFonts w:ascii="Arial" w:hAnsi="Arial" w:cs="Arial"/>
          <w:lang w:val="ru-RU"/>
        </w:rPr>
        <w:t>без</w:t>
      </w:r>
      <w:r>
        <w:rPr>
          <w:rFonts w:ascii="Arial" w:hAnsi="Arial" w:cs="Arial"/>
          <w:lang w:val="ru-RU"/>
        </w:rPr>
        <w:t xml:space="preserve"> ПДВ-</w:t>
      </w:r>
      <w:r w:rsidR="004620E0">
        <w:rPr>
          <w:rFonts w:ascii="Arial" w:hAnsi="Arial" w:cs="Arial"/>
          <w:lang w:val="ru-RU"/>
        </w:rPr>
        <w:t>а</w:t>
      </w:r>
      <w:r w:rsidRPr="00FC5A87">
        <w:rPr>
          <w:rFonts w:ascii="Arial" w:hAnsi="Arial" w:cs="Arial"/>
          <w:lang w:val="sr-Cyrl-RS"/>
        </w:rPr>
        <w:t>.</w:t>
      </w:r>
    </w:p>
    <w:p w:rsidR="00433194" w:rsidRDefault="00433194" w:rsidP="00433194">
      <w:pPr>
        <w:ind w:left="720"/>
        <w:jc w:val="both"/>
        <w:rPr>
          <w:rFonts w:ascii="Arial" w:hAnsi="Arial" w:cs="Arial"/>
          <w:lang w:val="sr-Cyrl-RS"/>
        </w:rPr>
      </w:pPr>
    </w:p>
    <w:p w:rsidR="00433194" w:rsidRPr="00295CCB" w:rsidRDefault="00433194" w:rsidP="00433194">
      <w:pPr>
        <w:pStyle w:val="ListParagraph"/>
        <w:ind w:left="0"/>
        <w:jc w:val="both"/>
        <w:rPr>
          <w:rFonts w:ascii="Arial" w:hAnsi="Arial" w:cs="Arial"/>
          <w:b/>
          <w:bCs/>
        </w:rPr>
      </w:pPr>
    </w:p>
    <w:p w:rsidR="00433194" w:rsidRPr="00A14C9E" w:rsidRDefault="00433194" w:rsidP="00433194">
      <w:pPr>
        <w:pStyle w:val="ListParagraph"/>
        <w:numPr>
          <w:ilvl w:val="0"/>
          <w:numId w:val="8"/>
        </w:numPr>
        <w:jc w:val="both"/>
        <w:rPr>
          <w:rFonts w:ascii="Arial" w:hAnsi="Arial" w:cs="Arial"/>
          <w:b/>
          <w:bCs/>
        </w:rPr>
      </w:pPr>
      <w:r w:rsidRPr="00A14C9E">
        <w:rPr>
          <w:rFonts w:ascii="Arial" w:hAnsi="Arial" w:cs="Arial"/>
          <w:b/>
          <w:lang w:val="sr-Cyrl-RS"/>
        </w:rPr>
        <w:t>Е</w:t>
      </w:r>
      <w:r w:rsidRPr="00A14C9E">
        <w:rPr>
          <w:rFonts w:ascii="Arial" w:hAnsi="Arial" w:cs="Arial"/>
          <w:b/>
          <w:bCs/>
        </w:rPr>
        <w:t>лементи критеријума</w:t>
      </w:r>
      <w:r w:rsidRPr="00A14C9E">
        <w:rPr>
          <w:rFonts w:ascii="Arial" w:hAnsi="Arial" w:cs="Arial"/>
          <w:b/>
          <w:bCs/>
          <w:lang w:val="sr-Cyrl-RS"/>
        </w:rPr>
        <w:t xml:space="preserve">, односно начин </w:t>
      </w:r>
      <w:r w:rsidRPr="00A14C9E">
        <w:rPr>
          <w:rFonts w:ascii="Arial" w:hAnsi="Arial" w:cs="Arial"/>
          <w:b/>
          <w:bC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433194" w:rsidRPr="005A101A" w:rsidRDefault="00433194" w:rsidP="00433194">
      <w:pPr>
        <w:jc w:val="both"/>
        <w:rPr>
          <w:rFonts w:ascii="Arial" w:hAnsi="Arial" w:cs="Arial"/>
          <w:b/>
          <w:bCs/>
          <w:lang w:val="ru-RU"/>
        </w:rPr>
      </w:pPr>
    </w:p>
    <w:p w:rsidR="00AB2C85" w:rsidRPr="00382F03" w:rsidRDefault="00AB2C85" w:rsidP="00AB2C85">
      <w:pPr>
        <w:jc w:val="both"/>
        <w:rPr>
          <w:rFonts w:ascii="Arial" w:hAnsi="Arial" w:cs="Arial"/>
          <w:i/>
          <w:lang w:val="sr-Cyrl-RS"/>
        </w:rPr>
      </w:pPr>
      <w:r w:rsidRPr="005A101A">
        <w:rPr>
          <w:rFonts w:ascii="Arial" w:hAnsi="Arial" w:cs="Arial"/>
          <w:iCs/>
          <w:lang w:val="ru-RU"/>
        </w:rPr>
        <w:t xml:space="preserve">Уколико две или више понуда имају исту најнижу понуђену цену, као најповољнија биће изабрана понуда оног понуђача који је </w:t>
      </w:r>
      <w:r w:rsidRPr="006B625B">
        <w:rPr>
          <w:rFonts w:ascii="Arial" w:hAnsi="Arial" w:cs="Arial"/>
          <w:iCs/>
          <w:lang w:val="ru-RU"/>
        </w:rPr>
        <w:t>понудио дужи рок важења понуде</w:t>
      </w:r>
      <w:r w:rsidR="003C759A">
        <w:rPr>
          <w:rFonts w:ascii="Arial" w:hAnsi="Arial" w:cs="Arial"/>
          <w:b/>
          <w:iCs/>
          <w:lang w:val="ru-RU"/>
        </w:rPr>
        <w:t>.</w:t>
      </w:r>
    </w:p>
    <w:p w:rsidR="00AB2C85" w:rsidRPr="00382F03" w:rsidRDefault="00AB2C85" w:rsidP="00AB2C85">
      <w:pPr>
        <w:jc w:val="both"/>
        <w:rPr>
          <w:rFonts w:ascii="Arial" w:hAnsi="Arial" w:cs="Arial"/>
          <w:b/>
          <w:bCs/>
          <w:iCs/>
          <w:lang w:val="sr-Cyrl-RS"/>
        </w:rPr>
      </w:pPr>
      <w:r w:rsidRPr="005A101A">
        <w:rPr>
          <w:rFonts w:ascii="Arial" w:hAnsi="Arial" w:cs="Arial"/>
          <w:lang w:val="ru-RU"/>
        </w:rPr>
        <w:t xml:space="preserve">Уколико ни након примене горе наведеног резервног елемента критеријума није могуће донети одлуку о </w:t>
      </w:r>
      <w:r w:rsidRPr="00382F03">
        <w:rPr>
          <w:rFonts w:ascii="Arial" w:hAnsi="Arial" w:cs="Arial"/>
          <w:lang w:val="sr-Cyrl-RS"/>
        </w:rPr>
        <w:t>додели уговора</w:t>
      </w:r>
      <w:r w:rsidRPr="005A101A">
        <w:rPr>
          <w:rFonts w:ascii="Arial" w:hAnsi="Arial" w:cs="Arial"/>
          <w:lang w:val="ru-RU"/>
        </w:rPr>
        <w:t xml:space="preserve">, наручилац ће </w:t>
      </w:r>
      <w:r w:rsidRPr="00382F03">
        <w:rPr>
          <w:rFonts w:ascii="Arial" w:hAnsi="Arial" w:cs="Arial"/>
          <w:lang w:val="sr-Cyrl-RS"/>
        </w:rPr>
        <w:t xml:space="preserve">уговор доделити </w:t>
      </w:r>
      <w:r w:rsidRPr="005A101A">
        <w:rPr>
          <w:rFonts w:ascii="Arial" w:hAnsi="Arial" w:cs="Arial"/>
          <w:lang w:val="ru-RU"/>
        </w:rPr>
        <w:t>понуђачу који буде извучен путем жреба. Наручилац ће писмено обавестити све понуђаче</w:t>
      </w:r>
      <w:r w:rsidRPr="00382F03">
        <w:rPr>
          <w:rFonts w:ascii="Arial" w:hAnsi="Arial" w:cs="Arial"/>
          <w:lang w:val="sr-Cyrl-RS"/>
        </w:rPr>
        <w:t xml:space="preserve"> који су поднели понуде</w:t>
      </w:r>
      <w:r w:rsidRPr="005A101A">
        <w:rPr>
          <w:rFonts w:ascii="Arial" w:hAnsi="Arial" w:cs="Arial"/>
          <w:lang w:val="ru-RU"/>
        </w:rPr>
        <w:t xml:space="preserve"> о датуму када ће се одржати извлачење путем жреба. Жребом ће бити обухваћене само оне понуде које имају једнаку најнижу понуђену цену</w:t>
      </w:r>
      <w:r w:rsidRPr="00382F03">
        <w:rPr>
          <w:rFonts w:ascii="Arial" w:hAnsi="Arial" w:cs="Arial"/>
          <w:lang w:val="sr-Cyrl-RS"/>
        </w:rPr>
        <w:t xml:space="preserve"> </w:t>
      </w:r>
      <w:r>
        <w:rPr>
          <w:rFonts w:ascii="Arial" w:hAnsi="Arial" w:cs="Arial"/>
          <w:lang w:val="sr-Cyrl-CS"/>
        </w:rPr>
        <w:t xml:space="preserve"> и </w:t>
      </w:r>
      <w:r w:rsidRPr="006B625B">
        <w:rPr>
          <w:rFonts w:ascii="Arial" w:hAnsi="Arial" w:cs="Arial"/>
          <w:lang w:val="sr-Cyrl-RS"/>
        </w:rPr>
        <w:t>исти  рок</w:t>
      </w:r>
      <w:r w:rsidRPr="006B625B">
        <w:rPr>
          <w:rFonts w:ascii="Arial" w:hAnsi="Arial" w:cs="Arial"/>
          <w:lang w:val="sr-Cyrl-CS"/>
        </w:rPr>
        <w:t xml:space="preserve"> важења понуде</w:t>
      </w:r>
      <w:r w:rsidRPr="00382F03">
        <w:rPr>
          <w:rFonts w:ascii="Arial" w:hAnsi="Arial" w:cs="Arial"/>
          <w:lang w:val="sr-Cyrl-RS"/>
        </w:rPr>
        <w:t>.</w:t>
      </w:r>
      <w:r w:rsidRPr="005A101A">
        <w:rPr>
          <w:rFonts w:ascii="Arial" w:hAnsi="Arial" w:cs="Arial"/>
          <w:lang w:val="ru-RU"/>
        </w:rPr>
        <w:t xml:space="preserve"> Извлачење путем жреба наручилац ће изврш</w:t>
      </w:r>
      <w:r w:rsidR="003B6944">
        <w:rPr>
          <w:rFonts w:ascii="Arial" w:hAnsi="Arial" w:cs="Arial"/>
          <w:lang w:val="ru-RU"/>
        </w:rPr>
        <w:t>ити јавно, у присуству понуђача</w:t>
      </w:r>
      <w:r w:rsidRPr="005A101A">
        <w:rPr>
          <w:rFonts w:ascii="Arial" w:hAnsi="Arial" w:cs="Arial"/>
          <w:lang w:val="ru-RU"/>
        </w:rPr>
        <w:t xml:space="preserve">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382F03">
        <w:rPr>
          <w:rFonts w:ascii="Arial" w:hAnsi="Arial" w:cs="Arial"/>
          <w:lang w:val="sr-Cyrl-RS"/>
        </w:rPr>
        <w:t>додељен уговор</w:t>
      </w:r>
      <w:r w:rsidRPr="005A101A">
        <w:rPr>
          <w:rFonts w:ascii="Arial" w:hAnsi="Arial" w:cs="Arial"/>
          <w:lang w:val="ru-RU"/>
        </w:rPr>
        <w:t xml:space="preserve">. </w:t>
      </w:r>
      <w:r w:rsidRPr="00382F03">
        <w:rPr>
          <w:rFonts w:ascii="Arial" w:hAnsi="Arial" w:cs="Arial"/>
          <w:lang w:val="sr-Cyrl-RS"/>
        </w:rPr>
        <w:t>Понуђачима који не присуствују овом поступку, наручилац ће доставити записник извлачења путем жреба.</w:t>
      </w:r>
    </w:p>
    <w:p w:rsidR="00433194" w:rsidRPr="00A14C9E" w:rsidRDefault="00433194" w:rsidP="00433194">
      <w:pPr>
        <w:jc w:val="both"/>
        <w:rPr>
          <w:rFonts w:ascii="Arial" w:hAnsi="Arial" w:cs="Arial"/>
          <w:b/>
          <w:bCs/>
          <w:i/>
          <w:iCs/>
          <w:lang w:val="sr-Cyrl-RS"/>
        </w:rPr>
      </w:pPr>
    </w:p>
    <w:p w:rsidR="00433194" w:rsidRDefault="00433194" w:rsidP="00433194">
      <w:pPr>
        <w:pStyle w:val="ListParagraph"/>
        <w:ind w:left="0"/>
        <w:jc w:val="both"/>
        <w:rPr>
          <w:rFonts w:ascii="Arial" w:hAnsi="Arial" w:cs="Arial"/>
          <w:lang w:val="sr-Latn-RS"/>
        </w:rPr>
      </w:pPr>
    </w:p>
    <w:p w:rsidR="00433194" w:rsidRDefault="00433194" w:rsidP="00433194">
      <w:pPr>
        <w:pStyle w:val="ListParagraph"/>
        <w:ind w:left="0"/>
        <w:jc w:val="both"/>
        <w:rPr>
          <w:rFonts w:ascii="Arial" w:hAnsi="Arial" w:cs="Arial"/>
          <w:lang w:val="sr-Latn-RS"/>
        </w:rPr>
      </w:pPr>
    </w:p>
    <w:p w:rsidR="00433194" w:rsidRDefault="00433194" w:rsidP="00433194">
      <w:pPr>
        <w:pStyle w:val="ListParagraph"/>
        <w:ind w:left="0"/>
        <w:jc w:val="both"/>
        <w:rPr>
          <w:rFonts w:ascii="Arial" w:hAnsi="Arial" w:cs="Arial"/>
          <w:lang w:val="sr-Latn-RS"/>
        </w:rPr>
      </w:pPr>
    </w:p>
    <w:p w:rsidR="00433194" w:rsidRDefault="00433194" w:rsidP="00433194">
      <w:pPr>
        <w:pStyle w:val="ListParagraph"/>
        <w:ind w:left="0"/>
        <w:jc w:val="both"/>
        <w:rPr>
          <w:rFonts w:ascii="Arial" w:hAnsi="Arial" w:cs="Arial"/>
          <w:lang w:val="sr-Latn-RS"/>
        </w:rPr>
      </w:pPr>
    </w:p>
    <w:p w:rsidR="00433194" w:rsidRDefault="00433194" w:rsidP="00433194">
      <w:pPr>
        <w:pStyle w:val="ListParagraph"/>
        <w:ind w:left="0"/>
        <w:jc w:val="both"/>
        <w:rPr>
          <w:rFonts w:ascii="Arial" w:hAnsi="Arial" w:cs="Arial"/>
          <w:lang w:val="sr-Latn-RS"/>
        </w:rPr>
      </w:pPr>
    </w:p>
    <w:p w:rsidR="00433194" w:rsidRDefault="00433194" w:rsidP="00433194">
      <w:pPr>
        <w:pStyle w:val="ListParagraph"/>
        <w:ind w:left="0"/>
        <w:jc w:val="both"/>
        <w:rPr>
          <w:rFonts w:ascii="Arial" w:hAnsi="Arial" w:cs="Arial"/>
          <w:lang w:val="sr-Latn-RS"/>
        </w:rPr>
      </w:pPr>
    </w:p>
    <w:p w:rsidR="00433194" w:rsidRDefault="00433194" w:rsidP="00433194">
      <w:pPr>
        <w:pStyle w:val="ListParagraph"/>
        <w:ind w:left="0"/>
        <w:jc w:val="both"/>
        <w:rPr>
          <w:rFonts w:ascii="Arial" w:hAnsi="Arial" w:cs="Arial"/>
          <w:lang w:val="sr-Cyrl-CS"/>
        </w:rPr>
      </w:pPr>
    </w:p>
    <w:p w:rsidR="00433194" w:rsidRDefault="00433194" w:rsidP="00433194">
      <w:pPr>
        <w:pStyle w:val="ListParagraph"/>
        <w:ind w:left="0"/>
        <w:jc w:val="both"/>
        <w:rPr>
          <w:rFonts w:ascii="Arial" w:hAnsi="Arial" w:cs="Arial"/>
          <w:lang w:val="sr-Cyrl-CS"/>
        </w:rPr>
      </w:pPr>
    </w:p>
    <w:p w:rsidR="00433194" w:rsidRDefault="00433194" w:rsidP="00433194">
      <w:pPr>
        <w:pStyle w:val="ListParagraph"/>
        <w:ind w:left="0"/>
        <w:jc w:val="both"/>
        <w:rPr>
          <w:rFonts w:ascii="Arial" w:hAnsi="Arial" w:cs="Arial"/>
          <w:lang w:val="sr-Cyrl-CS"/>
        </w:rPr>
      </w:pPr>
    </w:p>
    <w:p w:rsidR="00433194" w:rsidRDefault="00433194" w:rsidP="00433194">
      <w:pPr>
        <w:pStyle w:val="ListParagraph"/>
        <w:ind w:left="0"/>
        <w:jc w:val="both"/>
        <w:rPr>
          <w:rFonts w:ascii="Arial" w:hAnsi="Arial" w:cs="Arial"/>
          <w:lang w:val="sr-Cyrl-CS"/>
        </w:rPr>
      </w:pPr>
    </w:p>
    <w:p w:rsidR="00433194" w:rsidRDefault="00433194" w:rsidP="00433194">
      <w:pPr>
        <w:pStyle w:val="ListParagraph"/>
        <w:ind w:left="0"/>
        <w:jc w:val="both"/>
        <w:rPr>
          <w:rFonts w:ascii="Arial" w:hAnsi="Arial" w:cs="Arial"/>
          <w:lang w:val="sr-Cyrl-CS"/>
        </w:rPr>
      </w:pPr>
    </w:p>
    <w:p w:rsidR="00433194" w:rsidRDefault="00433194" w:rsidP="00433194">
      <w:pPr>
        <w:pStyle w:val="ListParagraph"/>
        <w:ind w:left="0"/>
        <w:jc w:val="both"/>
        <w:rPr>
          <w:rFonts w:ascii="Arial" w:hAnsi="Arial" w:cs="Arial"/>
          <w:lang w:val="sr-Cyrl-CS"/>
        </w:rPr>
      </w:pPr>
    </w:p>
    <w:p w:rsidR="00433194" w:rsidRDefault="00433194" w:rsidP="00433194">
      <w:pPr>
        <w:pStyle w:val="ListParagraph"/>
        <w:ind w:left="0"/>
        <w:jc w:val="both"/>
        <w:rPr>
          <w:rFonts w:ascii="Arial" w:hAnsi="Arial" w:cs="Arial"/>
          <w:lang w:val="sr-Cyrl-CS"/>
        </w:rPr>
      </w:pPr>
    </w:p>
    <w:p w:rsidR="00433194" w:rsidRDefault="00433194" w:rsidP="00433194">
      <w:pPr>
        <w:pStyle w:val="ListParagraph"/>
        <w:ind w:left="0"/>
        <w:jc w:val="both"/>
        <w:rPr>
          <w:rFonts w:ascii="Arial" w:hAnsi="Arial" w:cs="Arial"/>
          <w:lang w:val="sr-Cyrl-CS"/>
        </w:rPr>
      </w:pPr>
    </w:p>
    <w:p w:rsidR="00433194" w:rsidRDefault="00433194" w:rsidP="00433194">
      <w:pPr>
        <w:pStyle w:val="ListParagraph"/>
        <w:ind w:left="0"/>
        <w:jc w:val="both"/>
        <w:rPr>
          <w:rFonts w:ascii="Arial" w:hAnsi="Arial" w:cs="Arial"/>
          <w:lang w:val="sr-Cyrl-CS"/>
        </w:rPr>
      </w:pPr>
    </w:p>
    <w:p w:rsidR="006E62BE" w:rsidRPr="006F79F5" w:rsidRDefault="006E62BE" w:rsidP="00433194">
      <w:pPr>
        <w:pStyle w:val="ListParagraph"/>
        <w:ind w:left="0"/>
        <w:jc w:val="both"/>
        <w:rPr>
          <w:rFonts w:ascii="Arial" w:hAnsi="Arial" w:cs="Arial"/>
          <w:lang w:val="sr-Cyrl-CS"/>
        </w:rPr>
      </w:pPr>
    </w:p>
    <w:p w:rsidR="00433194" w:rsidRDefault="00433194" w:rsidP="00433194">
      <w:pPr>
        <w:pStyle w:val="ListParagraph"/>
        <w:ind w:left="0"/>
        <w:jc w:val="both"/>
        <w:rPr>
          <w:rFonts w:ascii="Arial" w:hAnsi="Arial" w:cs="Arial"/>
          <w:lang w:val="sr-Latn-RS"/>
        </w:rPr>
      </w:pPr>
    </w:p>
    <w:p w:rsidR="00433194" w:rsidRDefault="00433194" w:rsidP="00433194">
      <w:pPr>
        <w:pStyle w:val="ListParagraph"/>
        <w:ind w:left="0"/>
        <w:jc w:val="both"/>
        <w:rPr>
          <w:rFonts w:ascii="Arial" w:hAnsi="Arial" w:cs="Arial"/>
          <w:lang w:val="sr-Latn-RS"/>
        </w:rPr>
      </w:pPr>
    </w:p>
    <w:p w:rsidR="00433194" w:rsidRDefault="00433194" w:rsidP="00433194">
      <w:pPr>
        <w:pStyle w:val="ListParagraph"/>
        <w:ind w:left="0"/>
        <w:jc w:val="both"/>
        <w:rPr>
          <w:rFonts w:ascii="Arial" w:hAnsi="Arial" w:cs="Arial"/>
          <w:lang w:val="sr-Latn-RS"/>
        </w:rPr>
      </w:pPr>
    </w:p>
    <w:p w:rsidR="00433194" w:rsidRPr="005C476E" w:rsidRDefault="00433194" w:rsidP="00433194">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lastRenderedPageBreak/>
        <w:t>V</w:t>
      </w:r>
      <w:r>
        <w:rPr>
          <w:rFonts w:ascii="Arial" w:hAnsi="Arial" w:cs="Arial"/>
          <w:b/>
          <w:i/>
          <w:sz w:val="28"/>
          <w:szCs w:val="28"/>
          <w:lang w:val="sr-Cyrl-RS"/>
        </w:rPr>
        <w:t xml:space="preserve"> ОБРАЦИ КОЈИ ЧИНЕ САСТАВНИ ДЕО ПОНУДЕ</w:t>
      </w:r>
    </w:p>
    <w:p w:rsidR="00433194" w:rsidRDefault="00433194" w:rsidP="00433194">
      <w:pPr>
        <w:pStyle w:val="ListParagraph"/>
        <w:ind w:left="0"/>
        <w:jc w:val="both"/>
        <w:rPr>
          <w:lang w:val="sr-Cyrl-RS"/>
        </w:rPr>
      </w:pPr>
    </w:p>
    <w:p w:rsidR="00433194" w:rsidRDefault="00433194" w:rsidP="00433194">
      <w:pPr>
        <w:pStyle w:val="ListParagraph"/>
        <w:ind w:left="0"/>
        <w:jc w:val="both"/>
        <w:rPr>
          <w:lang w:val="sr-Cyrl-RS"/>
        </w:rPr>
      </w:pPr>
    </w:p>
    <w:p w:rsidR="00433194" w:rsidRDefault="00433194" w:rsidP="00433194">
      <w:pPr>
        <w:pStyle w:val="ListParagraph"/>
        <w:ind w:left="0"/>
        <w:jc w:val="both"/>
        <w:rPr>
          <w:rFonts w:ascii="Arial" w:hAnsi="Arial" w:cs="Arial"/>
          <w:lang w:val="sr-Cyrl-RS"/>
        </w:rPr>
      </w:pPr>
      <w:r>
        <w:rPr>
          <w:rFonts w:ascii="Arial" w:hAnsi="Arial" w:cs="Arial"/>
          <w:lang w:val="sr-Cyrl-RS"/>
        </w:rPr>
        <w:t>С</w:t>
      </w:r>
      <w:r w:rsidRPr="00C27833">
        <w:rPr>
          <w:rFonts w:ascii="Arial" w:hAnsi="Arial" w:cs="Arial"/>
          <w:lang w:val="sr-Cyrl-RS"/>
        </w:rPr>
        <w:t>аставни део понуде</w:t>
      </w:r>
      <w:r>
        <w:rPr>
          <w:rFonts w:ascii="Arial" w:hAnsi="Arial" w:cs="Arial"/>
          <w:lang w:val="sr-Cyrl-RS"/>
        </w:rPr>
        <w:t xml:space="preserve"> чине следећи обрасци:</w:t>
      </w:r>
    </w:p>
    <w:p w:rsidR="00433194" w:rsidRDefault="00433194" w:rsidP="00433194">
      <w:pPr>
        <w:pStyle w:val="ListParagraph"/>
        <w:numPr>
          <w:ilvl w:val="0"/>
          <w:numId w:val="9"/>
        </w:numPr>
        <w:jc w:val="both"/>
        <w:rPr>
          <w:rFonts w:ascii="Arial" w:hAnsi="Arial" w:cs="Arial"/>
          <w:lang w:val="sr-Cyrl-RS"/>
        </w:rPr>
      </w:pPr>
      <w:r w:rsidRPr="00C27833">
        <w:rPr>
          <w:rFonts w:ascii="Arial" w:hAnsi="Arial" w:cs="Arial"/>
        </w:rPr>
        <w:t>Образац понуде (Образац 1);</w:t>
      </w:r>
    </w:p>
    <w:p w:rsidR="00433194" w:rsidRDefault="00433194" w:rsidP="00433194">
      <w:pPr>
        <w:pStyle w:val="ListParagraph"/>
        <w:numPr>
          <w:ilvl w:val="0"/>
          <w:numId w:val="9"/>
        </w:numPr>
        <w:jc w:val="both"/>
        <w:rPr>
          <w:rFonts w:ascii="Arial" w:hAnsi="Arial" w:cs="Arial"/>
          <w:lang w:val="sr-Cyrl-RS"/>
        </w:rPr>
      </w:pPr>
      <w:r w:rsidRPr="00BD5C71">
        <w:rPr>
          <w:rFonts w:ascii="Arial" w:hAnsi="Arial" w:cs="Arial"/>
        </w:rPr>
        <w:t xml:space="preserve">Образац структуре понуђене цене, са упутством како да се попуни (Образац 2); </w:t>
      </w:r>
    </w:p>
    <w:p w:rsidR="00433194" w:rsidRDefault="00433194" w:rsidP="00433194">
      <w:pPr>
        <w:pStyle w:val="ListParagraph"/>
        <w:numPr>
          <w:ilvl w:val="0"/>
          <w:numId w:val="9"/>
        </w:numPr>
        <w:jc w:val="both"/>
        <w:rPr>
          <w:rFonts w:ascii="Arial" w:hAnsi="Arial" w:cs="Arial"/>
          <w:lang w:val="sr-Cyrl-RS"/>
        </w:rPr>
      </w:pPr>
      <w:r w:rsidRPr="00BD5C71">
        <w:rPr>
          <w:rFonts w:ascii="Arial" w:hAnsi="Arial" w:cs="Arial"/>
        </w:rPr>
        <w:t xml:space="preserve">Образац трошкова припреме понуде (Образац 3); </w:t>
      </w:r>
    </w:p>
    <w:p w:rsidR="00433194" w:rsidRDefault="00433194" w:rsidP="00433194">
      <w:pPr>
        <w:pStyle w:val="ListParagraph"/>
        <w:numPr>
          <w:ilvl w:val="0"/>
          <w:numId w:val="9"/>
        </w:numPr>
        <w:jc w:val="both"/>
        <w:rPr>
          <w:rFonts w:ascii="Arial" w:hAnsi="Arial" w:cs="Arial"/>
          <w:lang w:val="sr-Cyrl-RS"/>
        </w:rPr>
      </w:pPr>
      <w:r w:rsidRPr="00BD5C71">
        <w:rPr>
          <w:rFonts w:ascii="Arial" w:hAnsi="Arial" w:cs="Arial"/>
        </w:rPr>
        <w:t>Образац изјаве о независној понуди (Образац 4);</w:t>
      </w:r>
    </w:p>
    <w:p w:rsidR="00433194" w:rsidRDefault="00433194" w:rsidP="00433194">
      <w:pPr>
        <w:pStyle w:val="ListParagraph"/>
        <w:numPr>
          <w:ilvl w:val="0"/>
          <w:numId w:val="9"/>
        </w:numPr>
        <w:jc w:val="both"/>
        <w:rPr>
          <w:rFonts w:ascii="Arial" w:hAnsi="Arial" w:cs="Arial"/>
          <w:lang w:val="sr-Cyrl-RS"/>
        </w:rPr>
      </w:pPr>
      <w:r w:rsidRPr="00BD5C71">
        <w:rPr>
          <w:rFonts w:ascii="Arial" w:hAnsi="Arial" w:cs="Arial"/>
        </w:rPr>
        <w:t xml:space="preserve">Образац изјаве понуђача о испуњености услова за учешће у поступку јавне набавке - чл. 75. </w:t>
      </w:r>
      <w:r>
        <w:rPr>
          <w:rFonts w:ascii="Arial" w:hAnsi="Arial" w:cs="Arial"/>
        </w:rPr>
        <w:t>ЗЈН</w:t>
      </w:r>
      <w:r w:rsidRPr="00BD5C71">
        <w:rPr>
          <w:rFonts w:ascii="Arial" w:hAnsi="Arial" w:cs="Arial"/>
        </w:rPr>
        <w:t>, наведених овом конур</w:t>
      </w:r>
      <w:r>
        <w:rPr>
          <w:rFonts w:ascii="Arial" w:hAnsi="Arial" w:cs="Arial"/>
        </w:rPr>
        <w:t>сном докумнтацијом, (Образац 5)</w:t>
      </w:r>
      <w:r>
        <w:rPr>
          <w:rFonts w:ascii="Arial" w:hAnsi="Arial" w:cs="Arial"/>
          <w:lang w:val="sr-Cyrl-RS"/>
        </w:rPr>
        <w:t>;</w:t>
      </w:r>
    </w:p>
    <w:p w:rsidR="00433194" w:rsidRPr="00883E60" w:rsidRDefault="00433194" w:rsidP="00433194">
      <w:pPr>
        <w:numPr>
          <w:ilvl w:val="0"/>
          <w:numId w:val="9"/>
        </w:numPr>
        <w:suppressAutoHyphens/>
        <w:spacing w:before="100" w:beforeAutospacing="1" w:line="210" w:lineRule="atLeast"/>
        <w:jc w:val="both"/>
        <w:rPr>
          <w:rFonts w:ascii="Arial" w:hAnsi="Arial" w:cs="Arial"/>
          <w:lang w:val="sr-Cyrl-RS" w:eastAsia="sr-Latn-RS"/>
        </w:rPr>
      </w:pPr>
      <w:r w:rsidRPr="00883E60">
        <w:rPr>
          <w:rFonts w:ascii="Arial" w:hAnsi="Arial" w:cs="Arial"/>
          <w:lang w:val="sr-Cyrl-RS" w:eastAsia="sr-Latn-RS"/>
        </w:rPr>
        <w:t xml:space="preserve">Образац изјаве подизвођача о испуњености услова за учешће у поступку јавне набавке  - чл. 75. ЗЈН, </w:t>
      </w:r>
      <w:r w:rsidRPr="00883E60">
        <w:rPr>
          <w:rFonts w:ascii="Arial" w:hAnsi="Arial" w:cs="Arial"/>
          <w:iCs/>
          <w:lang w:val="sr-Cyrl-RS"/>
        </w:rPr>
        <w:t>наведених овом конкурсном документацијом</w:t>
      </w:r>
      <w:r w:rsidRPr="00883E60">
        <w:rPr>
          <w:rFonts w:ascii="Arial" w:hAnsi="Arial" w:cs="Arial"/>
          <w:lang w:val="sr-Cyrl-RS" w:eastAsia="sr-Latn-RS"/>
        </w:rPr>
        <w:t xml:space="preserve"> (Образац 6).</w:t>
      </w:r>
    </w:p>
    <w:p w:rsidR="00433194" w:rsidRDefault="00433194" w:rsidP="00F757F8">
      <w:pPr>
        <w:numPr>
          <w:ilvl w:val="0"/>
          <w:numId w:val="9"/>
        </w:numPr>
        <w:suppressAutoHyphens/>
        <w:spacing w:line="210" w:lineRule="atLeast"/>
        <w:jc w:val="both"/>
        <w:rPr>
          <w:rFonts w:ascii="Arial" w:hAnsi="Arial" w:cs="Arial"/>
          <w:lang w:val="sr-Cyrl-CS" w:eastAsia="sr-Latn-RS"/>
        </w:rPr>
      </w:pPr>
      <w:r>
        <w:rPr>
          <w:rFonts w:ascii="Arial" w:hAnsi="Arial" w:cs="Arial"/>
          <w:lang w:val="sr-Cyrl-CS"/>
        </w:rPr>
        <w:t xml:space="preserve">Образац пуномоћје </w:t>
      </w:r>
      <w:r w:rsidRPr="006F79F5">
        <w:rPr>
          <w:rFonts w:ascii="Arial" w:hAnsi="Arial" w:cs="Arial"/>
          <w:lang w:val="sr-Cyrl-RS" w:eastAsia="sr-Latn-RS"/>
        </w:rPr>
        <w:t xml:space="preserve">(Образац </w:t>
      </w:r>
      <w:r>
        <w:rPr>
          <w:rFonts w:ascii="Arial" w:hAnsi="Arial" w:cs="Arial"/>
          <w:lang w:val="sr-Cyrl-CS" w:eastAsia="sr-Latn-RS"/>
        </w:rPr>
        <w:t>7</w:t>
      </w:r>
      <w:r w:rsidRPr="006F79F5">
        <w:rPr>
          <w:rFonts w:ascii="Arial" w:hAnsi="Arial" w:cs="Arial"/>
          <w:lang w:val="sr-Cyrl-RS" w:eastAsia="sr-Latn-RS"/>
        </w:rPr>
        <w:t>).</w:t>
      </w:r>
    </w:p>
    <w:p w:rsidR="00F757F8" w:rsidRPr="00F757F8" w:rsidRDefault="00F757F8" w:rsidP="00F757F8">
      <w:pPr>
        <w:numPr>
          <w:ilvl w:val="0"/>
          <w:numId w:val="9"/>
        </w:numPr>
        <w:suppressAutoHyphens/>
        <w:spacing w:line="210" w:lineRule="atLeast"/>
        <w:jc w:val="both"/>
        <w:rPr>
          <w:rFonts w:ascii="Arial" w:hAnsi="Arial" w:cs="Arial"/>
          <w:lang w:val="sr-Cyrl-CS" w:eastAsia="sr-Latn-RS"/>
        </w:rPr>
      </w:pPr>
      <w:r>
        <w:rPr>
          <w:rFonts w:ascii="Arial" w:hAnsi="Arial" w:cs="Arial"/>
          <w:lang w:val="sr-Cyrl-CS" w:eastAsia="sr-Latn-RS"/>
        </w:rPr>
        <w:t>Образац Референт листе (Образац 8)</w:t>
      </w:r>
    </w:p>
    <w:p w:rsidR="00433194" w:rsidRPr="00B66193" w:rsidRDefault="00433194" w:rsidP="00433194">
      <w:pPr>
        <w:pStyle w:val="ListParagraph"/>
        <w:ind w:left="0"/>
        <w:jc w:val="both"/>
        <w:rPr>
          <w:rFonts w:ascii="Arial" w:hAnsi="Arial" w:cs="Arial"/>
          <w:lang w:val="sr-Cyrl-C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CS"/>
        </w:rPr>
      </w:pPr>
    </w:p>
    <w:p w:rsidR="00817D23" w:rsidRDefault="00817D23" w:rsidP="00433194">
      <w:pPr>
        <w:pStyle w:val="ListParagraph"/>
        <w:ind w:left="0"/>
        <w:jc w:val="both"/>
        <w:rPr>
          <w:rFonts w:ascii="Arial" w:hAnsi="Arial" w:cs="Arial"/>
          <w:lang w:val="sr-Cyrl-CS"/>
        </w:rPr>
      </w:pPr>
    </w:p>
    <w:p w:rsidR="00817D23" w:rsidRDefault="00817D23" w:rsidP="00433194">
      <w:pPr>
        <w:pStyle w:val="ListParagraph"/>
        <w:ind w:left="0"/>
        <w:jc w:val="both"/>
        <w:rPr>
          <w:rFonts w:ascii="Arial" w:hAnsi="Arial" w:cs="Arial"/>
          <w:lang w:val="sr-Cyrl-CS"/>
        </w:rPr>
      </w:pPr>
    </w:p>
    <w:p w:rsidR="00817D23" w:rsidRPr="00817D23" w:rsidRDefault="00817D23" w:rsidP="00433194">
      <w:pPr>
        <w:pStyle w:val="ListParagraph"/>
        <w:ind w:left="0"/>
        <w:jc w:val="both"/>
        <w:rPr>
          <w:rFonts w:ascii="Arial" w:hAnsi="Arial" w:cs="Arial"/>
          <w:lang w:val="sr-Cyrl-CS"/>
        </w:rPr>
      </w:pPr>
    </w:p>
    <w:p w:rsidR="00433194" w:rsidRDefault="00433194" w:rsidP="00433194">
      <w:pPr>
        <w:pStyle w:val="ListParagraph"/>
        <w:ind w:left="0"/>
        <w:jc w:val="both"/>
        <w:rPr>
          <w:rFonts w:ascii="Arial" w:hAnsi="Arial" w:cs="Arial"/>
          <w:lang w:val="sr-Cyrl-RS"/>
        </w:rPr>
      </w:pPr>
    </w:p>
    <w:p w:rsidR="00433194" w:rsidRDefault="00433194" w:rsidP="00433194">
      <w:pPr>
        <w:pStyle w:val="ListParagraph"/>
        <w:ind w:left="0"/>
        <w:jc w:val="both"/>
        <w:rPr>
          <w:rFonts w:ascii="Arial" w:hAnsi="Arial" w:cs="Arial"/>
          <w:lang w:val="sr-Cyrl-CS"/>
        </w:rPr>
      </w:pPr>
    </w:p>
    <w:p w:rsidR="00433194" w:rsidRDefault="00433194" w:rsidP="00433194">
      <w:pPr>
        <w:pStyle w:val="ListParagraph"/>
        <w:ind w:left="0"/>
        <w:jc w:val="both"/>
        <w:rPr>
          <w:rFonts w:ascii="Arial" w:hAnsi="Arial" w:cs="Arial"/>
          <w:lang w:val="sr-Cyrl-CS"/>
        </w:rPr>
      </w:pPr>
    </w:p>
    <w:p w:rsidR="004F765C" w:rsidRDefault="004F765C" w:rsidP="00433194">
      <w:pPr>
        <w:pStyle w:val="ListParagraph"/>
        <w:ind w:left="0"/>
        <w:jc w:val="both"/>
        <w:rPr>
          <w:rFonts w:ascii="Arial" w:hAnsi="Arial" w:cs="Arial"/>
          <w:lang w:val="sr-Cyrl-CS"/>
        </w:rPr>
      </w:pPr>
    </w:p>
    <w:p w:rsidR="004F765C" w:rsidRDefault="004F765C" w:rsidP="00433194">
      <w:pPr>
        <w:pStyle w:val="ListParagraph"/>
        <w:ind w:left="0"/>
        <w:jc w:val="both"/>
        <w:rPr>
          <w:rFonts w:ascii="Arial" w:hAnsi="Arial" w:cs="Arial"/>
          <w:lang w:val="sr-Cyrl-CS"/>
        </w:rPr>
      </w:pPr>
    </w:p>
    <w:p w:rsidR="00433194" w:rsidRDefault="00433194" w:rsidP="00433194">
      <w:pPr>
        <w:pStyle w:val="ListParagraph"/>
        <w:ind w:left="0"/>
        <w:jc w:val="both"/>
        <w:rPr>
          <w:rFonts w:ascii="Arial" w:hAnsi="Arial" w:cs="Arial"/>
          <w:lang w:val="ru-RU"/>
        </w:rPr>
      </w:pPr>
    </w:p>
    <w:p w:rsidR="003F2F34" w:rsidRDefault="003F2F34" w:rsidP="00433194">
      <w:pPr>
        <w:pStyle w:val="ListParagraph"/>
        <w:ind w:left="0"/>
        <w:jc w:val="both"/>
        <w:rPr>
          <w:rFonts w:ascii="Arial" w:hAnsi="Arial" w:cs="Arial"/>
          <w:lang w:val="ru-RU"/>
        </w:rPr>
      </w:pPr>
    </w:p>
    <w:p w:rsidR="00817D23" w:rsidRPr="00883E60" w:rsidRDefault="00817D23" w:rsidP="00433194">
      <w:pPr>
        <w:pStyle w:val="ListParagraph"/>
        <w:ind w:left="0"/>
        <w:jc w:val="both"/>
        <w:rPr>
          <w:rFonts w:ascii="Arial" w:hAnsi="Arial" w:cs="Arial"/>
          <w:lang w:val="sr-Cyrl-CS"/>
        </w:rPr>
      </w:pPr>
    </w:p>
    <w:p w:rsidR="00433194" w:rsidRPr="002C39AB" w:rsidRDefault="00433194" w:rsidP="00433194">
      <w:pPr>
        <w:ind w:left="720"/>
        <w:jc w:val="right"/>
        <w:rPr>
          <w:rFonts w:ascii="Arial" w:hAnsi="Arial" w:cs="Arial"/>
          <w:b/>
          <w:bCs/>
          <w:iCs/>
          <w:sz w:val="20"/>
          <w:szCs w:val="20"/>
          <w:lang w:val="sr-Cyrl-RS"/>
        </w:rPr>
      </w:pPr>
      <w:r w:rsidRPr="002C39AB">
        <w:rPr>
          <w:rFonts w:ascii="Arial" w:hAnsi="Arial" w:cs="Arial"/>
          <w:b/>
          <w:bCs/>
          <w:iCs/>
          <w:sz w:val="20"/>
          <w:szCs w:val="20"/>
          <w:lang w:val="sr-Cyrl-RS"/>
        </w:rPr>
        <w:t>(ОБРАЗАЦ 1)</w:t>
      </w:r>
    </w:p>
    <w:p w:rsidR="00433194" w:rsidRDefault="00433194" w:rsidP="00433194">
      <w:pPr>
        <w:ind w:left="720"/>
        <w:jc w:val="center"/>
        <w:rPr>
          <w:rFonts w:ascii="Arial" w:hAnsi="Arial" w:cs="Arial"/>
          <w:b/>
          <w:bCs/>
          <w:iCs/>
          <w:sz w:val="28"/>
          <w:szCs w:val="28"/>
          <w:lang w:val="sr-Cyrl-RS"/>
        </w:rPr>
      </w:pPr>
    </w:p>
    <w:p w:rsidR="00433194" w:rsidRPr="001F59FB" w:rsidRDefault="00433194" w:rsidP="00433194">
      <w:pPr>
        <w:ind w:left="720"/>
        <w:jc w:val="center"/>
        <w:rPr>
          <w:rFonts w:ascii="Arial" w:hAnsi="Arial" w:cs="Arial"/>
          <w:b/>
          <w:bCs/>
          <w:iCs/>
          <w:sz w:val="28"/>
          <w:szCs w:val="28"/>
          <w:lang w:val="sr-Cyrl-CS"/>
        </w:rPr>
      </w:pPr>
      <w:r w:rsidRPr="00E34504">
        <w:rPr>
          <w:rFonts w:ascii="Arial" w:hAnsi="Arial" w:cs="Arial"/>
          <w:b/>
          <w:bCs/>
          <w:iCs/>
          <w:sz w:val="28"/>
          <w:szCs w:val="28"/>
          <w:lang w:val="sr-Cyrl-RS"/>
        </w:rPr>
        <w:t>ОБРАЗАЦ ПОНУДЕ</w:t>
      </w:r>
    </w:p>
    <w:p w:rsidR="00433194" w:rsidRPr="001F59FB" w:rsidRDefault="00433194" w:rsidP="00433194">
      <w:pPr>
        <w:jc w:val="both"/>
        <w:rPr>
          <w:rFonts w:ascii="Arial" w:hAnsi="Arial" w:cs="Arial"/>
          <w:i/>
          <w:iCs/>
          <w:lang w:val="sr-Cyrl-CS"/>
        </w:rPr>
      </w:pPr>
      <w:r w:rsidRPr="005A101A">
        <w:rPr>
          <w:rFonts w:ascii="Arial" w:hAnsi="Arial" w:cs="Arial"/>
          <w:iCs/>
          <w:lang w:val="ru-RU"/>
        </w:rPr>
        <w:t>Понуда бр</w:t>
      </w:r>
      <w:r w:rsidR="000F53A2">
        <w:rPr>
          <w:rFonts w:ascii="Arial" w:hAnsi="Arial" w:cs="Arial"/>
          <w:iCs/>
          <w:lang w:val="ru-RU"/>
        </w:rPr>
        <w:t>.</w:t>
      </w:r>
      <w:r>
        <w:rPr>
          <w:rFonts w:ascii="Arial" w:hAnsi="Arial" w:cs="Arial"/>
          <w:iCs/>
          <w:lang w:val="sr-Cyrl-RS"/>
        </w:rPr>
        <w:t xml:space="preserve"> ________________ </w:t>
      </w:r>
      <w:r w:rsidRPr="005A101A">
        <w:rPr>
          <w:rFonts w:ascii="Arial" w:hAnsi="Arial" w:cs="Arial"/>
          <w:iCs/>
          <w:lang w:val="ru-RU"/>
        </w:rPr>
        <w:t>од</w:t>
      </w:r>
      <w:r>
        <w:rPr>
          <w:rFonts w:ascii="Arial" w:hAnsi="Arial" w:cs="Arial"/>
          <w:iCs/>
          <w:lang w:val="sr-Cyrl-RS"/>
        </w:rPr>
        <w:t xml:space="preserve"> __________________ </w:t>
      </w:r>
      <w:r w:rsidRPr="005A101A">
        <w:rPr>
          <w:rFonts w:ascii="Arial" w:hAnsi="Arial" w:cs="Arial"/>
          <w:iCs/>
          <w:lang w:val="ru-RU"/>
        </w:rPr>
        <w:t xml:space="preserve">за јавну </w:t>
      </w:r>
      <w:r>
        <w:rPr>
          <w:rFonts w:ascii="Arial" w:hAnsi="Arial" w:cs="Arial"/>
          <w:iCs/>
          <w:lang w:val="sr-Cyrl-RS"/>
        </w:rPr>
        <w:t>н</w:t>
      </w:r>
      <w:r w:rsidR="000B2209">
        <w:rPr>
          <w:rFonts w:ascii="Arial" w:hAnsi="Arial" w:cs="Arial"/>
          <w:iCs/>
          <w:lang w:val="ru-RU"/>
        </w:rPr>
        <w:t>абавку ус</w:t>
      </w:r>
      <w:r>
        <w:rPr>
          <w:rFonts w:ascii="Arial" w:hAnsi="Arial" w:cs="Arial"/>
          <w:iCs/>
          <w:lang w:val="ru-RU"/>
        </w:rPr>
        <w:t>луга организовања</w:t>
      </w:r>
      <w:r w:rsidR="000B2209">
        <w:rPr>
          <w:rFonts w:ascii="Arial" w:hAnsi="Arial" w:cs="Arial"/>
          <w:iCs/>
          <w:lang w:val="ru-RU"/>
        </w:rPr>
        <w:t xml:space="preserve"> </w:t>
      </w:r>
      <w:r w:rsidR="00F757F8">
        <w:rPr>
          <w:rFonts w:ascii="Arial" w:hAnsi="Arial" w:cs="Arial"/>
          <w:iCs/>
          <w:lang w:val="ru-RU"/>
        </w:rPr>
        <w:t>зимов</w:t>
      </w:r>
      <w:r w:rsidR="000B2209">
        <w:rPr>
          <w:rFonts w:ascii="Arial" w:hAnsi="Arial" w:cs="Arial"/>
          <w:iCs/>
          <w:lang w:val="ru-RU"/>
        </w:rPr>
        <w:t>ања за децу</w:t>
      </w:r>
      <w:r w:rsidR="000F53A2">
        <w:rPr>
          <w:rFonts w:ascii="Arial" w:hAnsi="Arial" w:cs="Arial"/>
          <w:iCs/>
          <w:lang w:val="ru-RU"/>
        </w:rPr>
        <w:t xml:space="preserve"> на Копаонику</w:t>
      </w:r>
      <w:r w:rsidRPr="005A101A">
        <w:rPr>
          <w:rFonts w:ascii="Arial" w:hAnsi="Arial" w:cs="Arial"/>
          <w:b/>
          <w:bCs/>
          <w:i/>
          <w:iCs/>
          <w:lang w:val="ru-RU"/>
        </w:rPr>
        <w:t>,</w:t>
      </w:r>
      <w:r w:rsidRPr="005A101A">
        <w:rPr>
          <w:rFonts w:ascii="Arial" w:hAnsi="Arial" w:cs="Arial"/>
          <w:b/>
          <w:bCs/>
          <w:iCs/>
          <w:lang w:val="ru-RU"/>
        </w:rPr>
        <w:t xml:space="preserve"> </w:t>
      </w:r>
      <w:r w:rsidRPr="005A101A">
        <w:rPr>
          <w:rFonts w:ascii="Arial" w:hAnsi="Arial" w:cs="Arial"/>
          <w:iCs/>
          <w:lang w:val="ru-RU"/>
        </w:rPr>
        <w:t xml:space="preserve">ЈН број </w:t>
      </w:r>
      <w:r>
        <w:rPr>
          <w:rFonts w:ascii="Arial" w:hAnsi="Arial" w:cs="Arial"/>
          <w:iCs/>
          <w:lang w:val="sr-Cyrl-CS"/>
        </w:rPr>
        <w:t>1.2.</w:t>
      </w:r>
      <w:r w:rsidR="00F757F8">
        <w:rPr>
          <w:rFonts w:ascii="Arial" w:hAnsi="Arial" w:cs="Arial"/>
          <w:iCs/>
          <w:lang w:val="sr-Cyrl-CS"/>
        </w:rPr>
        <w:t>1</w:t>
      </w:r>
      <w:r w:rsidR="0009702C">
        <w:rPr>
          <w:rFonts w:ascii="Arial" w:hAnsi="Arial" w:cs="Arial"/>
          <w:iCs/>
          <w:lang w:val="sr-Cyrl-CS"/>
        </w:rPr>
        <w:t>2</w:t>
      </w:r>
      <w:r>
        <w:rPr>
          <w:rFonts w:ascii="Arial" w:hAnsi="Arial" w:cs="Arial"/>
          <w:iCs/>
          <w:lang w:val="sr-Cyrl-CS"/>
        </w:rPr>
        <w:t>/1</w:t>
      </w:r>
      <w:r w:rsidR="00DB2923">
        <w:rPr>
          <w:rFonts w:ascii="Arial" w:hAnsi="Arial" w:cs="Arial"/>
          <w:iCs/>
          <w:lang w:val="sr-Cyrl-CS"/>
        </w:rPr>
        <w:t>7</w:t>
      </w:r>
    </w:p>
    <w:p w:rsidR="00433194" w:rsidRPr="005A101A" w:rsidRDefault="00433194" w:rsidP="00433194">
      <w:pPr>
        <w:jc w:val="both"/>
        <w:rPr>
          <w:rFonts w:ascii="Arial" w:hAnsi="Arial" w:cs="Arial"/>
          <w:i/>
          <w:iCs/>
          <w:lang w:val="ru-RU"/>
        </w:rPr>
      </w:pPr>
    </w:p>
    <w:p w:rsidR="00433194" w:rsidRPr="00CD31BC" w:rsidRDefault="00433194" w:rsidP="00433194">
      <w:pPr>
        <w:rPr>
          <w:rFonts w:ascii="Arial" w:hAnsi="Arial" w:cs="Arial"/>
          <w:i/>
          <w:iCs/>
          <w:lang w:val="ru-RU"/>
        </w:rPr>
      </w:pPr>
      <w:r w:rsidRPr="00CD31BC">
        <w:rPr>
          <w:rFonts w:ascii="Arial" w:hAnsi="Arial" w:cs="Arial"/>
          <w:b/>
          <w:bCs/>
          <w:i/>
          <w:iCs/>
          <w:lang w:val="ru-RU"/>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433194" w:rsidRPr="00CD31BC">
        <w:tc>
          <w:tcPr>
            <w:tcW w:w="4621" w:type="dxa"/>
            <w:tcBorders>
              <w:top w:val="single" w:sz="4" w:space="0" w:color="000000"/>
              <w:left w:val="single" w:sz="4" w:space="0" w:color="000000"/>
              <w:bottom w:val="single" w:sz="4" w:space="0" w:color="000000"/>
            </w:tcBorders>
            <w:shd w:val="clear" w:color="auto" w:fill="auto"/>
          </w:tcPr>
          <w:p w:rsidR="00433194" w:rsidRPr="001F59FB" w:rsidRDefault="00433194" w:rsidP="00D107E8">
            <w:pPr>
              <w:jc w:val="both"/>
              <w:rPr>
                <w:rFonts w:ascii="Arial" w:hAnsi="Arial" w:cs="Arial"/>
                <w:b/>
                <w:bCs/>
                <w:i/>
                <w:iCs/>
                <w:lang w:val="sr-Cyrl-CS"/>
              </w:rPr>
            </w:pPr>
            <w:r w:rsidRPr="00CD31BC">
              <w:rPr>
                <w:rFonts w:ascii="Arial" w:hAnsi="Arial" w:cs="Arial"/>
                <w:i/>
                <w:iCs/>
                <w:lang w:val="ru-RU"/>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33194" w:rsidRPr="00CD31BC" w:rsidRDefault="00433194" w:rsidP="00D107E8">
            <w:pPr>
              <w:snapToGrid w:val="0"/>
              <w:rPr>
                <w:rFonts w:ascii="Arial" w:hAnsi="Arial" w:cs="Arial"/>
                <w:b/>
                <w:bCs/>
                <w:i/>
                <w:iCs/>
                <w:lang w:val="ru-RU"/>
              </w:rPr>
            </w:pPr>
          </w:p>
          <w:p w:rsidR="00433194" w:rsidRPr="001F59FB" w:rsidRDefault="00433194" w:rsidP="00D107E8">
            <w:pPr>
              <w:rPr>
                <w:rFonts w:ascii="Arial" w:hAnsi="Arial" w:cs="Arial"/>
                <w:b/>
                <w:bCs/>
                <w:i/>
                <w:iCs/>
                <w:lang w:val="sr-Cyrl-CS"/>
              </w:rPr>
            </w:pPr>
          </w:p>
        </w:tc>
      </w:tr>
      <w:tr w:rsidR="00433194" w:rsidRPr="00CD31BC">
        <w:tc>
          <w:tcPr>
            <w:tcW w:w="4621" w:type="dxa"/>
            <w:tcBorders>
              <w:top w:val="single" w:sz="4" w:space="0" w:color="000000"/>
              <w:left w:val="single" w:sz="4" w:space="0" w:color="000000"/>
              <w:bottom w:val="single" w:sz="4" w:space="0" w:color="000000"/>
            </w:tcBorders>
            <w:shd w:val="clear" w:color="auto" w:fill="auto"/>
          </w:tcPr>
          <w:p w:rsidR="00433194" w:rsidRPr="00CD31BC" w:rsidRDefault="00433194" w:rsidP="00D107E8">
            <w:pPr>
              <w:jc w:val="both"/>
              <w:rPr>
                <w:rFonts w:ascii="Arial" w:hAnsi="Arial" w:cs="Arial"/>
                <w:b/>
                <w:bCs/>
                <w:i/>
                <w:iCs/>
                <w:lang w:val="ru-RU"/>
              </w:rPr>
            </w:pPr>
            <w:r w:rsidRPr="00CD31BC">
              <w:rPr>
                <w:rFonts w:ascii="Arial" w:hAnsi="Arial" w:cs="Arial"/>
                <w:i/>
                <w:iCs/>
                <w:lang w:val="ru-RU"/>
              </w:rPr>
              <w:t>Адреса понуђача:</w:t>
            </w:r>
          </w:p>
          <w:p w:rsidR="00433194" w:rsidRPr="00CD31BC" w:rsidRDefault="00433194" w:rsidP="00D107E8">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33194" w:rsidRPr="00CD31BC" w:rsidRDefault="00433194" w:rsidP="00D107E8">
            <w:pPr>
              <w:snapToGrid w:val="0"/>
              <w:rPr>
                <w:rFonts w:ascii="Arial" w:hAnsi="Arial" w:cs="Arial"/>
                <w:b/>
                <w:bCs/>
                <w:i/>
                <w:iCs/>
                <w:lang w:val="ru-RU"/>
              </w:rPr>
            </w:pPr>
          </w:p>
          <w:p w:rsidR="00433194" w:rsidRPr="001F59FB" w:rsidRDefault="00433194" w:rsidP="00D107E8">
            <w:pPr>
              <w:rPr>
                <w:rFonts w:ascii="Arial" w:hAnsi="Arial" w:cs="Arial"/>
                <w:b/>
                <w:bCs/>
                <w:i/>
                <w:iCs/>
                <w:lang w:val="sr-Cyrl-CS"/>
              </w:rPr>
            </w:pPr>
          </w:p>
        </w:tc>
      </w:tr>
      <w:tr w:rsidR="00433194">
        <w:tc>
          <w:tcPr>
            <w:tcW w:w="4621" w:type="dxa"/>
            <w:tcBorders>
              <w:top w:val="single" w:sz="4" w:space="0" w:color="000000"/>
              <w:left w:val="single" w:sz="4" w:space="0" w:color="000000"/>
              <w:bottom w:val="single" w:sz="4" w:space="0" w:color="000000"/>
            </w:tcBorders>
            <w:shd w:val="clear" w:color="auto" w:fill="auto"/>
          </w:tcPr>
          <w:p w:rsidR="00433194" w:rsidRPr="00CD31BC" w:rsidRDefault="00433194" w:rsidP="00D107E8">
            <w:pPr>
              <w:jc w:val="both"/>
              <w:rPr>
                <w:rFonts w:ascii="Arial" w:hAnsi="Arial" w:cs="Arial"/>
                <w:b/>
                <w:bCs/>
                <w:i/>
                <w:iCs/>
                <w:lang w:val="ru-RU"/>
              </w:rPr>
            </w:pPr>
            <w:r w:rsidRPr="00CD31BC">
              <w:rPr>
                <w:rFonts w:ascii="Arial" w:hAnsi="Arial" w:cs="Arial"/>
                <w:i/>
                <w:iCs/>
                <w:lang w:val="ru-RU"/>
              </w:rPr>
              <w:t>Матични број понуђача:</w:t>
            </w:r>
          </w:p>
          <w:p w:rsidR="00433194" w:rsidRPr="00CD31BC" w:rsidRDefault="00433194" w:rsidP="00D107E8">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33194" w:rsidRPr="00CD31BC" w:rsidRDefault="00433194" w:rsidP="00D107E8">
            <w:pPr>
              <w:snapToGrid w:val="0"/>
              <w:rPr>
                <w:rFonts w:ascii="Arial" w:hAnsi="Arial" w:cs="Arial"/>
                <w:b/>
                <w:bCs/>
                <w:i/>
                <w:iCs/>
                <w:lang w:val="ru-RU"/>
              </w:rPr>
            </w:pPr>
          </w:p>
          <w:p w:rsidR="00433194" w:rsidRPr="001F59FB" w:rsidRDefault="00433194" w:rsidP="00D107E8">
            <w:pPr>
              <w:rPr>
                <w:rFonts w:ascii="Arial" w:hAnsi="Arial" w:cs="Arial"/>
                <w:b/>
                <w:bCs/>
                <w:i/>
                <w:iCs/>
                <w:lang w:val="sr-Cyrl-CS"/>
              </w:rPr>
            </w:pPr>
          </w:p>
        </w:tc>
      </w:tr>
      <w:tr w:rsidR="00433194" w:rsidRPr="00221130">
        <w:tc>
          <w:tcPr>
            <w:tcW w:w="4621" w:type="dxa"/>
            <w:tcBorders>
              <w:top w:val="single" w:sz="4" w:space="0" w:color="000000"/>
              <w:left w:val="single" w:sz="4" w:space="0" w:color="000000"/>
              <w:bottom w:val="single" w:sz="4" w:space="0" w:color="000000"/>
            </w:tcBorders>
            <w:shd w:val="clear" w:color="auto" w:fill="auto"/>
          </w:tcPr>
          <w:p w:rsidR="00433194" w:rsidRDefault="00433194" w:rsidP="00D107E8">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433194" w:rsidRDefault="00433194" w:rsidP="00D107E8">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rPr>
                <w:rFonts w:ascii="Arial" w:hAnsi="Arial" w:cs="Arial"/>
                <w:b/>
                <w:bCs/>
                <w:i/>
                <w:iCs/>
                <w:lang w:val="ru-RU"/>
              </w:rPr>
            </w:pPr>
          </w:p>
        </w:tc>
      </w:tr>
      <w:tr w:rsidR="00433194">
        <w:tc>
          <w:tcPr>
            <w:tcW w:w="4621" w:type="dxa"/>
            <w:tcBorders>
              <w:top w:val="single" w:sz="4" w:space="0" w:color="000000"/>
              <w:left w:val="single" w:sz="4" w:space="0" w:color="000000"/>
              <w:bottom w:val="single" w:sz="4" w:space="0" w:color="000000"/>
            </w:tcBorders>
            <w:shd w:val="clear" w:color="auto" w:fill="auto"/>
          </w:tcPr>
          <w:p w:rsidR="00433194" w:rsidRDefault="00433194" w:rsidP="00D107E8">
            <w:pPr>
              <w:jc w:val="both"/>
              <w:rPr>
                <w:rFonts w:ascii="Arial" w:hAnsi="Arial" w:cs="Arial"/>
                <w:b/>
                <w:bCs/>
                <w:i/>
                <w:iCs/>
                <w:lang w:val="en-US"/>
              </w:rPr>
            </w:pPr>
            <w:r>
              <w:rPr>
                <w:rFonts w:ascii="Arial" w:hAnsi="Arial" w:cs="Arial"/>
                <w:i/>
                <w:iCs/>
                <w:lang w:val="en-US"/>
              </w:rPr>
              <w:t>Име особе за контакт:</w:t>
            </w:r>
          </w:p>
          <w:p w:rsidR="00433194" w:rsidRDefault="00433194" w:rsidP="00D107E8">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rPr>
                <w:rFonts w:ascii="Arial" w:hAnsi="Arial" w:cs="Arial"/>
                <w:b/>
                <w:bCs/>
                <w:i/>
                <w:iCs/>
                <w:lang w:val="en-US"/>
              </w:rPr>
            </w:pPr>
          </w:p>
          <w:p w:rsidR="00433194" w:rsidRPr="001F59FB" w:rsidRDefault="00433194" w:rsidP="00D107E8">
            <w:pPr>
              <w:rPr>
                <w:rFonts w:ascii="Arial" w:hAnsi="Arial" w:cs="Arial"/>
                <w:b/>
                <w:bCs/>
                <w:i/>
                <w:iCs/>
                <w:lang w:val="sr-Cyrl-CS"/>
              </w:rPr>
            </w:pPr>
          </w:p>
        </w:tc>
      </w:tr>
      <w:tr w:rsidR="00433194" w:rsidRPr="00221130">
        <w:tc>
          <w:tcPr>
            <w:tcW w:w="4621" w:type="dxa"/>
            <w:tcBorders>
              <w:top w:val="single" w:sz="4" w:space="0" w:color="000000"/>
              <w:left w:val="single" w:sz="4" w:space="0" w:color="000000"/>
              <w:bottom w:val="single" w:sz="4" w:space="0" w:color="000000"/>
            </w:tcBorders>
            <w:shd w:val="clear" w:color="auto" w:fill="auto"/>
          </w:tcPr>
          <w:p w:rsidR="00433194" w:rsidRDefault="00433194" w:rsidP="00D107E8">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433194" w:rsidRDefault="00433194" w:rsidP="00D107E8">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rPr>
                <w:rFonts w:ascii="Arial" w:hAnsi="Arial" w:cs="Arial"/>
                <w:b/>
                <w:bCs/>
                <w:i/>
                <w:iCs/>
                <w:lang w:val="ru-RU"/>
              </w:rPr>
            </w:pPr>
          </w:p>
        </w:tc>
      </w:tr>
      <w:tr w:rsidR="00433194">
        <w:tc>
          <w:tcPr>
            <w:tcW w:w="4621" w:type="dxa"/>
            <w:tcBorders>
              <w:top w:val="single" w:sz="4" w:space="0" w:color="000000"/>
              <w:left w:val="single" w:sz="4" w:space="0" w:color="000000"/>
              <w:bottom w:val="single" w:sz="4" w:space="0" w:color="000000"/>
            </w:tcBorders>
            <w:shd w:val="clear" w:color="auto" w:fill="auto"/>
          </w:tcPr>
          <w:p w:rsidR="00433194" w:rsidRDefault="00433194" w:rsidP="00D107E8">
            <w:pPr>
              <w:jc w:val="both"/>
              <w:rPr>
                <w:rFonts w:ascii="Arial" w:hAnsi="Arial" w:cs="Arial"/>
                <w:b/>
                <w:bCs/>
                <w:i/>
                <w:iCs/>
                <w:lang w:val="en-US"/>
              </w:rPr>
            </w:pPr>
            <w:r>
              <w:rPr>
                <w:rFonts w:ascii="Arial" w:hAnsi="Arial" w:cs="Arial"/>
                <w:i/>
                <w:iCs/>
                <w:lang w:val="en-US"/>
              </w:rPr>
              <w:t>Телефон:</w:t>
            </w:r>
          </w:p>
          <w:p w:rsidR="00433194" w:rsidRDefault="00433194" w:rsidP="00D107E8">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rPr>
                <w:rFonts w:ascii="Arial" w:hAnsi="Arial" w:cs="Arial"/>
                <w:b/>
                <w:bCs/>
                <w:i/>
                <w:iCs/>
                <w:lang w:val="en-US"/>
              </w:rPr>
            </w:pPr>
          </w:p>
          <w:p w:rsidR="00433194" w:rsidRPr="001F59FB" w:rsidRDefault="00433194" w:rsidP="00D107E8">
            <w:pPr>
              <w:rPr>
                <w:rFonts w:ascii="Arial" w:hAnsi="Arial" w:cs="Arial"/>
                <w:b/>
                <w:bCs/>
                <w:i/>
                <w:iCs/>
                <w:lang w:val="sr-Cyrl-CS"/>
              </w:rPr>
            </w:pPr>
          </w:p>
        </w:tc>
      </w:tr>
      <w:tr w:rsidR="00433194">
        <w:tc>
          <w:tcPr>
            <w:tcW w:w="4621" w:type="dxa"/>
            <w:tcBorders>
              <w:top w:val="single" w:sz="4" w:space="0" w:color="000000"/>
              <w:left w:val="single" w:sz="4" w:space="0" w:color="000000"/>
              <w:bottom w:val="single" w:sz="4" w:space="0" w:color="000000"/>
            </w:tcBorders>
            <w:shd w:val="clear" w:color="auto" w:fill="auto"/>
          </w:tcPr>
          <w:p w:rsidR="00433194" w:rsidRDefault="00433194" w:rsidP="00D107E8">
            <w:pPr>
              <w:jc w:val="both"/>
              <w:rPr>
                <w:rFonts w:ascii="Arial" w:hAnsi="Arial" w:cs="Arial"/>
                <w:b/>
                <w:bCs/>
                <w:i/>
                <w:iCs/>
                <w:lang w:val="en-US"/>
              </w:rPr>
            </w:pPr>
            <w:r>
              <w:rPr>
                <w:rFonts w:ascii="Arial" w:hAnsi="Arial" w:cs="Arial"/>
                <w:i/>
                <w:iCs/>
                <w:lang w:val="en-US"/>
              </w:rPr>
              <w:t>Телефакс:</w:t>
            </w:r>
          </w:p>
          <w:p w:rsidR="00433194" w:rsidRDefault="00433194" w:rsidP="00D107E8">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rPr>
                <w:rFonts w:ascii="Arial" w:hAnsi="Arial" w:cs="Arial"/>
                <w:b/>
                <w:bCs/>
                <w:i/>
                <w:iCs/>
                <w:lang w:val="en-US"/>
              </w:rPr>
            </w:pPr>
          </w:p>
          <w:p w:rsidR="00433194" w:rsidRPr="001F59FB" w:rsidRDefault="00433194" w:rsidP="00D107E8">
            <w:pPr>
              <w:rPr>
                <w:rFonts w:ascii="Arial" w:hAnsi="Arial" w:cs="Arial"/>
                <w:b/>
                <w:bCs/>
                <w:i/>
                <w:iCs/>
                <w:lang w:val="sr-Cyrl-CS"/>
              </w:rPr>
            </w:pPr>
          </w:p>
        </w:tc>
      </w:tr>
      <w:tr w:rsidR="00433194">
        <w:tc>
          <w:tcPr>
            <w:tcW w:w="4621" w:type="dxa"/>
            <w:tcBorders>
              <w:top w:val="single" w:sz="4" w:space="0" w:color="000000"/>
              <w:left w:val="single" w:sz="4" w:space="0" w:color="000000"/>
              <w:bottom w:val="single" w:sz="4" w:space="0" w:color="000000"/>
            </w:tcBorders>
            <w:shd w:val="clear" w:color="auto" w:fill="auto"/>
          </w:tcPr>
          <w:p w:rsidR="00433194" w:rsidRDefault="00433194" w:rsidP="00D107E8">
            <w:pPr>
              <w:jc w:val="both"/>
              <w:rPr>
                <w:rFonts w:ascii="Arial" w:hAnsi="Arial" w:cs="Arial"/>
                <w:b/>
                <w:bCs/>
                <w:i/>
                <w:iCs/>
                <w:lang w:val="ru-RU"/>
              </w:rPr>
            </w:pPr>
            <w:r>
              <w:rPr>
                <w:rFonts w:ascii="Arial" w:hAnsi="Arial" w:cs="Arial"/>
                <w:i/>
                <w:iCs/>
                <w:lang w:val="ru-RU"/>
              </w:rPr>
              <w:t>Број рачуна понуђача и назив банке:</w:t>
            </w:r>
          </w:p>
          <w:p w:rsidR="00433194" w:rsidRDefault="00433194" w:rsidP="00D107E8">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rPr>
                <w:rFonts w:ascii="Arial" w:hAnsi="Arial" w:cs="Arial"/>
                <w:b/>
                <w:bCs/>
                <w:i/>
                <w:iCs/>
                <w:lang w:val="ru-RU"/>
              </w:rPr>
            </w:pPr>
          </w:p>
          <w:p w:rsidR="00433194" w:rsidRDefault="00433194" w:rsidP="00D107E8">
            <w:pPr>
              <w:rPr>
                <w:rFonts w:ascii="Arial" w:hAnsi="Arial" w:cs="Arial"/>
                <w:b/>
                <w:bCs/>
                <w:i/>
                <w:iCs/>
                <w:lang w:val="ru-RU"/>
              </w:rPr>
            </w:pPr>
          </w:p>
          <w:p w:rsidR="00433194" w:rsidRDefault="00433194" w:rsidP="00D107E8">
            <w:pPr>
              <w:rPr>
                <w:rFonts w:ascii="Arial" w:hAnsi="Arial" w:cs="Arial"/>
                <w:b/>
                <w:bCs/>
                <w:i/>
                <w:iCs/>
                <w:lang w:val="ru-RU"/>
              </w:rPr>
            </w:pPr>
          </w:p>
        </w:tc>
      </w:tr>
      <w:tr w:rsidR="00433194" w:rsidRPr="005A101A">
        <w:tc>
          <w:tcPr>
            <w:tcW w:w="4621" w:type="dxa"/>
            <w:tcBorders>
              <w:top w:val="single" w:sz="4" w:space="0" w:color="000000"/>
              <w:left w:val="single" w:sz="4" w:space="0" w:color="000000"/>
              <w:bottom w:val="single" w:sz="4" w:space="0" w:color="000000"/>
            </w:tcBorders>
            <w:shd w:val="clear" w:color="auto" w:fill="auto"/>
          </w:tcPr>
          <w:p w:rsidR="00433194" w:rsidRDefault="00433194" w:rsidP="00D107E8">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ind w:firstLine="708"/>
              <w:rPr>
                <w:rFonts w:ascii="Arial" w:hAnsi="Arial" w:cs="Arial"/>
                <w:b/>
                <w:bCs/>
                <w:i/>
                <w:iCs/>
                <w:lang w:val="ru-RU"/>
              </w:rPr>
            </w:pPr>
          </w:p>
          <w:p w:rsidR="00433194" w:rsidRDefault="00433194" w:rsidP="00D107E8">
            <w:pPr>
              <w:ind w:firstLine="708"/>
              <w:rPr>
                <w:rFonts w:ascii="Arial" w:hAnsi="Arial" w:cs="Arial"/>
                <w:b/>
                <w:bCs/>
                <w:i/>
                <w:iCs/>
                <w:lang w:val="ru-RU"/>
              </w:rPr>
            </w:pPr>
          </w:p>
          <w:p w:rsidR="00433194" w:rsidRDefault="00433194" w:rsidP="00D107E8">
            <w:pPr>
              <w:ind w:firstLine="708"/>
              <w:rPr>
                <w:rFonts w:ascii="Arial" w:hAnsi="Arial" w:cs="Arial"/>
                <w:b/>
                <w:bCs/>
                <w:i/>
                <w:iCs/>
                <w:lang w:val="ru-RU"/>
              </w:rPr>
            </w:pPr>
          </w:p>
        </w:tc>
      </w:tr>
    </w:tbl>
    <w:p w:rsidR="00433194" w:rsidRPr="005A101A" w:rsidRDefault="00433194" w:rsidP="00433194">
      <w:pPr>
        <w:rPr>
          <w:rFonts w:ascii="Arial" w:hAnsi="Arial" w:cs="Arial"/>
          <w:b/>
          <w:bCs/>
          <w:i/>
          <w:iCs/>
          <w:lang w:val="ru-RU"/>
        </w:rPr>
      </w:pPr>
    </w:p>
    <w:p w:rsidR="00433194" w:rsidRDefault="00433194" w:rsidP="00433194">
      <w:r>
        <w:rPr>
          <w:rFonts w:ascii="Arial" w:eastAsia="TimesNewRomanPSMT" w:hAnsi="Arial" w:cs="Arial"/>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43319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center"/>
            </w:pPr>
          </w:p>
          <w:p w:rsidR="00433194" w:rsidRDefault="00433194" w:rsidP="00D107E8">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43319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center"/>
              <w:rPr>
                <w:rFonts w:ascii="Arial" w:eastAsia="TimesNewRomanPSMT" w:hAnsi="Arial" w:cs="Arial"/>
                <w:b/>
                <w:bCs/>
                <w:lang w:val="en-US"/>
              </w:rPr>
            </w:pPr>
          </w:p>
          <w:p w:rsidR="00433194" w:rsidRDefault="00433194" w:rsidP="00D107E8">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43319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center"/>
              <w:rPr>
                <w:rFonts w:ascii="Arial" w:eastAsia="TimesNewRomanPSMT" w:hAnsi="Arial" w:cs="Arial"/>
                <w:b/>
                <w:bCs/>
                <w:lang w:val="en-US"/>
              </w:rPr>
            </w:pPr>
          </w:p>
          <w:p w:rsidR="00433194" w:rsidRDefault="00433194" w:rsidP="00D107E8">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433194" w:rsidRPr="005A101A" w:rsidRDefault="00433194" w:rsidP="00433194">
      <w:pPr>
        <w:jc w:val="both"/>
        <w:rPr>
          <w:rFonts w:eastAsia="TimesNewRomanPSMT"/>
          <w:bCs/>
          <w:lang w:val="ru-RU"/>
        </w:rPr>
      </w:pPr>
      <w:r w:rsidRPr="007929A9">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33194" w:rsidRPr="00432348" w:rsidRDefault="00433194" w:rsidP="00433194">
      <w:pPr>
        <w:jc w:val="both"/>
        <w:rPr>
          <w:rFonts w:ascii="Arial" w:eastAsia="TimesNewRomanPSMT" w:hAnsi="Arial" w:cs="Arial"/>
          <w:b/>
          <w:bCs/>
          <w:i/>
          <w:lang w:val="ru-RU"/>
        </w:rPr>
      </w:pPr>
    </w:p>
    <w:p w:rsidR="00433194" w:rsidRPr="00432348" w:rsidRDefault="00433194" w:rsidP="00433194">
      <w:pPr>
        <w:jc w:val="both"/>
        <w:rPr>
          <w:rFonts w:ascii="Arial" w:eastAsia="TimesNewRomanPSMT" w:hAnsi="Arial" w:cs="Arial"/>
          <w:b/>
          <w:bCs/>
          <w:i/>
          <w:lang w:val="ru-RU"/>
        </w:rPr>
      </w:pPr>
    </w:p>
    <w:p w:rsidR="00433194" w:rsidRDefault="00433194" w:rsidP="00433194">
      <w:pPr>
        <w:jc w:val="both"/>
        <w:rPr>
          <w:rFonts w:ascii="Arial" w:eastAsia="TimesNewRomanPSMT" w:hAnsi="Arial" w:cs="Arial"/>
          <w:b/>
          <w:bCs/>
          <w:i/>
          <w:lang w:val="sr-Cyrl-CS"/>
        </w:rPr>
      </w:pPr>
    </w:p>
    <w:p w:rsidR="00433194" w:rsidRDefault="00433194" w:rsidP="00433194">
      <w:pPr>
        <w:jc w:val="both"/>
        <w:rPr>
          <w:rFonts w:ascii="Arial" w:eastAsia="TimesNewRomanPSMT" w:hAnsi="Arial" w:cs="Arial"/>
          <w:b/>
          <w:bCs/>
          <w:i/>
          <w:lang w:val="sr-Cyrl-CS"/>
        </w:rPr>
      </w:pPr>
    </w:p>
    <w:p w:rsidR="00433194" w:rsidRDefault="00433194" w:rsidP="00433194">
      <w:pPr>
        <w:jc w:val="both"/>
        <w:rPr>
          <w:rFonts w:ascii="Arial" w:eastAsia="TimesNewRomanPSMT" w:hAnsi="Arial" w:cs="Arial"/>
          <w:b/>
          <w:bCs/>
          <w:i/>
          <w:lang w:val="sr-Cyrl-CS"/>
        </w:rPr>
      </w:pPr>
    </w:p>
    <w:p w:rsidR="00433194" w:rsidRDefault="00433194" w:rsidP="00433194">
      <w:pPr>
        <w:jc w:val="both"/>
        <w:rPr>
          <w:rFonts w:ascii="Arial" w:eastAsia="TimesNewRomanPSMT" w:hAnsi="Arial" w:cs="Arial"/>
          <w:b/>
          <w:bCs/>
          <w:i/>
          <w:lang w:val="sr-Cyrl-CS"/>
        </w:rPr>
      </w:pPr>
    </w:p>
    <w:p w:rsidR="00433194" w:rsidRDefault="00433194" w:rsidP="00433194">
      <w:pPr>
        <w:jc w:val="both"/>
        <w:rPr>
          <w:rFonts w:ascii="Arial" w:eastAsia="TimesNewRomanPSMT" w:hAnsi="Arial" w:cs="Arial"/>
          <w:b/>
          <w:bCs/>
          <w:i/>
          <w:lang w:val="en-US"/>
        </w:rPr>
      </w:pPr>
      <w:r>
        <w:rPr>
          <w:rFonts w:ascii="Arial" w:eastAsia="TimesNewRomanPSMT" w:hAnsi="Arial" w:cs="Arial"/>
          <w:b/>
          <w:bCs/>
          <w:i/>
          <w:lang w:val="sr-Cyrl-CS"/>
        </w:rPr>
        <w:t xml:space="preserve">3) </w:t>
      </w:r>
      <w:r>
        <w:rPr>
          <w:rFonts w:ascii="Arial" w:eastAsia="TimesNewRomanPSMT" w:hAnsi="Arial" w:cs="Arial"/>
          <w:b/>
          <w:bCs/>
          <w:i/>
          <w:lang w:val="en-US"/>
        </w:rPr>
        <w:t xml:space="preserve">ПОДАЦИ О ПОДИЗВОЂАЧУ </w:t>
      </w:r>
    </w:p>
    <w:p w:rsidR="00433194" w:rsidRDefault="00433194" w:rsidP="00433194">
      <w:pPr>
        <w:jc w:val="both"/>
      </w:pPr>
      <w:r>
        <w:rPr>
          <w:rFonts w:ascii="Arial" w:eastAsia="TimesNewRomanPSMT" w:hAnsi="Arial" w:cs="Arial"/>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pPr>
          </w:p>
          <w:p w:rsidR="00433194" w:rsidRDefault="00433194" w:rsidP="00D107E8">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ru-RU"/>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ru-RU"/>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ru-RU"/>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ru-RU"/>
              </w:rPr>
            </w:pPr>
          </w:p>
        </w:tc>
      </w:tr>
    </w:tbl>
    <w:p w:rsidR="00433194" w:rsidRDefault="00433194" w:rsidP="00433194">
      <w:pPr>
        <w:jc w:val="both"/>
        <w:rPr>
          <w:rFonts w:ascii="Arial" w:hAnsi="Arial" w:cs="Arial"/>
          <w:b/>
          <w:bCs/>
          <w:i/>
          <w:iCs/>
          <w:u w:val="single"/>
          <w:lang w:val="ru-RU"/>
        </w:rPr>
      </w:pPr>
    </w:p>
    <w:p w:rsidR="00433194" w:rsidRDefault="00433194" w:rsidP="00433194">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433194" w:rsidRDefault="00433194" w:rsidP="00433194">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33194" w:rsidRDefault="00433194" w:rsidP="00433194">
      <w:pPr>
        <w:jc w:val="both"/>
        <w:rPr>
          <w:rFonts w:ascii="Arial" w:eastAsia="TimesNewRomanPSMT" w:hAnsi="Arial" w:cs="Arial"/>
          <w:b/>
          <w:bCs/>
          <w:lang w:val="ru-RU"/>
        </w:rPr>
      </w:pPr>
    </w:p>
    <w:p w:rsidR="00433194" w:rsidRDefault="00433194" w:rsidP="00433194">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433194" w:rsidRPr="005A101A" w:rsidRDefault="00433194" w:rsidP="00433194">
      <w:pPr>
        <w:jc w:val="both"/>
        <w:rPr>
          <w:lang w:val="ru-RU"/>
        </w:rPr>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433194">
        <w:tc>
          <w:tcPr>
            <w:tcW w:w="465" w:type="dxa"/>
            <w:tcBorders>
              <w:top w:val="single" w:sz="4" w:space="0" w:color="000000"/>
              <w:left w:val="single" w:sz="4" w:space="0" w:color="000000"/>
              <w:bottom w:val="single" w:sz="4" w:space="0" w:color="000000"/>
            </w:tcBorders>
            <w:shd w:val="clear" w:color="auto" w:fill="auto"/>
          </w:tcPr>
          <w:p w:rsidR="00433194" w:rsidRPr="005A101A" w:rsidRDefault="00433194" w:rsidP="00D107E8">
            <w:pPr>
              <w:snapToGrid w:val="0"/>
              <w:jc w:val="both"/>
              <w:rPr>
                <w:lang w:val="ru-RU"/>
              </w:rPr>
            </w:pPr>
          </w:p>
          <w:p w:rsidR="00433194" w:rsidRDefault="00433194" w:rsidP="00D107E8">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ru-RU"/>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ru-RU"/>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ru-RU"/>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ru-RU"/>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r w:rsidR="00433194">
        <w:tc>
          <w:tcPr>
            <w:tcW w:w="4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eastAsia="TimesNewRomanPSMT" w:hAnsi="Arial" w:cs="Arial"/>
                <w:bCs/>
                <w:i/>
                <w:lang w:val="en-US"/>
              </w:rPr>
            </w:pPr>
          </w:p>
          <w:p w:rsidR="00433194" w:rsidRDefault="00433194" w:rsidP="00D107E8">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both"/>
              <w:rPr>
                <w:rFonts w:ascii="Arial" w:eastAsia="TimesNewRomanPSMT" w:hAnsi="Arial" w:cs="Arial"/>
                <w:b/>
                <w:bCs/>
                <w:lang w:val="en-US"/>
              </w:rPr>
            </w:pPr>
          </w:p>
        </w:tc>
      </w:tr>
    </w:tbl>
    <w:p w:rsidR="00433194" w:rsidRDefault="00433194" w:rsidP="00433194">
      <w:pPr>
        <w:jc w:val="both"/>
        <w:rPr>
          <w:rFonts w:ascii="Arial" w:hAnsi="Arial" w:cs="Arial"/>
          <w:b/>
          <w:bCs/>
          <w:i/>
          <w:iCs/>
          <w:u w:val="single"/>
          <w:lang w:val="sr-Cyrl-RS"/>
        </w:rPr>
      </w:pPr>
    </w:p>
    <w:p w:rsidR="00433194" w:rsidRDefault="00433194" w:rsidP="00433194">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433194" w:rsidRPr="005A101A" w:rsidRDefault="00433194" w:rsidP="00433194">
      <w:pPr>
        <w:jc w:val="both"/>
        <w:rPr>
          <w:rFonts w:ascii="Arial" w:hAnsi="Arial" w:cs="Arial"/>
          <w:b/>
          <w:bCs/>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433194" w:rsidRDefault="00433194" w:rsidP="00433194">
      <w:pPr>
        <w:pStyle w:val="BodyText"/>
        <w:rPr>
          <w:lang w:val="ru-RU"/>
        </w:rPr>
      </w:pPr>
    </w:p>
    <w:p w:rsidR="00DB2923" w:rsidRDefault="00DB2923" w:rsidP="00433194">
      <w:pPr>
        <w:pStyle w:val="BodyText"/>
        <w:rPr>
          <w:lang w:val="ru-RU"/>
        </w:rPr>
      </w:pPr>
    </w:p>
    <w:p w:rsidR="00DB2923" w:rsidRPr="00595227" w:rsidRDefault="00DB2923" w:rsidP="00433194">
      <w:pPr>
        <w:pStyle w:val="BodyText"/>
        <w:rPr>
          <w:lang w:val="ru-RU"/>
        </w:rPr>
      </w:pPr>
    </w:p>
    <w:p w:rsidR="00574873" w:rsidRDefault="00574873" w:rsidP="00574873">
      <w:pPr>
        <w:pStyle w:val="Heading1"/>
        <w:rPr>
          <w:rFonts w:ascii="Arial" w:hAnsi="Arial" w:cs="Arial"/>
          <w:b/>
          <w:sz w:val="24"/>
          <w:lang w:val="ru-RU"/>
        </w:rPr>
      </w:pPr>
      <w:r>
        <w:rPr>
          <w:rFonts w:ascii="Arial" w:hAnsi="Arial" w:cs="Arial"/>
          <w:b/>
          <w:sz w:val="24"/>
          <w:lang w:val="ru-RU"/>
        </w:rPr>
        <w:lastRenderedPageBreak/>
        <w:t>Назив понуђача:____________________________</w:t>
      </w:r>
    </w:p>
    <w:p w:rsidR="00574873" w:rsidRDefault="00574873" w:rsidP="00574873">
      <w:pPr>
        <w:tabs>
          <w:tab w:val="left" w:pos="6225"/>
        </w:tabs>
        <w:rPr>
          <w:rFonts w:ascii="Arial" w:hAnsi="Arial" w:cs="Arial"/>
          <w:b/>
          <w:lang w:val="ru-RU"/>
        </w:rPr>
      </w:pPr>
      <w:r>
        <w:rPr>
          <w:rFonts w:ascii="Arial" w:hAnsi="Arial" w:cs="Arial"/>
          <w:b/>
          <w:lang w:val="ru-RU"/>
        </w:rPr>
        <w:t>Место: _____________________</w:t>
      </w:r>
      <w:r>
        <w:rPr>
          <w:rFonts w:ascii="Arial" w:hAnsi="Arial" w:cs="Arial"/>
          <w:b/>
          <w:lang w:val="ru-RU"/>
        </w:rPr>
        <w:tab/>
      </w:r>
    </w:p>
    <w:p w:rsidR="00574873" w:rsidRPr="00CD72B6" w:rsidRDefault="00574873" w:rsidP="00574873">
      <w:pPr>
        <w:rPr>
          <w:rFonts w:ascii="Arial" w:hAnsi="Arial" w:cs="Arial"/>
          <w:b/>
          <w:lang w:val="ru-RU"/>
        </w:rPr>
      </w:pPr>
      <w:r>
        <w:rPr>
          <w:rFonts w:ascii="Arial" w:hAnsi="Arial" w:cs="Arial"/>
          <w:b/>
          <w:lang w:val="ru-RU"/>
        </w:rPr>
        <w:t>Адреса: ___________________________________</w:t>
      </w:r>
    </w:p>
    <w:p w:rsidR="00574873" w:rsidRDefault="00574873" w:rsidP="00574873">
      <w:pPr>
        <w:rPr>
          <w:rFonts w:ascii="Arial" w:hAnsi="Arial" w:cs="Arial"/>
          <w:b/>
          <w:lang w:val="sr-Cyrl-CS"/>
        </w:rPr>
      </w:pPr>
      <w:r>
        <w:rPr>
          <w:rFonts w:ascii="Arial" w:hAnsi="Arial" w:cs="Arial"/>
          <w:b/>
          <w:lang w:val="sr-Cyrl-CS"/>
        </w:rPr>
        <w:t>Матични број:______________</w:t>
      </w:r>
    </w:p>
    <w:p w:rsidR="00574873" w:rsidRDefault="00574873" w:rsidP="00574873">
      <w:pPr>
        <w:rPr>
          <w:rFonts w:ascii="Arial" w:hAnsi="Arial" w:cs="Arial"/>
          <w:b/>
          <w:lang w:val="sr-Cyrl-CS"/>
        </w:rPr>
      </w:pPr>
      <w:r>
        <w:rPr>
          <w:rFonts w:ascii="Arial" w:hAnsi="Arial" w:cs="Arial"/>
          <w:b/>
          <w:lang w:val="sr-Cyrl-CS"/>
        </w:rPr>
        <w:t>ПИБ:______________________</w:t>
      </w:r>
    </w:p>
    <w:p w:rsidR="00574873" w:rsidRDefault="00574873" w:rsidP="00574873">
      <w:pPr>
        <w:rPr>
          <w:rFonts w:ascii="Arial" w:hAnsi="Arial" w:cs="Arial"/>
          <w:b/>
          <w:lang w:val="ru-RU"/>
        </w:rPr>
      </w:pPr>
      <w:r>
        <w:rPr>
          <w:rFonts w:ascii="Arial" w:hAnsi="Arial" w:cs="Arial"/>
          <w:b/>
          <w:lang w:val="ru-RU"/>
        </w:rPr>
        <w:t>Бр.______________   Датум:____________. 201</w:t>
      </w:r>
      <w:r w:rsidR="00AB2C85">
        <w:rPr>
          <w:rFonts w:ascii="Arial" w:hAnsi="Arial" w:cs="Arial"/>
          <w:b/>
          <w:lang w:val="ru-RU"/>
        </w:rPr>
        <w:t>7</w:t>
      </w:r>
      <w:r>
        <w:rPr>
          <w:rFonts w:ascii="Arial" w:hAnsi="Arial" w:cs="Arial"/>
          <w:b/>
          <w:lang w:val="ru-RU"/>
        </w:rPr>
        <w:t>.г.</w:t>
      </w:r>
    </w:p>
    <w:p w:rsidR="00574873" w:rsidRDefault="00574873" w:rsidP="00574873">
      <w:pPr>
        <w:rPr>
          <w:rFonts w:ascii="Arial" w:hAnsi="Arial" w:cs="Arial"/>
          <w:b/>
          <w:lang w:val="ru-RU"/>
        </w:rPr>
      </w:pPr>
    </w:p>
    <w:p w:rsidR="00574873" w:rsidRDefault="00574873" w:rsidP="00574873">
      <w:pPr>
        <w:pStyle w:val="Heading1"/>
        <w:jc w:val="center"/>
        <w:rPr>
          <w:rFonts w:ascii="Arial" w:hAnsi="Arial" w:cs="Arial"/>
          <w:b/>
          <w:sz w:val="24"/>
          <w:lang w:val="ru-RU"/>
        </w:rPr>
      </w:pPr>
      <w:r>
        <w:rPr>
          <w:rFonts w:ascii="Arial" w:hAnsi="Arial" w:cs="Arial"/>
          <w:b/>
          <w:sz w:val="24"/>
          <w:lang w:val="ru-RU"/>
        </w:rPr>
        <w:t>ПОНУДА</w:t>
      </w:r>
      <w:r w:rsidR="000552E4">
        <w:rPr>
          <w:rFonts w:ascii="Arial" w:hAnsi="Arial" w:cs="Arial"/>
          <w:b/>
          <w:sz w:val="24"/>
          <w:lang w:val="ru-RU"/>
        </w:rPr>
        <w:t xml:space="preserve"> ЗА </w:t>
      </w:r>
    </w:p>
    <w:p w:rsidR="00574873" w:rsidRDefault="00574873" w:rsidP="000552E4">
      <w:pPr>
        <w:jc w:val="center"/>
        <w:rPr>
          <w:rFonts w:ascii="Arial" w:hAnsi="Arial" w:cs="Arial"/>
          <w:lang w:val="sr-Cyrl-CS"/>
        </w:rPr>
      </w:pPr>
      <w:r>
        <w:rPr>
          <w:rFonts w:ascii="Arial" w:hAnsi="Arial" w:cs="Arial"/>
          <w:lang w:val="sr-Cyrl-CS"/>
        </w:rPr>
        <w:t xml:space="preserve">Набавку услуга –  </w:t>
      </w:r>
      <w:r w:rsidR="00BC7B3F">
        <w:rPr>
          <w:rFonts w:ascii="Arial" w:hAnsi="Arial" w:cs="Arial"/>
          <w:lang w:val="sr-Cyrl-CS"/>
        </w:rPr>
        <w:t>организовањ</w:t>
      </w:r>
      <w:r w:rsidR="000552E4">
        <w:rPr>
          <w:rFonts w:ascii="Arial" w:hAnsi="Arial" w:cs="Arial"/>
          <w:lang w:val="sr-Cyrl-CS"/>
        </w:rPr>
        <w:t>е зимовања</w:t>
      </w:r>
      <w:r w:rsidR="00BC7B3F">
        <w:rPr>
          <w:rFonts w:ascii="Arial" w:hAnsi="Arial" w:cs="Arial"/>
          <w:lang w:val="sr-Cyrl-CS"/>
        </w:rPr>
        <w:t xml:space="preserve"> </w:t>
      </w:r>
      <w:r w:rsidR="006165A1">
        <w:rPr>
          <w:rFonts w:ascii="Arial" w:hAnsi="Arial" w:cs="Arial"/>
          <w:lang w:val="sr-Cyrl-CS"/>
        </w:rPr>
        <w:t xml:space="preserve"> за </w:t>
      </w:r>
      <w:r>
        <w:rPr>
          <w:rFonts w:ascii="Arial" w:hAnsi="Arial" w:cs="Arial"/>
          <w:lang w:val="sr-Cyrl-CS"/>
        </w:rPr>
        <w:t>дец</w:t>
      </w:r>
      <w:r w:rsidR="000552E4">
        <w:rPr>
          <w:rFonts w:ascii="Arial" w:hAnsi="Arial" w:cs="Arial"/>
          <w:lang w:val="sr-Cyrl-CS"/>
        </w:rPr>
        <w:t>у</w:t>
      </w:r>
      <w:r>
        <w:rPr>
          <w:rFonts w:ascii="Arial" w:hAnsi="Arial" w:cs="Arial"/>
          <w:lang w:val="sr-Cyrl-CS"/>
        </w:rPr>
        <w:t xml:space="preserve"> на Копаонику</w:t>
      </w:r>
    </w:p>
    <w:p w:rsidR="000552E4" w:rsidRDefault="000552E4" w:rsidP="000552E4">
      <w:pPr>
        <w:jc w:val="center"/>
        <w:rPr>
          <w:rFonts w:ascii="Arial" w:hAnsi="Arial" w:cs="Arial"/>
          <w:b/>
          <w:lang w:val="sr-Cyrl-CS"/>
        </w:rPr>
      </w:pPr>
    </w:p>
    <w:p w:rsidR="00574873" w:rsidRDefault="00574873" w:rsidP="00574873">
      <w:pPr>
        <w:rPr>
          <w:rFonts w:ascii="Arial" w:hAnsi="Arial" w:cs="Arial"/>
          <w:b/>
          <w:lang w:val="sr-Cyrl-CS"/>
        </w:rPr>
      </w:pPr>
      <w:r>
        <w:rPr>
          <w:rFonts w:ascii="Arial" w:hAnsi="Arial" w:cs="Arial"/>
          <w:b/>
          <w:lang w:val="ru-RU"/>
        </w:rPr>
        <w:t>Број јавне набавке</w:t>
      </w:r>
      <w:r>
        <w:rPr>
          <w:rFonts w:ascii="Arial" w:hAnsi="Arial" w:cs="Arial"/>
          <w:b/>
          <w:lang w:val="sr-Latn-CS"/>
        </w:rPr>
        <w:t>:</w:t>
      </w:r>
      <w:r w:rsidR="00F757F8">
        <w:rPr>
          <w:rFonts w:ascii="Arial" w:hAnsi="Arial" w:cs="Arial"/>
          <w:b/>
          <w:lang w:val="sr-Cyrl-CS"/>
        </w:rPr>
        <w:t>1.2.1</w:t>
      </w:r>
      <w:r w:rsidR="00481B56">
        <w:rPr>
          <w:rFonts w:ascii="Arial" w:hAnsi="Arial" w:cs="Arial"/>
          <w:b/>
          <w:lang w:val="sr-Cyrl-CS"/>
        </w:rPr>
        <w:t>2</w:t>
      </w:r>
      <w:r>
        <w:rPr>
          <w:rFonts w:ascii="Arial" w:hAnsi="Arial" w:cs="Arial"/>
          <w:b/>
          <w:lang w:val="sr-Cyrl-CS"/>
        </w:rPr>
        <w:t>/1</w:t>
      </w:r>
      <w:r w:rsidR="00AB2C85">
        <w:rPr>
          <w:rFonts w:ascii="Arial" w:hAnsi="Arial" w:cs="Arial"/>
          <w:b/>
          <w:lang w:val="sr-Cyrl-CS"/>
        </w:rPr>
        <w:t>7</w:t>
      </w:r>
    </w:p>
    <w:p w:rsidR="00574873" w:rsidRDefault="00574873" w:rsidP="00574873">
      <w:pPr>
        <w:rPr>
          <w:rFonts w:ascii="Arial" w:hAnsi="Arial" w:cs="Arial"/>
          <w:b/>
          <w:u w:val="single"/>
          <w:lang w:val="sr-Cyrl-CS"/>
        </w:rPr>
      </w:pPr>
      <w:r>
        <w:rPr>
          <w:rFonts w:ascii="Arial" w:hAnsi="Arial" w:cs="Arial"/>
          <w:b/>
          <w:u w:val="single"/>
          <w:lang w:val="de-DE"/>
        </w:rPr>
        <w:t>1.Понуђена цена:</w:t>
      </w:r>
    </w:p>
    <w:p w:rsidR="00AB2C85" w:rsidRPr="00AB2C85" w:rsidRDefault="00AB2C85" w:rsidP="00574873">
      <w:pPr>
        <w:rPr>
          <w:rFonts w:ascii="Arial" w:hAnsi="Arial" w:cs="Arial"/>
          <w:lang w:val="sr-Cyrl-CS"/>
        </w:rPr>
      </w:pPr>
      <w:r>
        <w:rPr>
          <w:rFonts w:ascii="Arial" w:hAnsi="Arial" w:cs="Arial"/>
          <w:lang w:val="sr-Cyrl-CS"/>
        </w:rPr>
        <w:t xml:space="preserve">1. </w:t>
      </w:r>
      <w:r w:rsidR="00FB7C59" w:rsidRPr="00FB7C59">
        <w:rPr>
          <w:rFonts w:ascii="Arial" w:hAnsi="Arial" w:cs="Arial"/>
          <w:lang w:val="sr-Cyrl-CS"/>
        </w:rPr>
        <w:t xml:space="preserve">цена  седмодневног аранжмана по детету на бази пуног пансиона (доручак, ручак, ужина вечера) са свим пратећим трошковима износи: __________ динара са без ПДВ-а, односно __________динара са ПДВ-ом.  </w:t>
      </w:r>
    </w:p>
    <w:p w:rsidR="00574873" w:rsidRDefault="00574873" w:rsidP="00BC7B3F">
      <w:pPr>
        <w:jc w:val="both"/>
        <w:rPr>
          <w:rFonts w:ascii="Arial" w:hAnsi="Arial" w:cs="Arial"/>
          <w:lang w:val="sr-Cyrl-CS"/>
        </w:rPr>
      </w:pPr>
    </w:p>
    <w:p w:rsidR="005574A5" w:rsidRDefault="00FB7C59" w:rsidP="00011B8C">
      <w:pPr>
        <w:rPr>
          <w:rFonts w:ascii="Arial" w:hAnsi="Arial" w:cs="Arial"/>
          <w:lang w:val="sr-Cyrl-CS"/>
        </w:rPr>
      </w:pPr>
      <w:r>
        <w:rPr>
          <w:rFonts w:ascii="Arial" w:hAnsi="Arial" w:cs="Arial"/>
          <w:lang w:val="sr-Cyrl-CS"/>
        </w:rPr>
        <w:t>-</w:t>
      </w:r>
      <w:r w:rsidRPr="00FB7C59">
        <w:rPr>
          <w:rFonts w:ascii="Arial" w:hAnsi="Arial" w:cs="Arial"/>
          <w:lang w:val="sr-Cyrl-CS"/>
        </w:rPr>
        <w:t xml:space="preserve">- Укупна цена   седмодневног </w:t>
      </w:r>
      <w:r>
        <w:rPr>
          <w:rFonts w:ascii="Arial" w:hAnsi="Arial" w:cs="Arial"/>
          <w:lang w:val="sr-Cyrl-CS"/>
        </w:rPr>
        <w:t xml:space="preserve">зимовања </w:t>
      </w:r>
      <w:r w:rsidRPr="00FB7C59">
        <w:rPr>
          <w:rFonts w:ascii="Arial" w:hAnsi="Arial" w:cs="Arial"/>
          <w:lang w:val="sr-Cyrl-CS"/>
        </w:rPr>
        <w:t xml:space="preserve"> на </w:t>
      </w:r>
      <w:r>
        <w:rPr>
          <w:rFonts w:ascii="Arial" w:hAnsi="Arial" w:cs="Arial"/>
          <w:lang w:val="sr-Cyrl-CS"/>
        </w:rPr>
        <w:t>Копаонику</w:t>
      </w:r>
      <w:r w:rsidRPr="00FB7C59">
        <w:rPr>
          <w:rFonts w:ascii="Arial" w:hAnsi="Arial" w:cs="Arial"/>
          <w:lang w:val="sr-Cyrl-CS"/>
        </w:rPr>
        <w:t xml:space="preserve">  са свим пратећим трошковима износи: ________________ динара. без ПДВ-а, односно _______________динара са ПДВ-ом.  (</w:t>
      </w:r>
      <w:r>
        <w:rPr>
          <w:rFonts w:ascii="Arial" w:hAnsi="Arial" w:cs="Arial"/>
          <w:lang w:val="sr-Cyrl-CS"/>
        </w:rPr>
        <w:t xml:space="preserve"> за </w:t>
      </w:r>
      <w:r w:rsidRPr="00FB7C59">
        <w:rPr>
          <w:rFonts w:ascii="Arial" w:hAnsi="Arial" w:cs="Arial"/>
          <w:lang w:val="sr-Cyrl-CS"/>
        </w:rPr>
        <w:t>максималан планиран број деце</w:t>
      </w:r>
      <w:r w:rsidR="00A530BA">
        <w:rPr>
          <w:rFonts w:ascii="Arial" w:hAnsi="Arial" w:cs="Arial"/>
          <w:lang w:val="sr-Latn-RS"/>
        </w:rPr>
        <w:t>:</w:t>
      </w:r>
      <w:r w:rsidRPr="00FB7C59">
        <w:rPr>
          <w:rFonts w:ascii="Arial" w:hAnsi="Arial" w:cs="Arial"/>
          <w:lang w:val="sr-Cyrl-CS"/>
        </w:rPr>
        <w:t xml:space="preserve"> </w:t>
      </w:r>
      <w:r w:rsidR="006209FE">
        <w:rPr>
          <w:rFonts w:ascii="Arial" w:hAnsi="Arial" w:cs="Arial"/>
          <w:lang w:val="sr-Latn-RS"/>
        </w:rPr>
        <w:t>260</w:t>
      </w:r>
      <w:r w:rsidRPr="006209FE">
        <w:rPr>
          <w:rFonts w:ascii="Arial" w:hAnsi="Arial" w:cs="Arial"/>
          <w:lang w:val="sr-Cyrl-CS"/>
        </w:rPr>
        <w:t>)</w:t>
      </w:r>
    </w:p>
    <w:p w:rsidR="00FB7C59" w:rsidRPr="00AB2C85" w:rsidRDefault="00FB7C59" w:rsidP="00011B8C">
      <w:pPr>
        <w:rPr>
          <w:rFonts w:ascii="Arial" w:hAnsi="Arial" w:cs="Arial"/>
          <w:lang w:val="sr-Cyrl-CS"/>
        </w:rPr>
      </w:pPr>
    </w:p>
    <w:p w:rsidR="00574873" w:rsidRPr="006025A6" w:rsidRDefault="00574873" w:rsidP="00BC7B3F">
      <w:pPr>
        <w:jc w:val="both"/>
        <w:rPr>
          <w:rFonts w:ascii="Arial" w:hAnsi="Arial" w:cs="Arial"/>
          <w:i/>
          <w:iCs/>
          <w:lang w:val="ru-RU"/>
        </w:rPr>
      </w:pPr>
      <w:r>
        <w:rPr>
          <w:rFonts w:ascii="Arial" w:hAnsi="Arial" w:cs="Arial"/>
          <w:lang w:val="sr-Cyrl-CS"/>
        </w:rPr>
        <w:t xml:space="preserve"> </w:t>
      </w:r>
      <w:r w:rsidRPr="00C8622F">
        <w:rPr>
          <w:rFonts w:ascii="Arial" w:hAnsi="Arial" w:cs="Arial"/>
          <w:lang w:val="sl-SI"/>
        </w:rPr>
        <w:t>2.Рок и</w:t>
      </w:r>
      <w:r w:rsidRPr="00C8622F">
        <w:rPr>
          <w:rFonts w:ascii="Arial" w:hAnsi="Arial" w:cs="Arial"/>
          <w:lang w:val="sr-Cyrl-CS"/>
        </w:rPr>
        <w:t>звршења услуге</w:t>
      </w:r>
      <w:r w:rsidRPr="006025A6">
        <w:rPr>
          <w:rFonts w:ascii="Arial" w:hAnsi="Arial" w:cs="Arial"/>
          <w:lang w:val="sr-Cyrl-CS"/>
        </w:rPr>
        <w:t>: у месецу</w:t>
      </w:r>
      <w:r>
        <w:rPr>
          <w:rFonts w:ascii="Arial" w:hAnsi="Arial" w:cs="Arial"/>
          <w:lang w:val="sr-Cyrl-CS"/>
        </w:rPr>
        <w:t xml:space="preserve"> </w:t>
      </w:r>
      <w:r w:rsidR="00F757F8">
        <w:rPr>
          <w:rFonts w:ascii="Arial" w:hAnsi="Arial" w:cs="Arial"/>
          <w:lang w:val="sr-Cyrl-CS"/>
        </w:rPr>
        <w:t>децембру</w:t>
      </w:r>
      <w:r w:rsidR="00011B8C">
        <w:rPr>
          <w:rFonts w:ascii="Arial" w:hAnsi="Arial" w:cs="Arial"/>
          <w:lang w:val="sr-Cyrl-CS"/>
        </w:rPr>
        <w:t>,</w:t>
      </w:r>
      <w:r w:rsidR="00BC7B3F" w:rsidRPr="007A6E69">
        <w:rPr>
          <w:rFonts w:ascii="Arial" w:hAnsi="Arial" w:cs="Arial"/>
          <w:bCs/>
          <w:iCs/>
          <w:lang w:val="sr-Cyrl-CS"/>
        </w:rPr>
        <w:t>а почевши од</w:t>
      </w:r>
      <w:r w:rsidR="00BC7B3F">
        <w:rPr>
          <w:rFonts w:ascii="Arial" w:hAnsi="Arial" w:cs="Arial"/>
          <w:bCs/>
          <w:iCs/>
          <w:lang w:val="sr-Cyrl-CS"/>
        </w:rPr>
        <w:t xml:space="preserve"> </w:t>
      </w:r>
      <w:r w:rsidR="00BC7B3F" w:rsidRPr="007A6E69">
        <w:rPr>
          <w:rFonts w:ascii="Arial" w:hAnsi="Arial" w:cs="Arial"/>
          <w:lang w:val="sr-Cyrl-CS"/>
        </w:rPr>
        <w:t>0</w:t>
      </w:r>
      <w:r w:rsidR="00011B8C">
        <w:rPr>
          <w:rFonts w:ascii="Arial" w:hAnsi="Arial" w:cs="Arial"/>
          <w:lang w:val="sr-Cyrl-CS"/>
        </w:rPr>
        <w:t>1</w:t>
      </w:r>
      <w:r w:rsidR="00BC7B3F" w:rsidRPr="007A6E69">
        <w:rPr>
          <w:rFonts w:ascii="Arial" w:hAnsi="Arial" w:cs="Arial"/>
          <w:lang w:val="sr-Cyrl-CS"/>
        </w:rPr>
        <w:t>.12.</w:t>
      </w:r>
      <w:r w:rsidR="00011B8C">
        <w:rPr>
          <w:rFonts w:ascii="Arial" w:hAnsi="Arial" w:cs="Arial"/>
          <w:lang w:val="sr-Cyrl-CS"/>
        </w:rPr>
        <w:t>2017</w:t>
      </w:r>
      <w:r w:rsidR="00BC7B3F">
        <w:rPr>
          <w:rFonts w:ascii="Arial" w:hAnsi="Arial" w:cs="Arial"/>
          <w:lang w:val="sr-Cyrl-CS"/>
        </w:rPr>
        <w:t xml:space="preserve"> год.</w:t>
      </w:r>
      <w:r w:rsidR="001B2C00">
        <w:rPr>
          <w:rFonts w:ascii="Arial" w:hAnsi="Arial" w:cs="Arial"/>
          <w:lang w:val="sr-Cyrl-CS"/>
        </w:rPr>
        <w:t>(број смена зависи од броја пријављене деце)</w:t>
      </w:r>
    </w:p>
    <w:p w:rsidR="00574873" w:rsidRDefault="00574873" w:rsidP="00BC7B3F">
      <w:pPr>
        <w:jc w:val="both"/>
        <w:rPr>
          <w:rFonts w:ascii="Arial" w:hAnsi="Arial" w:cs="Arial"/>
          <w:u w:val="single"/>
          <w:lang w:val="sr-Cyrl-CS"/>
        </w:rPr>
      </w:pPr>
    </w:p>
    <w:p w:rsidR="00AB65D4" w:rsidRPr="00AB65D4" w:rsidRDefault="00574873" w:rsidP="00BC7B3F">
      <w:pPr>
        <w:jc w:val="both"/>
        <w:rPr>
          <w:rFonts w:ascii="Arial" w:hAnsi="Arial" w:cs="Arial"/>
          <w:lang w:val="sr-Cyrl-RS"/>
        </w:rPr>
      </w:pPr>
      <w:r w:rsidRPr="00AB65D4">
        <w:rPr>
          <w:rFonts w:ascii="Arial" w:hAnsi="Arial" w:cs="Arial"/>
          <w:lang w:val="sl-SI"/>
        </w:rPr>
        <w:t xml:space="preserve">3. </w:t>
      </w:r>
      <w:r w:rsidR="00AA018B" w:rsidRPr="00B977BF">
        <w:rPr>
          <w:rFonts w:ascii="Arial" w:hAnsi="Arial" w:cs="Arial"/>
          <w:lang w:val="sr-Cyrl-RS"/>
        </w:rPr>
        <w:t>Рок и начин плаћања</w:t>
      </w:r>
      <w:r w:rsidR="00AA018B" w:rsidRPr="00AA018B">
        <w:rPr>
          <w:rFonts w:ascii="Arial" w:hAnsi="Arial" w:cs="Arial"/>
          <w:lang w:val="sr-Cyrl-RS"/>
        </w:rPr>
        <w:t xml:space="preserve"> - за привредне субјекте рок не може бити дужи од 45 дана, а између субјеката јавног сектора до 60 дана у складу са чланом 4. став 1. и 2. Закона о роковима измирења новчаних обавеза у комерцијалним трансакцијама) од дана пријема фактуре (оверене и потписане од стране Наручиоца и Извршиоца)</w:t>
      </w:r>
    </w:p>
    <w:p w:rsidR="00AB65D4" w:rsidRPr="00AB65D4" w:rsidRDefault="00AB65D4" w:rsidP="00BC7B3F">
      <w:pPr>
        <w:jc w:val="both"/>
        <w:rPr>
          <w:rFonts w:ascii="Arial" w:hAnsi="Arial" w:cs="Arial"/>
          <w:iCs/>
          <w:lang w:val="sr-Cyrl-RS"/>
        </w:rPr>
      </w:pPr>
    </w:p>
    <w:p w:rsidR="00574873" w:rsidRDefault="00574873" w:rsidP="00BC7B3F">
      <w:pPr>
        <w:jc w:val="both"/>
        <w:rPr>
          <w:rFonts w:ascii="Arial" w:hAnsi="Arial" w:cs="Arial"/>
          <w:bCs/>
          <w:lang w:val="sr-Cyrl-CS"/>
        </w:rPr>
      </w:pPr>
      <w:r>
        <w:rPr>
          <w:rFonts w:ascii="Arial" w:hAnsi="Arial" w:cs="Arial"/>
          <w:bCs/>
          <w:lang w:val="sr-Cyrl-CS"/>
        </w:rPr>
        <w:t>4. попуст боравак, превоз и такса за  васпитача на групу</w:t>
      </w:r>
      <w:r w:rsidR="007A48F1" w:rsidRPr="007A48F1">
        <w:rPr>
          <w:rFonts w:ascii="Arial" w:hAnsi="Arial" w:cs="Arial"/>
          <w:lang w:val="sr-Cyrl-CS"/>
        </w:rPr>
        <w:t xml:space="preserve"> </w:t>
      </w:r>
      <w:r w:rsidR="007A48F1" w:rsidRPr="0088148C">
        <w:rPr>
          <w:rFonts w:ascii="Arial" w:hAnsi="Arial" w:cs="Arial"/>
          <w:lang w:val="sr-Cyrl-CS"/>
        </w:rPr>
        <w:t>од</w:t>
      </w:r>
      <w:r w:rsidR="007A48F1" w:rsidRPr="0071062E">
        <w:rPr>
          <w:rFonts w:ascii="Arial" w:hAnsi="Arial" w:cs="Arial"/>
          <w:lang w:val="ru-RU"/>
        </w:rPr>
        <w:t xml:space="preserve"> </w:t>
      </w:r>
      <w:r w:rsidR="007A48F1">
        <w:rPr>
          <w:rFonts w:ascii="Arial" w:hAnsi="Arial" w:cs="Arial"/>
          <w:lang w:val="sr-Cyrl-CS"/>
        </w:rPr>
        <w:t xml:space="preserve">највише </w:t>
      </w:r>
      <w:r w:rsidR="007A48F1" w:rsidRPr="0088148C">
        <w:rPr>
          <w:rFonts w:ascii="Arial" w:hAnsi="Arial" w:cs="Arial"/>
          <w:lang w:val="sr-Cyrl-CS"/>
        </w:rPr>
        <w:t xml:space="preserve"> 7</w:t>
      </w:r>
      <w:r w:rsidR="00014EDB">
        <w:rPr>
          <w:rFonts w:ascii="Arial" w:hAnsi="Arial" w:cs="Arial"/>
          <w:lang w:val="sr-Cyrl-CS"/>
        </w:rPr>
        <w:t xml:space="preserve"> (седморо) </w:t>
      </w:r>
      <w:r w:rsidR="007A48F1" w:rsidRPr="0088148C">
        <w:rPr>
          <w:rFonts w:ascii="Arial" w:hAnsi="Arial" w:cs="Arial"/>
          <w:lang w:val="sr-Cyrl-CS"/>
        </w:rPr>
        <w:t xml:space="preserve"> деце</w:t>
      </w:r>
      <w:r w:rsidR="005574A5">
        <w:rPr>
          <w:rFonts w:ascii="Arial" w:hAnsi="Arial" w:cs="Arial"/>
          <w:lang w:val="sr-Cyrl-CS"/>
        </w:rPr>
        <w:t>.</w:t>
      </w:r>
    </w:p>
    <w:p w:rsidR="005574A5" w:rsidRDefault="00574873" w:rsidP="00BC7B3F">
      <w:pPr>
        <w:jc w:val="both"/>
        <w:rPr>
          <w:rFonts w:ascii="Arial" w:hAnsi="Arial" w:cs="Arial"/>
          <w:bCs/>
          <w:lang w:val="sr-Cyrl-CS"/>
        </w:rPr>
      </w:pPr>
      <w:r>
        <w:rPr>
          <w:rFonts w:ascii="Arial" w:hAnsi="Arial" w:cs="Arial"/>
          <w:bCs/>
          <w:lang w:val="sr-Cyrl-CS"/>
        </w:rPr>
        <w:t>5. попуст боравак, превоз и такса за  медицинску сестру и</w:t>
      </w:r>
      <w:r w:rsidR="00BC7B3F">
        <w:rPr>
          <w:rFonts w:ascii="Arial" w:hAnsi="Arial" w:cs="Arial"/>
          <w:bCs/>
          <w:lang w:val="sr-Cyrl-CS"/>
        </w:rPr>
        <w:t xml:space="preserve"> координатора </w:t>
      </w:r>
      <w:r>
        <w:rPr>
          <w:rFonts w:ascii="Arial" w:hAnsi="Arial" w:cs="Arial"/>
          <w:bCs/>
          <w:lang w:val="sr-Cyrl-CS"/>
        </w:rPr>
        <w:t xml:space="preserve"> испред установе:  </w:t>
      </w:r>
    </w:p>
    <w:p w:rsidR="005574A5" w:rsidRDefault="00011B8C" w:rsidP="00BC7B3F">
      <w:pPr>
        <w:jc w:val="both"/>
        <w:rPr>
          <w:rFonts w:ascii="Arial" w:hAnsi="Arial" w:cs="Arial"/>
          <w:bCs/>
          <w:lang w:val="sr-Cyrl-CS"/>
        </w:rPr>
      </w:pPr>
      <w:r>
        <w:rPr>
          <w:rFonts w:ascii="Arial" w:hAnsi="Arial" w:cs="Arial"/>
          <w:bCs/>
          <w:lang w:val="sr-Cyrl-CS"/>
        </w:rPr>
        <w:t>6</w:t>
      </w:r>
      <w:r w:rsidR="00574873">
        <w:rPr>
          <w:rFonts w:ascii="Arial" w:hAnsi="Arial" w:cs="Arial"/>
          <w:bCs/>
          <w:lang w:val="sr-Cyrl-CS"/>
        </w:rPr>
        <w:t xml:space="preserve">. обезбеђен лекарски надзор </w:t>
      </w:r>
      <w:r w:rsidR="005574A5">
        <w:rPr>
          <w:rFonts w:ascii="Arial" w:hAnsi="Arial" w:cs="Arial"/>
          <w:bCs/>
          <w:lang w:val="sr-Cyrl-CS"/>
        </w:rPr>
        <w:t>у објекту 24 часа  ( педијатар).</w:t>
      </w:r>
    </w:p>
    <w:p w:rsidR="00574873" w:rsidRDefault="00F35C4B" w:rsidP="00BC7B3F">
      <w:pPr>
        <w:jc w:val="both"/>
        <w:rPr>
          <w:rFonts w:ascii="Arial" w:hAnsi="Arial" w:cs="Arial"/>
          <w:bCs/>
          <w:lang w:val="sr-Cyrl-CS"/>
        </w:rPr>
      </w:pPr>
      <w:r w:rsidRPr="00F35C4B">
        <w:rPr>
          <w:rFonts w:ascii="Arial" w:hAnsi="Arial" w:cs="Arial"/>
          <w:bCs/>
          <w:lang w:val="ru-RU"/>
        </w:rPr>
        <w:t>7</w:t>
      </w:r>
      <w:r w:rsidR="00574873">
        <w:rPr>
          <w:rFonts w:ascii="Arial" w:hAnsi="Arial" w:cs="Arial"/>
          <w:bCs/>
          <w:lang w:val="sr-Cyrl-CS"/>
        </w:rPr>
        <w:t>. Услуге рекратор</w:t>
      </w:r>
      <w:r w:rsidR="00104A3B">
        <w:rPr>
          <w:rFonts w:ascii="Arial" w:hAnsi="Arial" w:cs="Arial"/>
          <w:bCs/>
          <w:lang w:val="sr-Cyrl-CS"/>
        </w:rPr>
        <w:t>а – аниматора</w:t>
      </w:r>
    </w:p>
    <w:p w:rsidR="00574873" w:rsidRPr="00574873" w:rsidRDefault="00CA3E37" w:rsidP="00BC7B3F">
      <w:pPr>
        <w:jc w:val="both"/>
        <w:rPr>
          <w:rFonts w:ascii="Arial" w:hAnsi="Arial" w:cs="Arial"/>
          <w:lang w:val="sr-Cyrl-CS"/>
        </w:rPr>
      </w:pPr>
      <w:r>
        <w:rPr>
          <w:rFonts w:ascii="Arial" w:hAnsi="Arial" w:cs="Arial"/>
          <w:lang w:val="sr-Cyrl-RS"/>
        </w:rPr>
        <w:t>8</w:t>
      </w:r>
      <w:r w:rsidR="00574873">
        <w:rPr>
          <w:rFonts w:ascii="Arial" w:hAnsi="Arial" w:cs="Arial"/>
          <w:lang w:val="sl-SI"/>
        </w:rPr>
        <w:t>.</w:t>
      </w:r>
      <w:r w:rsidR="00574873">
        <w:rPr>
          <w:rFonts w:ascii="Arial" w:hAnsi="Arial" w:cs="Arial"/>
          <w:lang w:val="sr-Cyrl-CS"/>
        </w:rPr>
        <w:t xml:space="preserve"> Рок важења понуде ( најмање 30 дана)</w:t>
      </w:r>
      <w:r w:rsidR="00574873">
        <w:rPr>
          <w:rFonts w:ascii="Arial" w:hAnsi="Arial" w:cs="Arial"/>
          <w:lang w:val="sl-SI"/>
        </w:rPr>
        <w:t>: ___________ дана</w:t>
      </w:r>
      <w:r w:rsidR="00574873">
        <w:rPr>
          <w:rFonts w:ascii="Arial" w:hAnsi="Arial" w:cs="Arial"/>
          <w:lang w:val="sr-Cyrl-CS"/>
        </w:rPr>
        <w:t xml:space="preserve"> од дана </w:t>
      </w:r>
      <w:r w:rsidR="00104A3B">
        <w:rPr>
          <w:rFonts w:ascii="Arial" w:hAnsi="Arial" w:cs="Arial"/>
          <w:lang w:val="sr-Cyrl-CS"/>
        </w:rPr>
        <w:t xml:space="preserve"> јавног </w:t>
      </w:r>
      <w:r w:rsidR="00574873">
        <w:rPr>
          <w:rFonts w:ascii="Arial" w:hAnsi="Arial" w:cs="Arial"/>
          <w:lang w:val="sr-Cyrl-CS"/>
        </w:rPr>
        <w:t>отварања</w:t>
      </w:r>
      <w:r w:rsidR="00104A3B">
        <w:rPr>
          <w:rFonts w:ascii="Arial" w:hAnsi="Arial" w:cs="Arial"/>
          <w:lang w:val="sr-Cyrl-CS"/>
        </w:rPr>
        <w:t xml:space="preserve"> понуда</w:t>
      </w:r>
    </w:p>
    <w:p w:rsidR="00574873" w:rsidRDefault="00574873" w:rsidP="00574873">
      <w:pPr>
        <w:rPr>
          <w:rFonts w:ascii="Arial" w:hAnsi="Arial" w:cs="Arial"/>
          <w:b/>
          <w:lang w:val="sr-Cyrl-CS"/>
        </w:rPr>
      </w:pPr>
    </w:p>
    <w:p w:rsidR="00574873" w:rsidRDefault="00574873" w:rsidP="00574873">
      <w:pPr>
        <w:rPr>
          <w:rFonts w:ascii="Arial" w:hAnsi="Arial" w:cs="Arial"/>
          <w:b/>
          <w:lang w:val="sr-Cyrl-CS"/>
        </w:rPr>
      </w:pPr>
      <w:r>
        <w:rPr>
          <w:rFonts w:ascii="Arial" w:hAnsi="Arial" w:cs="Arial"/>
          <w:b/>
          <w:lang w:val="sr-Cyrl-CS"/>
        </w:rPr>
        <w:t xml:space="preserve">                       </w:t>
      </w:r>
      <w:r>
        <w:rPr>
          <w:rFonts w:ascii="Arial" w:hAnsi="Arial" w:cs="Arial"/>
          <w:b/>
          <w:lang w:val="sr-Cyrl-CS"/>
        </w:rPr>
        <w:tab/>
      </w:r>
      <w:r>
        <w:rPr>
          <w:rFonts w:ascii="Arial" w:hAnsi="Arial" w:cs="Arial"/>
          <w:b/>
          <w:lang w:val="sr-Cyrl-CS"/>
        </w:rPr>
        <w:tab/>
        <w:t xml:space="preserve">    </w:t>
      </w:r>
      <w:r>
        <w:rPr>
          <w:rFonts w:ascii="Arial" w:hAnsi="Arial" w:cs="Arial"/>
          <w:b/>
          <w:lang w:val="sl-SI"/>
        </w:rPr>
        <w:t>Потпис овлашћеног лица:___________________</w:t>
      </w:r>
    </w:p>
    <w:p w:rsidR="00574873" w:rsidRPr="00F35C4B" w:rsidRDefault="00574873" w:rsidP="00574873">
      <w:pPr>
        <w:rPr>
          <w:rFonts w:ascii="Arial" w:hAnsi="Arial" w:cs="Arial"/>
          <w:b/>
          <w:lang w:val="en-US"/>
        </w:rPr>
      </w:pPr>
      <w:r>
        <w:rPr>
          <w:rFonts w:ascii="Arial" w:hAnsi="Arial" w:cs="Arial"/>
          <w:b/>
          <w:lang w:val="sr-Cyrl-CS"/>
        </w:rPr>
        <w:t xml:space="preserve">                               </w:t>
      </w:r>
      <w:r>
        <w:rPr>
          <w:rFonts w:ascii="Arial" w:hAnsi="Arial" w:cs="Arial"/>
          <w:b/>
          <w:lang w:val="sl-SI"/>
        </w:rPr>
        <w:t xml:space="preserve">м. п.    </w:t>
      </w:r>
      <w:r>
        <w:rPr>
          <w:rFonts w:ascii="Arial" w:hAnsi="Arial" w:cs="Arial"/>
          <w:b/>
          <w:lang w:val="sr-Cyrl-CS"/>
        </w:rPr>
        <w:t xml:space="preserve">                                            </w:t>
      </w:r>
    </w:p>
    <w:p w:rsidR="00433194" w:rsidRDefault="00433194" w:rsidP="00433194">
      <w:pPr>
        <w:jc w:val="both"/>
        <w:rPr>
          <w:rFonts w:ascii="Arial" w:hAnsi="Arial" w:cs="Arial"/>
          <w:i/>
          <w:iCs/>
          <w:lang w:val="ru-RU"/>
        </w:rPr>
      </w:pPr>
      <w:r>
        <w:rPr>
          <w:rFonts w:ascii="Arial" w:hAnsi="Arial" w:cs="Arial"/>
          <w:b/>
          <w:bCs/>
          <w:i/>
          <w:iCs/>
          <w:u w:val="single"/>
          <w:lang w:val="ru-RU"/>
        </w:rPr>
        <w:t>Напомен</w:t>
      </w:r>
      <w:r w:rsidR="00C5415B">
        <w:rPr>
          <w:rFonts w:ascii="Arial" w:hAnsi="Arial" w:cs="Arial"/>
          <w:b/>
          <w:bCs/>
          <w:i/>
          <w:iCs/>
          <w:u w:val="single"/>
          <w:lang w:val="ru-RU"/>
        </w:rPr>
        <w:t>а</w:t>
      </w:r>
      <w:r>
        <w:rPr>
          <w:rFonts w:ascii="Arial" w:hAnsi="Arial" w:cs="Arial"/>
          <w:b/>
          <w:bCs/>
          <w:i/>
          <w:iCs/>
          <w:u w:val="single"/>
          <w:lang w:val="ru-RU"/>
        </w:rPr>
        <w:t>:</w:t>
      </w:r>
      <w:r>
        <w:rPr>
          <w:rFonts w:ascii="Arial" w:hAnsi="Arial" w:cs="Arial"/>
          <w:b/>
          <w:bCs/>
          <w:i/>
          <w:iCs/>
          <w:lang w:val="ru-RU"/>
        </w:rPr>
        <w:t xml:space="preserve"> </w:t>
      </w:r>
    </w:p>
    <w:p w:rsidR="00433194" w:rsidRPr="00F35C4B" w:rsidRDefault="00433194" w:rsidP="00433194">
      <w:pPr>
        <w:jc w:val="both"/>
        <w:rPr>
          <w:rFonts w:ascii="Arial" w:hAnsi="Arial" w:cs="Arial"/>
          <w:i/>
          <w:iCs/>
          <w:sz w:val="20"/>
          <w:szCs w:val="20"/>
          <w:lang w:val="ru-RU"/>
        </w:rPr>
      </w:pPr>
      <w:r w:rsidRPr="00F35C4B">
        <w:rPr>
          <w:rFonts w:ascii="Arial" w:hAnsi="Arial" w:cs="Arial"/>
          <w:i/>
          <w:iCs/>
          <w:sz w:val="20"/>
          <w:szCs w:val="20"/>
          <w:lang w:val="ru-RU"/>
        </w:rPr>
        <w:t xml:space="preserve">Образац понуде понуђач мора да попуни, овери печатом и потпише, чиме </w:t>
      </w:r>
      <w:r w:rsidRPr="00F35C4B">
        <w:rPr>
          <w:rFonts w:ascii="Arial" w:hAnsi="Arial" w:cs="Arial"/>
          <w:i/>
          <w:iCs/>
          <w:sz w:val="20"/>
          <w:szCs w:val="20"/>
          <w:lang w:val="sr-Cyrl-CS"/>
        </w:rPr>
        <w:t>п</w:t>
      </w:r>
      <w:r w:rsidRPr="00F35C4B">
        <w:rPr>
          <w:rFonts w:ascii="Arial" w:hAnsi="Arial" w:cs="Arial"/>
          <w:i/>
          <w:iCs/>
          <w:sz w:val="20"/>
          <w:szCs w:val="20"/>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33194" w:rsidRPr="006F79F5" w:rsidRDefault="00433194" w:rsidP="00433194">
      <w:pPr>
        <w:rPr>
          <w:rFonts w:ascii="Arial" w:hAnsi="Arial" w:cs="Arial"/>
          <w:b/>
          <w:bCs/>
          <w:i/>
          <w:iCs/>
          <w:lang w:val="sr-Cyrl-CS"/>
        </w:rPr>
      </w:pPr>
    </w:p>
    <w:p w:rsidR="00F35C4B" w:rsidRDefault="00F35C4B" w:rsidP="007A48F1">
      <w:pPr>
        <w:jc w:val="right"/>
        <w:rPr>
          <w:rFonts w:ascii="Arial" w:hAnsi="Arial" w:cs="Arial"/>
          <w:b/>
          <w:bCs/>
          <w:i/>
          <w:iCs/>
          <w:sz w:val="20"/>
          <w:szCs w:val="20"/>
          <w:lang w:val="sr-Cyrl-RS"/>
        </w:rPr>
      </w:pPr>
    </w:p>
    <w:p w:rsidR="007A48F1" w:rsidRPr="002C39AB" w:rsidRDefault="007A48F1" w:rsidP="007A48F1">
      <w:pPr>
        <w:jc w:val="right"/>
        <w:rPr>
          <w:rFonts w:ascii="Arial" w:hAnsi="Arial" w:cs="Arial"/>
          <w:b/>
          <w:bCs/>
          <w:i/>
          <w:iCs/>
          <w:sz w:val="20"/>
          <w:szCs w:val="20"/>
          <w:lang w:val="sr-Cyrl-RS"/>
        </w:rPr>
      </w:pPr>
      <w:r w:rsidRPr="002C39AB">
        <w:rPr>
          <w:rFonts w:ascii="Arial" w:hAnsi="Arial" w:cs="Arial"/>
          <w:b/>
          <w:bCs/>
          <w:i/>
          <w:iCs/>
          <w:sz w:val="20"/>
          <w:szCs w:val="20"/>
          <w:lang w:val="sr-Cyrl-RS"/>
        </w:rPr>
        <w:lastRenderedPageBreak/>
        <w:t>(ОБРАЗАЦ 2)</w:t>
      </w:r>
    </w:p>
    <w:p w:rsidR="007A48F1" w:rsidRDefault="007A48F1" w:rsidP="007A48F1">
      <w:pPr>
        <w:jc w:val="right"/>
        <w:rPr>
          <w:rFonts w:ascii="Arial" w:hAnsi="Arial" w:cs="Arial"/>
          <w:b/>
          <w:bCs/>
          <w:i/>
          <w:iCs/>
          <w:sz w:val="28"/>
          <w:szCs w:val="28"/>
          <w:lang w:val="sr-Cyrl-RS"/>
        </w:rPr>
      </w:pPr>
    </w:p>
    <w:p w:rsidR="007A48F1" w:rsidRDefault="007A48F1" w:rsidP="007A48F1">
      <w:pPr>
        <w:jc w:val="center"/>
        <w:rPr>
          <w:rFonts w:ascii="Arial" w:hAnsi="Arial" w:cs="Arial"/>
          <w:b/>
          <w:bCs/>
          <w:i/>
          <w:iCs/>
          <w:sz w:val="28"/>
          <w:szCs w:val="28"/>
          <w:lang w:val="sr-Cyrl-RS"/>
        </w:rPr>
      </w:pPr>
      <w:r>
        <w:rPr>
          <w:rFonts w:ascii="Arial" w:hAnsi="Arial" w:cs="Arial"/>
          <w:b/>
          <w:bCs/>
          <w:i/>
          <w:iCs/>
          <w:sz w:val="28"/>
          <w:szCs w:val="28"/>
          <w:lang w:val="sr-Cyrl-RS"/>
        </w:rPr>
        <w:t>ОБРАЗАЦ СТРУКТУРЕ ЦЕНЕ СА УПУТСТВОМ КАКО ДА СЕ ПОПУНИ</w:t>
      </w:r>
    </w:p>
    <w:p w:rsidR="007A48F1" w:rsidRPr="00BE491A" w:rsidRDefault="007A48F1" w:rsidP="007A48F1">
      <w:pPr>
        <w:jc w:val="right"/>
        <w:rPr>
          <w:rFonts w:ascii="Arial" w:hAnsi="Arial" w:cs="Arial"/>
          <w:b/>
          <w:bCs/>
          <w:i/>
          <w:iCs/>
          <w:sz w:val="28"/>
          <w:szCs w:val="28"/>
          <w:lang w:val="ru-RU"/>
        </w:rPr>
      </w:pPr>
    </w:p>
    <w:p w:rsidR="007A48F1" w:rsidRPr="00432348" w:rsidRDefault="007A48F1" w:rsidP="007A48F1">
      <w:pPr>
        <w:pStyle w:val="BodyText"/>
        <w:rPr>
          <w:lang w:val="ru-RU"/>
        </w:rPr>
      </w:pPr>
    </w:p>
    <w:tbl>
      <w:tblPr>
        <w:tblW w:w="104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740"/>
        <w:gridCol w:w="1327"/>
        <w:gridCol w:w="1327"/>
        <w:gridCol w:w="1415"/>
        <w:gridCol w:w="1423"/>
        <w:gridCol w:w="1456"/>
      </w:tblGrid>
      <w:tr w:rsidR="007A48F1" w:rsidRPr="00382E77" w:rsidTr="0091751D">
        <w:tc>
          <w:tcPr>
            <w:tcW w:w="720" w:type="dxa"/>
            <w:vAlign w:val="center"/>
          </w:tcPr>
          <w:p w:rsidR="007A48F1" w:rsidRPr="00F5378E" w:rsidRDefault="007A48F1" w:rsidP="004A3658">
            <w:pPr>
              <w:tabs>
                <w:tab w:val="left" w:pos="9180"/>
              </w:tabs>
              <w:ind w:right="-97"/>
              <w:jc w:val="center"/>
              <w:outlineLvl w:val="0"/>
              <w:rPr>
                <w:rFonts w:eastAsia="MS Mincho"/>
                <w:b/>
                <w:bCs/>
                <w:lang w:val="sr-Cyrl-CS"/>
              </w:rPr>
            </w:pPr>
            <w:r w:rsidRPr="00F5378E">
              <w:rPr>
                <w:rFonts w:eastAsia="MS Mincho"/>
                <w:b/>
                <w:bCs/>
                <w:lang w:val="sr-Cyrl-CS"/>
              </w:rPr>
              <w:t>Р.бр.</w:t>
            </w:r>
          </w:p>
        </w:tc>
        <w:tc>
          <w:tcPr>
            <w:tcW w:w="2740" w:type="dxa"/>
            <w:vAlign w:val="center"/>
          </w:tcPr>
          <w:p w:rsidR="007A48F1" w:rsidRPr="00F5378E" w:rsidRDefault="007A48F1" w:rsidP="004A3658">
            <w:pPr>
              <w:tabs>
                <w:tab w:val="left" w:pos="9180"/>
              </w:tabs>
              <w:ind w:right="-6"/>
              <w:jc w:val="center"/>
              <w:outlineLvl w:val="0"/>
              <w:rPr>
                <w:rFonts w:eastAsia="MS Mincho"/>
                <w:b/>
                <w:bCs/>
                <w:lang w:val="sr-Cyrl-CS"/>
              </w:rPr>
            </w:pPr>
            <w:r w:rsidRPr="00F5378E">
              <w:rPr>
                <w:rFonts w:eastAsia="MS Mincho"/>
                <w:b/>
                <w:bCs/>
                <w:lang w:val="sr-Cyrl-CS"/>
              </w:rPr>
              <w:t>Назив услуге</w:t>
            </w:r>
          </w:p>
        </w:tc>
        <w:tc>
          <w:tcPr>
            <w:tcW w:w="1327" w:type="dxa"/>
            <w:vAlign w:val="center"/>
          </w:tcPr>
          <w:p w:rsidR="007A48F1" w:rsidRPr="00F5378E" w:rsidRDefault="007A48F1" w:rsidP="004A3658">
            <w:pPr>
              <w:tabs>
                <w:tab w:val="left" w:pos="9180"/>
              </w:tabs>
              <w:ind w:right="-6"/>
              <w:jc w:val="center"/>
              <w:outlineLvl w:val="0"/>
              <w:rPr>
                <w:rFonts w:eastAsia="MS Mincho"/>
                <w:b/>
                <w:bCs/>
                <w:lang w:val="sr-Cyrl-CS"/>
              </w:rPr>
            </w:pPr>
            <w:r>
              <w:rPr>
                <w:rFonts w:eastAsia="MS Mincho"/>
                <w:b/>
                <w:bCs/>
                <w:lang w:val="sr-Cyrl-CS"/>
              </w:rPr>
              <w:t>јединична ц</w:t>
            </w:r>
            <w:r w:rsidRPr="00F5378E">
              <w:rPr>
                <w:rFonts w:eastAsia="MS Mincho"/>
                <w:b/>
                <w:bCs/>
                <w:lang w:val="sr-Cyrl-CS"/>
              </w:rPr>
              <w:t>ена по детету (без пдв</w:t>
            </w:r>
            <w:r w:rsidR="0091751D">
              <w:rPr>
                <w:rFonts w:eastAsia="MS Mincho"/>
                <w:b/>
                <w:bCs/>
                <w:lang w:val="sr-Cyrl-CS"/>
              </w:rPr>
              <w:t>-а</w:t>
            </w:r>
            <w:r w:rsidRPr="00F5378E">
              <w:rPr>
                <w:rFonts w:eastAsia="MS Mincho"/>
                <w:b/>
                <w:bCs/>
                <w:lang w:val="sr-Cyrl-CS"/>
              </w:rPr>
              <w:t>)</w:t>
            </w:r>
          </w:p>
        </w:tc>
        <w:tc>
          <w:tcPr>
            <w:tcW w:w="1327" w:type="dxa"/>
            <w:vAlign w:val="center"/>
          </w:tcPr>
          <w:p w:rsidR="007A48F1" w:rsidRPr="00F5378E" w:rsidRDefault="007A48F1" w:rsidP="004A3658">
            <w:pPr>
              <w:tabs>
                <w:tab w:val="left" w:pos="9180"/>
              </w:tabs>
              <w:ind w:right="-6"/>
              <w:jc w:val="center"/>
              <w:outlineLvl w:val="0"/>
              <w:rPr>
                <w:rFonts w:eastAsia="MS Mincho"/>
                <w:b/>
                <w:bCs/>
                <w:lang w:val="sr-Cyrl-CS"/>
              </w:rPr>
            </w:pPr>
            <w:r>
              <w:rPr>
                <w:rFonts w:eastAsia="MS Mincho"/>
                <w:b/>
                <w:bCs/>
                <w:lang w:val="sr-Cyrl-CS"/>
              </w:rPr>
              <w:t>јединична ц</w:t>
            </w:r>
            <w:r w:rsidRPr="00F5378E">
              <w:rPr>
                <w:rFonts w:eastAsia="MS Mincho"/>
                <w:b/>
                <w:bCs/>
                <w:lang w:val="sr-Cyrl-CS"/>
              </w:rPr>
              <w:t>ена по детету          (са пдв</w:t>
            </w:r>
            <w:r w:rsidR="0091751D">
              <w:rPr>
                <w:rFonts w:eastAsia="MS Mincho"/>
                <w:b/>
                <w:bCs/>
                <w:lang w:val="sr-Cyrl-CS"/>
              </w:rPr>
              <w:t>-ом</w:t>
            </w:r>
            <w:r w:rsidRPr="00F5378E">
              <w:rPr>
                <w:rFonts w:eastAsia="MS Mincho"/>
                <w:b/>
                <w:bCs/>
                <w:lang w:val="sr-Cyrl-CS"/>
              </w:rPr>
              <w:t>)</w:t>
            </w:r>
          </w:p>
        </w:tc>
        <w:tc>
          <w:tcPr>
            <w:tcW w:w="1415" w:type="dxa"/>
            <w:vAlign w:val="center"/>
          </w:tcPr>
          <w:p w:rsidR="007A48F1" w:rsidRPr="00F5378E" w:rsidRDefault="007A48F1" w:rsidP="004A3658">
            <w:pPr>
              <w:tabs>
                <w:tab w:val="left" w:pos="9180"/>
              </w:tabs>
              <w:ind w:right="-6"/>
              <w:jc w:val="center"/>
              <w:outlineLvl w:val="0"/>
              <w:rPr>
                <w:rFonts w:eastAsia="MS Mincho"/>
                <w:b/>
                <w:bCs/>
                <w:lang w:val="sr-Cyrl-CS"/>
              </w:rPr>
            </w:pPr>
            <w:r>
              <w:rPr>
                <w:rFonts w:eastAsia="MS Mincho"/>
                <w:b/>
                <w:bCs/>
                <w:lang w:val="sr-Cyrl-CS"/>
              </w:rPr>
              <w:t xml:space="preserve">масималан </w:t>
            </w:r>
            <w:r w:rsidRPr="00F5378E">
              <w:rPr>
                <w:rFonts w:eastAsia="MS Mincho"/>
                <w:b/>
                <w:bCs/>
                <w:lang w:val="sr-Cyrl-CS"/>
              </w:rPr>
              <w:t>Број деце</w:t>
            </w:r>
          </w:p>
        </w:tc>
        <w:tc>
          <w:tcPr>
            <w:tcW w:w="1423" w:type="dxa"/>
            <w:vAlign w:val="center"/>
          </w:tcPr>
          <w:p w:rsidR="007A48F1" w:rsidRPr="00F5378E" w:rsidRDefault="007A48F1" w:rsidP="004A3658">
            <w:pPr>
              <w:tabs>
                <w:tab w:val="left" w:pos="9180"/>
              </w:tabs>
              <w:ind w:right="-6"/>
              <w:jc w:val="center"/>
              <w:outlineLvl w:val="0"/>
              <w:rPr>
                <w:rFonts w:eastAsia="MS Mincho"/>
                <w:b/>
                <w:bCs/>
                <w:lang w:val="sr-Cyrl-CS"/>
              </w:rPr>
            </w:pPr>
            <w:r w:rsidRPr="00F5378E">
              <w:rPr>
                <w:rFonts w:eastAsia="MS Mincho"/>
                <w:b/>
                <w:bCs/>
                <w:lang w:val="sr-Cyrl-CS"/>
              </w:rPr>
              <w:t>Укупна цена</w:t>
            </w:r>
          </w:p>
          <w:p w:rsidR="007A48F1" w:rsidRPr="00F5378E" w:rsidRDefault="007A48F1" w:rsidP="004A3658">
            <w:pPr>
              <w:tabs>
                <w:tab w:val="left" w:pos="9180"/>
              </w:tabs>
              <w:ind w:right="-6"/>
              <w:jc w:val="center"/>
              <w:outlineLvl w:val="0"/>
              <w:rPr>
                <w:rFonts w:eastAsia="MS Mincho"/>
                <w:b/>
                <w:bCs/>
                <w:lang w:val="sr-Cyrl-CS"/>
              </w:rPr>
            </w:pPr>
            <w:r w:rsidRPr="00F5378E">
              <w:rPr>
                <w:rFonts w:eastAsia="MS Mincho"/>
                <w:b/>
                <w:bCs/>
                <w:lang w:val="sr-Cyrl-CS"/>
              </w:rPr>
              <w:t>(без пдв</w:t>
            </w:r>
            <w:r w:rsidR="0091751D">
              <w:rPr>
                <w:rFonts w:eastAsia="MS Mincho"/>
                <w:b/>
                <w:bCs/>
                <w:lang w:val="sr-Cyrl-CS"/>
              </w:rPr>
              <w:t>-а</w:t>
            </w:r>
            <w:r w:rsidRPr="00F5378E">
              <w:rPr>
                <w:rFonts w:eastAsia="MS Mincho"/>
                <w:b/>
                <w:bCs/>
                <w:lang w:val="sr-Cyrl-CS"/>
              </w:rPr>
              <w:t>)</w:t>
            </w:r>
          </w:p>
        </w:tc>
        <w:tc>
          <w:tcPr>
            <w:tcW w:w="1456" w:type="dxa"/>
            <w:vAlign w:val="center"/>
          </w:tcPr>
          <w:p w:rsidR="007A48F1" w:rsidRPr="00F5378E" w:rsidRDefault="007A48F1" w:rsidP="004A3658">
            <w:pPr>
              <w:tabs>
                <w:tab w:val="left" w:pos="9180"/>
              </w:tabs>
              <w:ind w:right="-6"/>
              <w:jc w:val="center"/>
              <w:outlineLvl w:val="0"/>
              <w:rPr>
                <w:rFonts w:eastAsia="MS Mincho"/>
                <w:b/>
                <w:bCs/>
                <w:lang w:val="sr-Cyrl-CS"/>
              </w:rPr>
            </w:pPr>
            <w:r w:rsidRPr="00F5378E">
              <w:rPr>
                <w:rFonts w:eastAsia="MS Mincho"/>
                <w:b/>
                <w:bCs/>
                <w:lang w:val="sr-Cyrl-CS"/>
              </w:rPr>
              <w:t>Укупна цена</w:t>
            </w:r>
          </w:p>
          <w:p w:rsidR="007A48F1" w:rsidRPr="00F5378E" w:rsidRDefault="007A48F1" w:rsidP="004A3658">
            <w:pPr>
              <w:tabs>
                <w:tab w:val="left" w:pos="9180"/>
              </w:tabs>
              <w:ind w:right="-6"/>
              <w:jc w:val="center"/>
              <w:outlineLvl w:val="0"/>
              <w:rPr>
                <w:rFonts w:eastAsia="MS Mincho"/>
                <w:b/>
                <w:bCs/>
                <w:lang w:val="sr-Cyrl-CS"/>
              </w:rPr>
            </w:pPr>
            <w:r w:rsidRPr="00F5378E">
              <w:rPr>
                <w:rFonts w:eastAsia="MS Mincho"/>
                <w:b/>
                <w:bCs/>
                <w:lang w:val="sr-Cyrl-CS"/>
              </w:rPr>
              <w:t>(са пдв</w:t>
            </w:r>
            <w:r w:rsidR="0091751D">
              <w:rPr>
                <w:rFonts w:eastAsia="MS Mincho"/>
                <w:b/>
                <w:bCs/>
                <w:lang w:val="sr-Cyrl-CS"/>
              </w:rPr>
              <w:t>-ом</w:t>
            </w:r>
            <w:r w:rsidRPr="00F5378E">
              <w:rPr>
                <w:rFonts w:eastAsia="MS Mincho"/>
                <w:b/>
                <w:bCs/>
                <w:lang w:val="sr-Cyrl-CS"/>
              </w:rPr>
              <w:t>)</w:t>
            </w:r>
          </w:p>
        </w:tc>
      </w:tr>
      <w:tr w:rsidR="007A48F1" w:rsidRPr="00382E77" w:rsidTr="0091751D">
        <w:tc>
          <w:tcPr>
            <w:tcW w:w="720" w:type="dxa"/>
          </w:tcPr>
          <w:p w:rsidR="007A48F1" w:rsidRPr="00F5378E" w:rsidRDefault="007A48F1" w:rsidP="004A3658">
            <w:pPr>
              <w:tabs>
                <w:tab w:val="left" w:pos="9180"/>
              </w:tabs>
              <w:ind w:right="-6"/>
              <w:jc w:val="center"/>
              <w:outlineLvl w:val="0"/>
              <w:rPr>
                <w:rFonts w:eastAsia="MS Mincho"/>
                <w:bCs/>
                <w:i/>
                <w:lang w:val="sr-Cyrl-CS"/>
              </w:rPr>
            </w:pPr>
            <w:r w:rsidRPr="00F5378E">
              <w:rPr>
                <w:rFonts w:eastAsia="MS Mincho"/>
                <w:bCs/>
                <w:i/>
                <w:lang w:val="sr-Cyrl-CS"/>
              </w:rPr>
              <w:t>1</w:t>
            </w:r>
          </w:p>
        </w:tc>
        <w:tc>
          <w:tcPr>
            <w:tcW w:w="2740" w:type="dxa"/>
          </w:tcPr>
          <w:p w:rsidR="007A48F1" w:rsidRPr="00F5378E" w:rsidRDefault="007A48F1" w:rsidP="004A3658">
            <w:pPr>
              <w:tabs>
                <w:tab w:val="left" w:pos="9180"/>
              </w:tabs>
              <w:ind w:right="-6"/>
              <w:outlineLvl w:val="0"/>
              <w:rPr>
                <w:rFonts w:eastAsia="MS Mincho"/>
                <w:b/>
                <w:bCs/>
                <w:lang w:val="sr-Cyrl-CS"/>
              </w:rPr>
            </w:pPr>
            <w:r w:rsidRPr="00F5378E">
              <w:rPr>
                <w:rFonts w:eastAsia="MS Mincho"/>
                <w:b/>
                <w:bCs/>
                <w:lang w:val="sr-Cyrl-CS"/>
              </w:rPr>
              <w:t>2</w:t>
            </w:r>
          </w:p>
        </w:tc>
        <w:tc>
          <w:tcPr>
            <w:tcW w:w="1327" w:type="dxa"/>
          </w:tcPr>
          <w:p w:rsidR="007A48F1" w:rsidRPr="00F5378E" w:rsidRDefault="007A48F1" w:rsidP="004A3658">
            <w:pPr>
              <w:tabs>
                <w:tab w:val="left" w:pos="9180"/>
              </w:tabs>
              <w:ind w:right="-6"/>
              <w:jc w:val="center"/>
              <w:outlineLvl w:val="0"/>
              <w:rPr>
                <w:rFonts w:eastAsia="MS Mincho"/>
                <w:b/>
                <w:bCs/>
                <w:lang w:val="sr-Cyrl-CS"/>
              </w:rPr>
            </w:pPr>
            <w:r w:rsidRPr="00F5378E">
              <w:rPr>
                <w:rFonts w:eastAsia="MS Mincho"/>
                <w:b/>
                <w:bCs/>
                <w:lang w:val="sr-Cyrl-CS"/>
              </w:rPr>
              <w:t>3</w:t>
            </w:r>
          </w:p>
        </w:tc>
        <w:tc>
          <w:tcPr>
            <w:tcW w:w="1327" w:type="dxa"/>
            <w:vAlign w:val="center"/>
          </w:tcPr>
          <w:p w:rsidR="007A48F1" w:rsidRPr="00F5378E" w:rsidRDefault="007A48F1" w:rsidP="004A3658">
            <w:pPr>
              <w:tabs>
                <w:tab w:val="left" w:pos="9180"/>
              </w:tabs>
              <w:ind w:right="-6"/>
              <w:jc w:val="center"/>
              <w:outlineLvl w:val="0"/>
              <w:rPr>
                <w:rFonts w:eastAsia="MS Mincho"/>
                <w:b/>
                <w:bCs/>
                <w:lang w:val="sr-Cyrl-CS"/>
              </w:rPr>
            </w:pPr>
            <w:r w:rsidRPr="00F5378E">
              <w:rPr>
                <w:rFonts w:eastAsia="MS Mincho"/>
                <w:b/>
                <w:bCs/>
                <w:lang w:val="sr-Cyrl-CS"/>
              </w:rPr>
              <w:t>4</w:t>
            </w:r>
          </w:p>
        </w:tc>
        <w:tc>
          <w:tcPr>
            <w:tcW w:w="1415" w:type="dxa"/>
          </w:tcPr>
          <w:p w:rsidR="007A48F1" w:rsidRPr="00F5378E" w:rsidRDefault="007A48F1" w:rsidP="004A3658">
            <w:pPr>
              <w:tabs>
                <w:tab w:val="left" w:pos="9180"/>
              </w:tabs>
              <w:ind w:right="-6"/>
              <w:jc w:val="center"/>
              <w:outlineLvl w:val="0"/>
              <w:rPr>
                <w:rFonts w:eastAsia="MS Mincho"/>
                <w:b/>
                <w:bCs/>
                <w:lang w:val="sr-Cyrl-CS"/>
              </w:rPr>
            </w:pPr>
            <w:r w:rsidRPr="00F5378E">
              <w:rPr>
                <w:rFonts w:eastAsia="MS Mincho"/>
                <w:b/>
                <w:bCs/>
                <w:lang w:val="sr-Cyrl-CS"/>
              </w:rPr>
              <w:t>5</w:t>
            </w:r>
          </w:p>
        </w:tc>
        <w:tc>
          <w:tcPr>
            <w:tcW w:w="1423" w:type="dxa"/>
          </w:tcPr>
          <w:p w:rsidR="007A48F1" w:rsidRPr="00F5378E" w:rsidRDefault="007A48F1" w:rsidP="004A3658">
            <w:pPr>
              <w:tabs>
                <w:tab w:val="left" w:pos="9180"/>
              </w:tabs>
              <w:ind w:right="-6"/>
              <w:jc w:val="center"/>
              <w:outlineLvl w:val="0"/>
              <w:rPr>
                <w:rFonts w:eastAsia="MS Mincho"/>
                <w:b/>
                <w:bCs/>
                <w:lang w:val="sr-Cyrl-CS"/>
              </w:rPr>
            </w:pPr>
            <w:r w:rsidRPr="00F5378E">
              <w:rPr>
                <w:rFonts w:eastAsia="MS Mincho"/>
                <w:b/>
                <w:bCs/>
                <w:lang w:val="sr-Cyrl-CS"/>
              </w:rPr>
              <w:t>6 (3*5)</w:t>
            </w:r>
          </w:p>
        </w:tc>
        <w:tc>
          <w:tcPr>
            <w:tcW w:w="1456" w:type="dxa"/>
          </w:tcPr>
          <w:p w:rsidR="007A48F1" w:rsidRPr="00F5378E" w:rsidRDefault="007A48F1" w:rsidP="004A3658">
            <w:pPr>
              <w:tabs>
                <w:tab w:val="left" w:pos="9180"/>
              </w:tabs>
              <w:ind w:right="-6"/>
              <w:jc w:val="center"/>
              <w:outlineLvl w:val="0"/>
              <w:rPr>
                <w:rFonts w:eastAsia="MS Mincho"/>
                <w:b/>
                <w:bCs/>
                <w:lang w:val="sr-Cyrl-CS"/>
              </w:rPr>
            </w:pPr>
            <w:r w:rsidRPr="00F5378E">
              <w:rPr>
                <w:rFonts w:eastAsia="MS Mincho"/>
                <w:b/>
                <w:bCs/>
                <w:lang w:val="sr-Cyrl-CS"/>
              </w:rPr>
              <w:t>7(4*5)</w:t>
            </w:r>
          </w:p>
        </w:tc>
      </w:tr>
      <w:tr w:rsidR="007A48F1" w:rsidRPr="00382E77" w:rsidTr="0091751D">
        <w:trPr>
          <w:trHeight w:val="503"/>
        </w:trPr>
        <w:tc>
          <w:tcPr>
            <w:tcW w:w="720" w:type="dxa"/>
          </w:tcPr>
          <w:p w:rsidR="007A48F1" w:rsidRPr="00F5378E" w:rsidRDefault="007A48F1" w:rsidP="004A3658">
            <w:pPr>
              <w:tabs>
                <w:tab w:val="left" w:pos="9180"/>
              </w:tabs>
              <w:ind w:right="-6"/>
              <w:outlineLvl w:val="0"/>
              <w:rPr>
                <w:rFonts w:eastAsia="MS Mincho"/>
                <w:b/>
                <w:bCs/>
                <w:lang w:val="sr-Cyrl-CS"/>
              </w:rPr>
            </w:pPr>
            <w:r w:rsidRPr="00F5378E">
              <w:rPr>
                <w:rFonts w:eastAsia="MS Mincho"/>
                <w:b/>
                <w:bCs/>
                <w:lang w:val="sr-Cyrl-CS"/>
              </w:rPr>
              <w:t>1.</w:t>
            </w:r>
          </w:p>
        </w:tc>
        <w:tc>
          <w:tcPr>
            <w:tcW w:w="2740" w:type="dxa"/>
          </w:tcPr>
          <w:p w:rsidR="007A48F1" w:rsidRPr="00F5378E" w:rsidRDefault="00F35C4B" w:rsidP="007A39BB">
            <w:pPr>
              <w:tabs>
                <w:tab w:val="left" w:pos="9180"/>
              </w:tabs>
              <w:ind w:right="-108"/>
              <w:outlineLvl w:val="0"/>
              <w:rPr>
                <w:rFonts w:ascii="Arial" w:eastAsia="MS Mincho" w:hAnsi="Arial" w:cs="Arial"/>
                <w:bCs/>
                <w:lang w:val="sr-Cyrl-CS"/>
              </w:rPr>
            </w:pPr>
            <w:r>
              <w:rPr>
                <w:rFonts w:ascii="Arial" w:hAnsi="Arial" w:cs="Arial"/>
                <w:lang w:val="sr-Cyrl-CS"/>
              </w:rPr>
              <w:t>Организовање</w:t>
            </w:r>
            <w:r w:rsidRPr="006E4469">
              <w:rPr>
                <w:rFonts w:ascii="Arial" w:hAnsi="Arial" w:cs="Arial"/>
                <w:lang w:val="sr-Cyrl-CS"/>
              </w:rPr>
              <w:t xml:space="preserve">  </w:t>
            </w:r>
            <w:r>
              <w:rPr>
                <w:rFonts w:ascii="Arial" w:hAnsi="Arial" w:cs="Arial"/>
                <w:lang w:val="sr-Cyrl-CS"/>
              </w:rPr>
              <w:t xml:space="preserve">зимовања за </w:t>
            </w:r>
            <w:r w:rsidRPr="006E4469">
              <w:rPr>
                <w:rFonts w:ascii="Arial" w:hAnsi="Arial" w:cs="Arial"/>
                <w:lang w:val="sr-Cyrl-CS"/>
              </w:rPr>
              <w:t>дец</w:t>
            </w:r>
            <w:r>
              <w:rPr>
                <w:rFonts w:ascii="Arial" w:hAnsi="Arial" w:cs="Arial"/>
                <w:lang w:val="sr-Cyrl-CS"/>
              </w:rPr>
              <w:t>у</w:t>
            </w:r>
            <w:r w:rsidRPr="006E4469">
              <w:rPr>
                <w:rFonts w:ascii="Arial" w:hAnsi="Arial" w:cs="Arial"/>
                <w:lang w:val="sr-Cyrl-CS"/>
              </w:rPr>
              <w:t xml:space="preserve"> </w:t>
            </w:r>
            <w:r>
              <w:rPr>
                <w:rFonts w:ascii="Arial" w:hAnsi="Arial" w:cs="Arial"/>
                <w:lang w:val="ru-RU"/>
              </w:rPr>
              <w:t xml:space="preserve">на Копаонику </w:t>
            </w:r>
            <w:r>
              <w:rPr>
                <w:rFonts w:ascii="Arial" w:hAnsi="Arial" w:cs="Arial"/>
                <w:lang w:val="sr-Cyrl-CS"/>
              </w:rPr>
              <w:t>са свим пратећим трошковима</w:t>
            </w:r>
          </w:p>
        </w:tc>
        <w:tc>
          <w:tcPr>
            <w:tcW w:w="1327" w:type="dxa"/>
          </w:tcPr>
          <w:p w:rsidR="007A48F1" w:rsidRPr="00F5378E" w:rsidRDefault="007A48F1" w:rsidP="004A3658">
            <w:pPr>
              <w:tabs>
                <w:tab w:val="left" w:pos="9180"/>
              </w:tabs>
              <w:ind w:right="-6"/>
              <w:outlineLvl w:val="0"/>
              <w:rPr>
                <w:rFonts w:eastAsia="MS Mincho"/>
                <w:b/>
                <w:bCs/>
                <w:lang w:val="sr-Cyrl-CS"/>
              </w:rPr>
            </w:pPr>
          </w:p>
        </w:tc>
        <w:tc>
          <w:tcPr>
            <w:tcW w:w="1327" w:type="dxa"/>
          </w:tcPr>
          <w:p w:rsidR="007A48F1" w:rsidRPr="00F5378E" w:rsidRDefault="007A48F1" w:rsidP="004A3658">
            <w:pPr>
              <w:tabs>
                <w:tab w:val="left" w:pos="9180"/>
              </w:tabs>
              <w:ind w:right="-6"/>
              <w:outlineLvl w:val="0"/>
              <w:rPr>
                <w:rFonts w:eastAsia="MS Mincho"/>
                <w:b/>
                <w:bCs/>
                <w:lang w:val="sr-Cyrl-CS"/>
              </w:rPr>
            </w:pPr>
          </w:p>
        </w:tc>
        <w:tc>
          <w:tcPr>
            <w:tcW w:w="1415" w:type="dxa"/>
          </w:tcPr>
          <w:p w:rsidR="007A48F1" w:rsidRPr="00F5378E" w:rsidRDefault="007A48F1" w:rsidP="004A3658">
            <w:pPr>
              <w:tabs>
                <w:tab w:val="left" w:pos="9180"/>
              </w:tabs>
              <w:ind w:right="-6"/>
              <w:jc w:val="center"/>
              <w:outlineLvl w:val="0"/>
              <w:rPr>
                <w:rFonts w:eastAsia="MS Mincho"/>
                <w:b/>
                <w:bCs/>
                <w:lang w:val="sr-Cyrl-CS"/>
              </w:rPr>
            </w:pPr>
          </w:p>
          <w:p w:rsidR="007A48F1" w:rsidRPr="00F5378E" w:rsidRDefault="007A48F1" w:rsidP="004A3658">
            <w:pPr>
              <w:tabs>
                <w:tab w:val="left" w:pos="9180"/>
              </w:tabs>
              <w:ind w:right="-6"/>
              <w:jc w:val="center"/>
              <w:outlineLvl w:val="0"/>
              <w:rPr>
                <w:rFonts w:eastAsia="MS Mincho"/>
                <w:b/>
                <w:bCs/>
                <w:lang w:val="sr-Cyrl-CS"/>
              </w:rPr>
            </w:pPr>
          </w:p>
          <w:p w:rsidR="007A48F1" w:rsidRPr="00941613" w:rsidRDefault="007A48F1" w:rsidP="004A3658">
            <w:pPr>
              <w:tabs>
                <w:tab w:val="left" w:pos="9180"/>
              </w:tabs>
              <w:ind w:right="-6"/>
              <w:jc w:val="center"/>
              <w:outlineLvl w:val="0"/>
              <w:rPr>
                <w:rFonts w:eastAsia="MS Mincho"/>
                <w:b/>
                <w:bCs/>
                <w:lang w:val="sr-Latn-RS"/>
              </w:rPr>
            </w:pPr>
            <w:r w:rsidRPr="00941613">
              <w:rPr>
                <w:rFonts w:eastAsia="MS Mincho"/>
                <w:b/>
                <w:bCs/>
                <w:lang w:val="sr-Cyrl-CS"/>
              </w:rPr>
              <w:t>26</w:t>
            </w:r>
            <w:r w:rsidR="00941613">
              <w:rPr>
                <w:rFonts w:eastAsia="MS Mincho"/>
                <w:b/>
                <w:bCs/>
                <w:lang w:val="sr-Latn-RS"/>
              </w:rPr>
              <w:t>0</w:t>
            </w:r>
          </w:p>
        </w:tc>
        <w:tc>
          <w:tcPr>
            <w:tcW w:w="1423" w:type="dxa"/>
          </w:tcPr>
          <w:p w:rsidR="007A48F1" w:rsidRPr="00F5378E" w:rsidRDefault="007A48F1" w:rsidP="004A3658">
            <w:pPr>
              <w:tabs>
                <w:tab w:val="left" w:pos="9180"/>
              </w:tabs>
              <w:ind w:right="-6"/>
              <w:outlineLvl w:val="0"/>
              <w:rPr>
                <w:rFonts w:eastAsia="MS Mincho"/>
                <w:b/>
                <w:bCs/>
                <w:lang w:val="sr-Cyrl-CS"/>
              </w:rPr>
            </w:pPr>
          </w:p>
        </w:tc>
        <w:tc>
          <w:tcPr>
            <w:tcW w:w="1456" w:type="dxa"/>
          </w:tcPr>
          <w:p w:rsidR="007A48F1" w:rsidRPr="00F5378E" w:rsidRDefault="007A48F1" w:rsidP="004A3658">
            <w:pPr>
              <w:tabs>
                <w:tab w:val="left" w:pos="9180"/>
              </w:tabs>
              <w:ind w:right="-6"/>
              <w:outlineLvl w:val="0"/>
              <w:rPr>
                <w:rFonts w:eastAsia="MS Mincho"/>
                <w:b/>
                <w:bCs/>
                <w:lang w:val="sr-Cyrl-CS"/>
              </w:rPr>
            </w:pPr>
          </w:p>
        </w:tc>
      </w:tr>
    </w:tbl>
    <w:p w:rsidR="007A48F1" w:rsidRPr="00241E1C" w:rsidRDefault="007A48F1" w:rsidP="007A48F1">
      <w:pPr>
        <w:rPr>
          <w:lang w:val="ru-RU"/>
        </w:rPr>
      </w:pPr>
    </w:p>
    <w:p w:rsidR="007A48F1" w:rsidRPr="00241E1C" w:rsidRDefault="007A48F1" w:rsidP="007A48F1">
      <w:pPr>
        <w:rPr>
          <w:rFonts w:ascii="Arial" w:hAnsi="Arial" w:cs="Arial"/>
          <w:b/>
          <w:bCs/>
          <w:lang w:val="sr-Cyrl-CS"/>
        </w:rPr>
      </w:pPr>
    </w:p>
    <w:p w:rsidR="007A48F1" w:rsidRPr="00241E1C" w:rsidRDefault="007A48F1" w:rsidP="007A48F1">
      <w:pPr>
        <w:rPr>
          <w:rFonts w:ascii="Arial" w:hAnsi="Arial" w:cs="Arial"/>
          <w:u w:val="single"/>
          <w:lang w:val="ru-RU"/>
        </w:rPr>
      </w:pPr>
      <w:r w:rsidRPr="00241E1C">
        <w:rPr>
          <w:rFonts w:ascii="Arial" w:hAnsi="Arial" w:cs="Arial"/>
          <w:u w:val="single"/>
          <w:lang w:val="sr-Cyrl-CS"/>
        </w:rPr>
        <w:t>УПУТСТВО ЗА ПОПУЊАВАЊЕ ОБРАСЦА СТРУКТУРЕ ЦЕНЕ:</w:t>
      </w:r>
    </w:p>
    <w:p w:rsidR="007A48F1" w:rsidRPr="00382E77" w:rsidRDefault="007A48F1" w:rsidP="007A48F1">
      <w:pPr>
        <w:pStyle w:val="PlainText"/>
        <w:tabs>
          <w:tab w:val="left" w:pos="9180"/>
        </w:tabs>
        <w:spacing w:line="20" w:lineRule="atLeast"/>
        <w:ind w:right="-6"/>
        <w:jc w:val="both"/>
        <w:rPr>
          <w:rFonts w:ascii="Arial" w:eastAsia="MS Mincho" w:hAnsi="Arial" w:cs="Arial"/>
          <w:sz w:val="22"/>
          <w:szCs w:val="22"/>
          <w:lang w:val="sr-Cyrl-CS"/>
        </w:rPr>
      </w:pPr>
      <w:r w:rsidRPr="00382E77">
        <w:rPr>
          <w:rFonts w:ascii="Arial" w:eastAsia="MS Mincho" w:hAnsi="Arial" w:cs="Arial"/>
          <w:sz w:val="22"/>
          <w:szCs w:val="22"/>
          <w:lang w:val="sr-Cyrl-CS"/>
        </w:rPr>
        <w:t xml:space="preserve">У колони 3. понуђач уписује јединичну цену- цену по плативом детету без ПДВ-а. </w:t>
      </w:r>
    </w:p>
    <w:p w:rsidR="007A48F1" w:rsidRPr="00382E77" w:rsidRDefault="007A48F1" w:rsidP="007A48F1">
      <w:pPr>
        <w:pStyle w:val="PlainText"/>
        <w:tabs>
          <w:tab w:val="left" w:pos="9180"/>
        </w:tabs>
        <w:spacing w:line="20" w:lineRule="atLeast"/>
        <w:ind w:right="-6"/>
        <w:jc w:val="both"/>
        <w:rPr>
          <w:rFonts w:ascii="Arial" w:eastAsia="MS Mincho" w:hAnsi="Arial" w:cs="Arial"/>
          <w:sz w:val="22"/>
          <w:szCs w:val="22"/>
          <w:lang w:val="sr-Cyrl-CS"/>
        </w:rPr>
      </w:pPr>
      <w:r w:rsidRPr="00382E77">
        <w:rPr>
          <w:rFonts w:ascii="Arial" w:eastAsia="MS Mincho" w:hAnsi="Arial" w:cs="Arial"/>
          <w:sz w:val="22"/>
          <w:szCs w:val="22"/>
          <w:lang w:val="sr-Cyrl-CS"/>
        </w:rPr>
        <w:t>У колони 4. понуђач уписује цену по плативом детету са ПДВ</w:t>
      </w:r>
      <w:r>
        <w:rPr>
          <w:rFonts w:ascii="Arial" w:eastAsia="MS Mincho" w:hAnsi="Arial" w:cs="Arial"/>
          <w:sz w:val="22"/>
          <w:szCs w:val="22"/>
          <w:lang w:val="sr-Cyrl-CS"/>
        </w:rPr>
        <w:t>-ом</w:t>
      </w:r>
      <w:r w:rsidRPr="00382E77">
        <w:rPr>
          <w:rFonts w:ascii="Arial" w:eastAsia="MS Mincho" w:hAnsi="Arial" w:cs="Arial"/>
          <w:sz w:val="22"/>
          <w:szCs w:val="22"/>
          <w:lang w:val="sr-Cyrl-CS"/>
        </w:rPr>
        <w:t>.</w:t>
      </w:r>
    </w:p>
    <w:p w:rsidR="007A48F1" w:rsidRPr="00382E77" w:rsidRDefault="007A48F1" w:rsidP="007A48F1">
      <w:pPr>
        <w:pStyle w:val="PlainText"/>
        <w:tabs>
          <w:tab w:val="left" w:pos="9180"/>
        </w:tabs>
        <w:spacing w:line="20" w:lineRule="atLeast"/>
        <w:ind w:right="-6"/>
        <w:jc w:val="both"/>
        <w:rPr>
          <w:rFonts w:ascii="Arial" w:eastAsia="MS Mincho" w:hAnsi="Arial" w:cs="Arial"/>
          <w:sz w:val="22"/>
          <w:szCs w:val="22"/>
          <w:lang w:val="sr-Cyrl-CS"/>
        </w:rPr>
      </w:pPr>
      <w:r w:rsidRPr="00382E77">
        <w:rPr>
          <w:rFonts w:ascii="Arial" w:eastAsia="MS Mincho" w:hAnsi="Arial" w:cs="Arial"/>
          <w:sz w:val="22"/>
          <w:szCs w:val="22"/>
          <w:lang w:val="sr-Cyrl-CS"/>
        </w:rPr>
        <w:t>У колони 6. уписује се цена без ПДВ-а за број деце уписан у  колони број 5.</w:t>
      </w:r>
    </w:p>
    <w:p w:rsidR="007A48F1" w:rsidRDefault="007A48F1" w:rsidP="007A48F1">
      <w:pPr>
        <w:pStyle w:val="PlainText"/>
        <w:tabs>
          <w:tab w:val="left" w:pos="9180"/>
        </w:tabs>
        <w:spacing w:line="20" w:lineRule="atLeast"/>
        <w:ind w:right="-6"/>
        <w:jc w:val="both"/>
        <w:rPr>
          <w:rFonts w:ascii="Arial" w:eastAsia="MS Mincho" w:hAnsi="Arial" w:cs="Arial"/>
          <w:sz w:val="22"/>
          <w:szCs w:val="22"/>
          <w:lang w:val="sr-Cyrl-CS"/>
        </w:rPr>
      </w:pPr>
      <w:r w:rsidRPr="00382E77">
        <w:rPr>
          <w:rFonts w:ascii="Arial" w:eastAsia="MS Mincho" w:hAnsi="Arial" w:cs="Arial"/>
          <w:sz w:val="22"/>
          <w:szCs w:val="22"/>
          <w:lang w:val="sr-Cyrl-CS"/>
        </w:rPr>
        <w:t>У колони 7. уписује се цена са ПДВ</w:t>
      </w:r>
      <w:r>
        <w:rPr>
          <w:rFonts w:ascii="Arial" w:eastAsia="MS Mincho" w:hAnsi="Arial" w:cs="Arial"/>
          <w:sz w:val="22"/>
          <w:szCs w:val="22"/>
          <w:lang w:val="sr-Cyrl-CS"/>
        </w:rPr>
        <w:t xml:space="preserve">-ом </w:t>
      </w:r>
      <w:r w:rsidRPr="00382E77">
        <w:rPr>
          <w:rFonts w:ascii="Arial" w:eastAsia="MS Mincho" w:hAnsi="Arial" w:cs="Arial"/>
          <w:sz w:val="22"/>
          <w:szCs w:val="22"/>
          <w:lang w:val="sr-Cyrl-CS"/>
        </w:rPr>
        <w:t xml:space="preserve"> за број деце уписан  у колони број 5.</w:t>
      </w:r>
    </w:p>
    <w:p w:rsidR="007A48F1" w:rsidRPr="00241E1C" w:rsidRDefault="007A48F1" w:rsidP="007A48F1">
      <w:pPr>
        <w:widowControl w:val="0"/>
        <w:autoSpaceDE w:val="0"/>
        <w:autoSpaceDN w:val="0"/>
        <w:adjustRightInd w:val="0"/>
        <w:rPr>
          <w:rFonts w:cs="Arial"/>
          <w:szCs w:val="22"/>
          <w:lang w:val="ru-RU"/>
        </w:rPr>
      </w:pPr>
    </w:p>
    <w:p w:rsidR="007A48F1" w:rsidRPr="00241E1C" w:rsidRDefault="007A48F1" w:rsidP="007A48F1">
      <w:pPr>
        <w:widowControl w:val="0"/>
        <w:autoSpaceDE w:val="0"/>
        <w:autoSpaceDN w:val="0"/>
        <w:adjustRightInd w:val="0"/>
        <w:rPr>
          <w:rFonts w:cs="Arial"/>
          <w:szCs w:val="22"/>
          <w:lang w:val="ru-RU"/>
        </w:rPr>
      </w:pPr>
    </w:p>
    <w:p w:rsidR="007A48F1" w:rsidRPr="00432348" w:rsidRDefault="007A48F1" w:rsidP="007A48F1">
      <w:pPr>
        <w:widowControl w:val="0"/>
        <w:autoSpaceDE w:val="0"/>
        <w:autoSpaceDN w:val="0"/>
        <w:adjustRightInd w:val="0"/>
        <w:rPr>
          <w:rFonts w:cs="Arial"/>
          <w:szCs w:val="22"/>
          <w:lang w:val="ru-RU"/>
        </w:rPr>
      </w:pPr>
    </w:p>
    <w:p w:rsidR="007A48F1" w:rsidRPr="00241E1C" w:rsidRDefault="007A48F1" w:rsidP="007A48F1">
      <w:pPr>
        <w:widowControl w:val="0"/>
        <w:autoSpaceDE w:val="0"/>
        <w:autoSpaceDN w:val="0"/>
        <w:adjustRightInd w:val="0"/>
        <w:rPr>
          <w:rFonts w:ascii="Arial" w:hAnsi="Arial" w:cs="Arial"/>
          <w:lang w:val="ru-RU"/>
        </w:rPr>
      </w:pPr>
      <w:r>
        <w:rPr>
          <w:rFonts w:cs="Arial"/>
          <w:szCs w:val="22"/>
          <w:lang w:val="ru-RU"/>
        </w:rPr>
        <w:t xml:space="preserve">                                                              М.П</w:t>
      </w:r>
      <w:r>
        <w:rPr>
          <w:rFonts w:ascii="Arial" w:hAnsi="Arial" w:cs="Arial"/>
          <w:lang w:val="ru-RU"/>
        </w:rPr>
        <w:t xml:space="preserve">.              </w:t>
      </w:r>
      <w:r w:rsidRPr="00241E1C">
        <w:rPr>
          <w:rFonts w:ascii="Arial" w:hAnsi="Arial" w:cs="Arial"/>
          <w:lang w:val="ru-RU"/>
        </w:rPr>
        <w:t xml:space="preserve"> потпис овлашћеног лица</w:t>
      </w:r>
      <w:r>
        <w:rPr>
          <w:rFonts w:ascii="Arial" w:hAnsi="Arial" w:cs="Arial"/>
          <w:lang w:val="ru-RU"/>
        </w:rPr>
        <w:t xml:space="preserve"> Понуђача</w:t>
      </w:r>
    </w:p>
    <w:p w:rsidR="007A48F1" w:rsidRPr="00241E1C" w:rsidRDefault="007A48F1" w:rsidP="007A48F1">
      <w:pPr>
        <w:widowControl w:val="0"/>
        <w:autoSpaceDE w:val="0"/>
        <w:autoSpaceDN w:val="0"/>
        <w:adjustRightInd w:val="0"/>
        <w:rPr>
          <w:rFonts w:ascii="Arial" w:hAnsi="Arial" w:cs="Arial"/>
          <w:lang w:val="ru-RU"/>
        </w:rPr>
      </w:pPr>
      <w:r w:rsidRPr="00241E1C">
        <w:rPr>
          <w:rFonts w:ascii="Arial" w:hAnsi="Arial" w:cs="Arial"/>
          <w:lang w:val="ru-RU"/>
        </w:rPr>
        <w:t>Датум:________</w:t>
      </w:r>
    </w:p>
    <w:p w:rsidR="007A48F1" w:rsidRPr="00432348" w:rsidRDefault="007A48F1" w:rsidP="007A48F1">
      <w:pPr>
        <w:widowControl w:val="0"/>
        <w:tabs>
          <w:tab w:val="left" w:pos="7860"/>
        </w:tabs>
        <w:autoSpaceDE w:val="0"/>
        <w:autoSpaceDN w:val="0"/>
        <w:adjustRightInd w:val="0"/>
        <w:jc w:val="center"/>
        <w:rPr>
          <w:rFonts w:cs="Arial"/>
          <w:b/>
          <w:bCs/>
          <w:szCs w:val="22"/>
          <w:lang w:val="ru-RU"/>
        </w:rPr>
      </w:pPr>
    </w:p>
    <w:p w:rsidR="007A48F1" w:rsidRPr="00432348" w:rsidRDefault="007A48F1" w:rsidP="007A48F1">
      <w:pPr>
        <w:tabs>
          <w:tab w:val="left" w:pos="6690"/>
        </w:tabs>
        <w:rPr>
          <w:rFonts w:cs="Arial"/>
          <w:szCs w:val="22"/>
          <w:lang w:val="ru-RU"/>
        </w:rPr>
      </w:pPr>
      <w:r w:rsidRPr="00432348">
        <w:rPr>
          <w:rFonts w:cs="Arial"/>
          <w:szCs w:val="22"/>
          <w:lang w:val="ru-RU"/>
        </w:rPr>
        <w:t xml:space="preserve">                                                                                             ________________</w:t>
      </w:r>
      <w:r>
        <w:rPr>
          <w:rFonts w:cs="Arial"/>
          <w:szCs w:val="22"/>
          <w:lang w:val="ru-RU"/>
        </w:rPr>
        <w:t>___</w:t>
      </w:r>
      <w:r w:rsidRPr="00432348">
        <w:rPr>
          <w:rFonts w:cs="Arial"/>
          <w:szCs w:val="22"/>
          <w:lang w:val="ru-RU"/>
        </w:rPr>
        <w:t>________</w:t>
      </w:r>
    </w:p>
    <w:p w:rsidR="007A48F1" w:rsidRPr="00891555" w:rsidRDefault="007A48F1" w:rsidP="007A48F1">
      <w:pPr>
        <w:keepLines/>
        <w:tabs>
          <w:tab w:val="left" w:pos="-2977"/>
          <w:tab w:val="right" w:pos="4820"/>
        </w:tabs>
        <w:spacing w:before="60"/>
        <w:jc w:val="center"/>
        <w:rPr>
          <w:rFonts w:ascii="Arial" w:hAnsi="Arial" w:cs="Arial"/>
          <w:b/>
          <w:bCs/>
          <w:noProof/>
          <w:sz w:val="20"/>
          <w:szCs w:val="20"/>
          <w:lang w:val="ru-RU"/>
        </w:rPr>
      </w:pPr>
    </w:p>
    <w:p w:rsidR="007A48F1" w:rsidRPr="00891555" w:rsidRDefault="007A48F1" w:rsidP="007A48F1">
      <w:pPr>
        <w:keepLines/>
        <w:tabs>
          <w:tab w:val="left" w:pos="-2977"/>
          <w:tab w:val="right" w:pos="4820"/>
        </w:tabs>
        <w:spacing w:before="60"/>
        <w:jc w:val="right"/>
        <w:rPr>
          <w:rFonts w:ascii="Arial" w:hAnsi="Arial" w:cs="Arial"/>
          <w:b/>
          <w:bCs/>
          <w:noProof/>
          <w:sz w:val="20"/>
          <w:szCs w:val="20"/>
          <w:lang w:val="ru-RU"/>
        </w:rPr>
      </w:pPr>
    </w:p>
    <w:p w:rsidR="007A48F1" w:rsidRDefault="007A48F1" w:rsidP="007A48F1">
      <w:pPr>
        <w:jc w:val="center"/>
        <w:rPr>
          <w:rFonts w:ascii="Arial" w:hAnsi="Arial" w:cs="Arial"/>
          <w:b/>
          <w:bCs/>
          <w:i/>
          <w:iCs/>
          <w:sz w:val="28"/>
          <w:szCs w:val="28"/>
          <w:lang w:val="sr-Cyrl-RS"/>
        </w:rPr>
      </w:pPr>
    </w:p>
    <w:p w:rsidR="007A48F1" w:rsidRPr="00241E1C" w:rsidRDefault="007A48F1" w:rsidP="007A48F1">
      <w:pPr>
        <w:rPr>
          <w:lang w:val="ru-RU"/>
        </w:rPr>
      </w:pPr>
    </w:p>
    <w:p w:rsidR="00433194" w:rsidRDefault="00433194" w:rsidP="00433194">
      <w:pPr>
        <w:rPr>
          <w:rFonts w:ascii="Arial" w:hAnsi="Arial" w:cs="Arial"/>
          <w:b/>
          <w:bCs/>
          <w:i/>
          <w:iCs/>
          <w:lang w:val="sr-Cyrl-RS"/>
        </w:rPr>
      </w:pPr>
      <w:r w:rsidRPr="00432348">
        <w:rPr>
          <w:rFonts w:cs="Arial"/>
          <w:szCs w:val="22"/>
          <w:lang w:val="ru-RU"/>
        </w:rPr>
        <w:br w:type="page"/>
      </w:r>
    </w:p>
    <w:p w:rsidR="00433194" w:rsidRDefault="00433194" w:rsidP="00433194">
      <w:pPr>
        <w:rPr>
          <w:rFonts w:ascii="Arial" w:hAnsi="Arial" w:cs="Arial"/>
          <w:b/>
          <w:bCs/>
          <w:i/>
          <w:iCs/>
          <w:lang w:val="sr-Cyrl-RS"/>
        </w:rPr>
      </w:pPr>
    </w:p>
    <w:p w:rsidR="00433194" w:rsidRPr="002C39AB" w:rsidRDefault="00433194" w:rsidP="00433194">
      <w:pPr>
        <w:keepLines/>
        <w:tabs>
          <w:tab w:val="left" w:pos="-2977"/>
          <w:tab w:val="right" w:pos="4820"/>
        </w:tabs>
        <w:spacing w:before="60"/>
        <w:jc w:val="right"/>
        <w:rPr>
          <w:rFonts w:ascii="Arial" w:hAnsi="Arial" w:cs="Arial"/>
          <w:b/>
          <w:bCs/>
          <w:noProof/>
          <w:sz w:val="20"/>
          <w:szCs w:val="20"/>
          <w:lang w:val="sr-Cyrl-RS"/>
        </w:rPr>
      </w:pPr>
      <w:r w:rsidRPr="002C39AB">
        <w:rPr>
          <w:rFonts w:ascii="Arial" w:hAnsi="Arial" w:cs="Arial"/>
          <w:b/>
          <w:bCs/>
          <w:noProof/>
          <w:sz w:val="20"/>
          <w:szCs w:val="20"/>
          <w:lang w:val="sr-Cyrl-RS"/>
        </w:rPr>
        <w:t>(ОБРАЗАЦ 3)</w:t>
      </w:r>
    </w:p>
    <w:p w:rsidR="00433194" w:rsidRDefault="00433194" w:rsidP="00433194">
      <w:pPr>
        <w:keepLines/>
        <w:tabs>
          <w:tab w:val="left" w:pos="-2977"/>
          <w:tab w:val="right" w:pos="4820"/>
        </w:tabs>
        <w:spacing w:before="60"/>
        <w:jc w:val="right"/>
        <w:rPr>
          <w:rFonts w:ascii="Arial" w:hAnsi="Arial" w:cs="Arial"/>
          <w:b/>
          <w:bCs/>
          <w:noProof/>
          <w:sz w:val="28"/>
          <w:szCs w:val="20"/>
          <w:lang w:val="sr-Cyrl-RS"/>
        </w:rPr>
      </w:pPr>
    </w:p>
    <w:p w:rsidR="00433194" w:rsidRDefault="00433194" w:rsidP="00433194">
      <w:pPr>
        <w:keepLines/>
        <w:tabs>
          <w:tab w:val="left" w:pos="-2977"/>
          <w:tab w:val="right" w:pos="4820"/>
        </w:tabs>
        <w:spacing w:before="60"/>
        <w:jc w:val="center"/>
        <w:rPr>
          <w:rFonts w:ascii="Arial" w:hAnsi="Arial" w:cs="Arial"/>
          <w:b/>
          <w:bCs/>
          <w:noProof/>
          <w:sz w:val="28"/>
          <w:szCs w:val="20"/>
          <w:lang w:val="sr-Latn-RS"/>
        </w:rPr>
      </w:pPr>
      <w:r w:rsidRPr="00755958">
        <w:rPr>
          <w:rFonts w:ascii="Arial" w:hAnsi="Arial" w:cs="Arial"/>
          <w:b/>
          <w:bCs/>
          <w:noProof/>
          <w:sz w:val="28"/>
          <w:szCs w:val="20"/>
          <w:lang w:val="sr-Latn-RS"/>
        </w:rPr>
        <w:t xml:space="preserve"> </w:t>
      </w:r>
      <w:r w:rsidRPr="00755958">
        <w:rPr>
          <w:rFonts w:ascii="Arial" w:hAnsi="Arial" w:cs="Arial"/>
          <w:b/>
          <w:bCs/>
          <w:noProof/>
          <w:sz w:val="28"/>
          <w:szCs w:val="20"/>
          <w:lang w:val="sr-Cyrl-RS"/>
        </w:rPr>
        <w:t>ОБРАЗАЦ ТРОШКОВА ПРИПРЕМЕ ПОНУДЕ</w:t>
      </w:r>
    </w:p>
    <w:p w:rsidR="00433194" w:rsidRDefault="00433194" w:rsidP="00433194">
      <w:pPr>
        <w:rPr>
          <w:rFonts w:ascii="Arial" w:hAnsi="Arial" w:cs="Arial"/>
          <w:b/>
          <w:bCs/>
          <w:i/>
          <w:iCs/>
          <w:sz w:val="28"/>
          <w:szCs w:val="28"/>
          <w:lang w:val="sr-Cyrl-RS"/>
        </w:rPr>
      </w:pPr>
    </w:p>
    <w:p w:rsidR="00433194" w:rsidRPr="00E03BD1" w:rsidRDefault="00433194" w:rsidP="00433194">
      <w:pPr>
        <w:rPr>
          <w:rFonts w:ascii="Arial" w:hAnsi="Arial" w:cs="Arial"/>
          <w:b/>
          <w:bCs/>
          <w:i/>
          <w:iCs/>
          <w:sz w:val="28"/>
          <w:szCs w:val="28"/>
          <w:lang w:val="sr-Cyrl-RS"/>
        </w:rPr>
      </w:pPr>
    </w:p>
    <w:p w:rsidR="00433194" w:rsidRPr="005A101A" w:rsidRDefault="00433194" w:rsidP="00433194">
      <w:pPr>
        <w:spacing w:after="120"/>
        <w:jc w:val="both"/>
        <w:rPr>
          <w:rFonts w:ascii="Arial" w:hAnsi="Arial" w:cs="Arial"/>
          <w:b/>
          <w:i/>
          <w:lang w:val="ru-RU"/>
        </w:rPr>
      </w:pPr>
      <w:r w:rsidRPr="005A101A">
        <w:rPr>
          <w:rFonts w:ascii="Arial" w:hAnsi="Arial" w:cs="Arial"/>
          <w:lang w:val="ru-RU"/>
        </w:rPr>
        <w:t xml:space="preserve">У складу са чланом 88. </w:t>
      </w:r>
      <w:r>
        <w:rPr>
          <w:rFonts w:ascii="Arial" w:hAnsi="Arial" w:cs="Arial"/>
          <w:lang w:val="sr-Cyrl-CS"/>
        </w:rPr>
        <w:t>став 1.</w:t>
      </w:r>
      <w:r w:rsidRPr="005A101A">
        <w:rPr>
          <w:rFonts w:ascii="Arial" w:hAnsi="Arial" w:cs="Arial"/>
          <w:lang w:val="ru-RU"/>
        </w:rPr>
        <w:t xml:space="preserve"> ЗЈН, понуђач</w:t>
      </w:r>
      <w:r>
        <w:rPr>
          <w:rFonts w:ascii="Arial" w:hAnsi="Arial" w:cs="Arial"/>
          <w:lang w:val="sr-Cyrl-RS"/>
        </w:rPr>
        <w:t xml:space="preserve"> ____________________ </w:t>
      </w:r>
      <w:r>
        <w:rPr>
          <w:rFonts w:ascii="Arial" w:hAnsi="Arial" w:cs="Arial"/>
          <w:lang w:val="sr-Cyrl-CS"/>
        </w:rPr>
        <w:t>___________________</w:t>
      </w:r>
      <w:r w:rsidRPr="00221130">
        <w:rPr>
          <w:rFonts w:ascii="Arial" w:hAnsi="Arial" w:cs="Arial"/>
          <w:i/>
          <w:lang w:val="ru-RU"/>
        </w:rPr>
        <w:t>[</w:t>
      </w:r>
      <w:r w:rsidRPr="005A101A">
        <w:rPr>
          <w:rFonts w:ascii="Arial" w:hAnsi="Arial" w:cs="Arial"/>
          <w:i/>
          <w:iCs/>
          <w:lang w:val="ru-RU"/>
        </w:rPr>
        <w:t xml:space="preserve">навести </w:t>
      </w:r>
      <w:r>
        <w:rPr>
          <w:rFonts w:ascii="Arial" w:hAnsi="Arial" w:cs="Arial"/>
          <w:i/>
          <w:iCs/>
          <w:lang w:val="sr-Cyrl-CS"/>
        </w:rPr>
        <w:t>назив понуђача</w:t>
      </w:r>
      <w:r w:rsidRPr="005A101A">
        <w:rPr>
          <w:rFonts w:ascii="Arial" w:hAnsi="Arial" w:cs="Arial"/>
          <w:i/>
          <w:iCs/>
          <w:lang w:val="ru-RU"/>
        </w:rPr>
        <w:t xml:space="preserve">], </w:t>
      </w:r>
      <w:r w:rsidRPr="005A101A">
        <w:rPr>
          <w:rFonts w:ascii="Arial" w:hAnsi="Arial" w:cs="Arial"/>
          <w:lang w:val="ru-RU"/>
        </w:rPr>
        <w:t>достав</w:t>
      </w:r>
      <w:r>
        <w:rPr>
          <w:rFonts w:ascii="Arial" w:hAnsi="Arial" w:cs="Arial"/>
          <w:lang w:val="sr-Cyrl-CS"/>
        </w:rPr>
        <w:t xml:space="preserve">ља </w:t>
      </w:r>
      <w:r w:rsidRPr="005A101A">
        <w:rPr>
          <w:rFonts w:ascii="Arial" w:hAnsi="Arial" w:cs="Arial"/>
          <w:lang w:val="ru-RU"/>
        </w:rPr>
        <w:t xml:space="preserve">укупан износ и структуру трошкова припремања понуде, </w:t>
      </w:r>
      <w:r>
        <w:rPr>
          <w:rFonts w:ascii="Arial" w:hAnsi="Arial" w:cs="Arial"/>
          <w:lang w:val="sr-Cyrl-CS"/>
        </w:rPr>
        <w:t xml:space="preserve">како следи у </w:t>
      </w:r>
      <w:r w:rsidRPr="005A101A">
        <w:rPr>
          <w:rFonts w:ascii="Arial" w:hAnsi="Arial" w:cs="Arial"/>
          <w:lang w:val="ru-RU"/>
        </w:rPr>
        <w:t>табели:</w:t>
      </w:r>
    </w:p>
    <w:tbl>
      <w:tblPr>
        <w:tblW w:w="0" w:type="auto"/>
        <w:tblInd w:w="153" w:type="dxa"/>
        <w:tblLayout w:type="fixed"/>
        <w:tblLook w:val="0000" w:firstRow="0" w:lastRow="0" w:firstColumn="0" w:lastColumn="0" w:noHBand="0" w:noVBand="0"/>
      </w:tblPr>
      <w:tblGrid>
        <w:gridCol w:w="5565"/>
        <w:gridCol w:w="3300"/>
      </w:tblGrid>
      <w:tr w:rsidR="00433194">
        <w:tc>
          <w:tcPr>
            <w:tcW w:w="5565" w:type="dxa"/>
            <w:tcBorders>
              <w:top w:val="single" w:sz="4" w:space="0" w:color="000000"/>
              <w:left w:val="single" w:sz="4" w:space="0" w:color="000000"/>
              <w:bottom w:val="single" w:sz="4" w:space="0" w:color="000000"/>
            </w:tcBorders>
            <w:shd w:val="clear" w:color="auto" w:fill="auto"/>
          </w:tcPr>
          <w:p w:rsidR="00433194" w:rsidRDefault="00433194" w:rsidP="00D107E8">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jc w:val="center"/>
              <w:rPr>
                <w:rFonts w:ascii="Arial" w:hAnsi="Arial" w:cs="Arial"/>
              </w:rPr>
            </w:pPr>
            <w:r>
              <w:rPr>
                <w:rFonts w:ascii="Arial" w:hAnsi="Arial" w:cs="Arial"/>
                <w:b/>
                <w:i/>
              </w:rPr>
              <w:t>ИЗНОС ТРОШКА У РСД</w:t>
            </w:r>
          </w:p>
        </w:tc>
      </w:tr>
      <w:tr w:rsidR="00433194">
        <w:tc>
          <w:tcPr>
            <w:tcW w:w="55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right"/>
              <w:rPr>
                <w:rFonts w:ascii="Arial" w:hAnsi="Arial" w:cs="Arial"/>
              </w:rPr>
            </w:pPr>
          </w:p>
        </w:tc>
      </w:tr>
      <w:tr w:rsidR="00433194">
        <w:tc>
          <w:tcPr>
            <w:tcW w:w="55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jc w:val="right"/>
              <w:rPr>
                <w:rFonts w:ascii="Arial" w:hAnsi="Arial" w:cs="Arial"/>
              </w:rPr>
            </w:pPr>
          </w:p>
        </w:tc>
      </w:tr>
      <w:tr w:rsidR="00433194">
        <w:tc>
          <w:tcPr>
            <w:tcW w:w="55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rPr>
                <w:rFonts w:ascii="Arial" w:hAnsi="Arial" w:cs="Arial"/>
                <w:lang w:val="en-US"/>
              </w:rPr>
            </w:pPr>
          </w:p>
        </w:tc>
      </w:tr>
      <w:tr w:rsidR="00433194">
        <w:tc>
          <w:tcPr>
            <w:tcW w:w="55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rPr>
                <w:rFonts w:ascii="Arial" w:hAnsi="Arial" w:cs="Arial"/>
                <w:lang w:val="en-US"/>
              </w:rPr>
            </w:pPr>
          </w:p>
        </w:tc>
      </w:tr>
      <w:tr w:rsidR="00433194">
        <w:tc>
          <w:tcPr>
            <w:tcW w:w="55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rPr>
                <w:rFonts w:ascii="Arial" w:hAnsi="Arial" w:cs="Arial"/>
                <w:lang w:val="en-US"/>
              </w:rPr>
            </w:pPr>
          </w:p>
        </w:tc>
      </w:tr>
      <w:tr w:rsidR="00433194">
        <w:tc>
          <w:tcPr>
            <w:tcW w:w="5565" w:type="dxa"/>
            <w:tcBorders>
              <w:top w:val="single" w:sz="4" w:space="0" w:color="000000"/>
              <w:left w:val="single" w:sz="4" w:space="0" w:color="000000"/>
              <w:bottom w:val="single" w:sz="4" w:space="0" w:color="000000"/>
            </w:tcBorders>
            <w:shd w:val="clear" w:color="auto" w:fill="auto"/>
          </w:tcPr>
          <w:p w:rsidR="00433194" w:rsidRDefault="00433194" w:rsidP="00D107E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rPr>
                <w:rFonts w:ascii="Arial" w:hAnsi="Arial" w:cs="Arial"/>
                <w:lang w:val="en-US"/>
              </w:rPr>
            </w:pPr>
          </w:p>
        </w:tc>
      </w:tr>
      <w:tr w:rsidR="00433194" w:rsidRPr="005A101A">
        <w:tc>
          <w:tcPr>
            <w:tcW w:w="5565" w:type="dxa"/>
            <w:tcBorders>
              <w:top w:val="single" w:sz="4" w:space="0" w:color="000000"/>
              <w:left w:val="single" w:sz="4" w:space="0" w:color="000000"/>
              <w:bottom w:val="single" w:sz="4" w:space="0" w:color="000000"/>
            </w:tcBorders>
            <w:shd w:val="clear" w:color="auto" w:fill="auto"/>
          </w:tcPr>
          <w:p w:rsidR="00433194" w:rsidRPr="005A101A" w:rsidRDefault="00433194" w:rsidP="00D107E8">
            <w:pPr>
              <w:snapToGrid w:val="0"/>
              <w:jc w:val="both"/>
              <w:rPr>
                <w:rFonts w:ascii="Arial" w:hAnsi="Arial" w:cs="Arial"/>
                <w:i/>
                <w:lang w:val="ru-RU"/>
              </w:rPr>
            </w:pPr>
          </w:p>
          <w:p w:rsidR="00433194" w:rsidRDefault="00433194" w:rsidP="00D107E8">
            <w:pPr>
              <w:jc w:val="both"/>
              <w:rPr>
                <w:rFonts w:ascii="Arial" w:hAnsi="Arial" w:cs="Arial"/>
                <w:lang w:val="ru-RU"/>
              </w:rPr>
            </w:pPr>
            <w:r w:rsidRPr="005A101A">
              <w:rPr>
                <w:rFonts w:ascii="Arial" w:hAnsi="Arial" w:cs="Arial"/>
                <w:b/>
                <w:i/>
                <w:lang w:val="ru-RU"/>
              </w:rPr>
              <w:t>УКУПАН ИЗНОС ТРОШКОВА ПРИП</w:t>
            </w:r>
            <w:r>
              <w:rPr>
                <w:rFonts w:ascii="Arial" w:hAnsi="Arial" w:cs="Arial"/>
                <w:b/>
                <w:i/>
                <w:lang w:val="sr-Cyrl-RS"/>
              </w:rPr>
              <w:t>Р</w:t>
            </w:r>
            <w:r w:rsidRPr="005A101A">
              <w:rPr>
                <w:rFonts w:ascii="Arial" w:hAnsi="Arial" w:cs="Arial"/>
                <w:b/>
                <w:i/>
                <w:lang w:val="ru-RU"/>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33194" w:rsidRDefault="00433194" w:rsidP="00D107E8">
            <w:pPr>
              <w:snapToGrid w:val="0"/>
              <w:rPr>
                <w:rFonts w:ascii="Arial" w:hAnsi="Arial" w:cs="Arial"/>
                <w:lang w:val="ru-RU"/>
              </w:rPr>
            </w:pPr>
          </w:p>
        </w:tc>
      </w:tr>
    </w:tbl>
    <w:p w:rsidR="00433194" w:rsidRPr="005A101A" w:rsidRDefault="00433194" w:rsidP="00433194">
      <w:pPr>
        <w:jc w:val="both"/>
        <w:rPr>
          <w:lang w:val="ru-RU"/>
        </w:rPr>
      </w:pPr>
    </w:p>
    <w:p w:rsidR="00433194" w:rsidRPr="005A101A" w:rsidRDefault="00433194" w:rsidP="00433194">
      <w:pPr>
        <w:jc w:val="both"/>
        <w:rPr>
          <w:rFonts w:ascii="Arial" w:hAnsi="Arial" w:cs="Arial"/>
          <w:lang w:val="ru-RU"/>
        </w:rPr>
      </w:pPr>
      <w:r w:rsidRPr="005A101A">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rsidR="00433194" w:rsidRDefault="00433194" w:rsidP="00433194">
      <w:pPr>
        <w:jc w:val="both"/>
        <w:rPr>
          <w:rFonts w:ascii="Arial" w:hAnsi="Arial" w:cs="Arial"/>
          <w:lang w:val="sr-Cyrl-CS"/>
        </w:rPr>
      </w:pPr>
      <w:r w:rsidRPr="005A101A">
        <w:rPr>
          <w:rFonts w:ascii="Arial" w:hAnsi="Arial"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33194" w:rsidRPr="005A101A" w:rsidRDefault="00433194" w:rsidP="00433194">
      <w:pPr>
        <w:spacing w:after="120"/>
        <w:ind w:firstLine="426"/>
        <w:jc w:val="both"/>
        <w:rPr>
          <w:rFonts w:ascii="Arial" w:hAnsi="Arial" w:cs="Arial"/>
          <w:b/>
          <w:bCs/>
          <w:i/>
          <w:lang w:val="ru-RU"/>
        </w:rPr>
      </w:pPr>
    </w:p>
    <w:p w:rsidR="00433194" w:rsidRDefault="00433194" w:rsidP="00433194">
      <w:pPr>
        <w:spacing w:after="120"/>
        <w:jc w:val="both"/>
        <w:rPr>
          <w:bCs/>
          <w:i/>
          <w:color w:val="FF0000"/>
          <w:lang w:val="sr-Cyrl-CS"/>
        </w:rPr>
      </w:pPr>
      <w:r w:rsidRPr="005A101A">
        <w:rPr>
          <w:rFonts w:ascii="Arial" w:hAnsi="Arial" w:cs="Arial"/>
          <w:b/>
          <w:bCs/>
          <w:i/>
          <w:lang w:val="ru-RU"/>
        </w:rPr>
        <w:t xml:space="preserve">Напомена: </w:t>
      </w:r>
      <w:r w:rsidRPr="005A101A">
        <w:rPr>
          <w:rFonts w:ascii="Arial" w:hAnsi="Arial" w:cs="Arial"/>
          <w:bCs/>
          <w:i/>
          <w:lang w:val="ru-RU"/>
        </w:rPr>
        <w:t>достављање овог обрасца није обавезно</w:t>
      </w:r>
      <w:r>
        <w:rPr>
          <w:rFonts w:ascii="Arial" w:hAnsi="Arial" w:cs="Arial"/>
          <w:bCs/>
          <w:i/>
          <w:lang w:val="sr-Cyrl-RS"/>
        </w:rPr>
        <w:t>.</w:t>
      </w:r>
    </w:p>
    <w:p w:rsidR="00433194" w:rsidRPr="00E71653" w:rsidRDefault="00433194" w:rsidP="00433194">
      <w:pPr>
        <w:spacing w:after="120"/>
        <w:jc w:val="both"/>
        <w:rPr>
          <w:bCs/>
          <w:lang w:val="sr-Cyrl-RS"/>
        </w:rPr>
      </w:pPr>
    </w:p>
    <w:p w:rsidR="00433194" w:rsidRPr="005A101A" w:rsidRDefault="00433194" w:rsidP="00433194">
      <w:pPr>
        <w:spacing w:after="120"/>
        <w:ind w:firstLine="425"/>
        <w:jc w:val="both"/>
        <w:rPr>
          <w:bCs/>
          <w:lang w:val="ru-RU"/>
        </w:rPr>
      </w:pPr>
    </w:p>
    <w:tbl>
      <w:tblPr>
        <w:tblW w:w="0" w:type="auto"/>
        <w:tblLayout w:type="fixed"/>
        <w:tblLook w:val="0000" w:firstRow="0" w:lastRow="0" w:firstColumn="0" w:lastColumn="0" w:noHBand="0" w:noVBand="0"/>
      </w:tblPr>
      <w:tblGrid>
        <w:gridCol w:w="3080"/>
        <w:gridCol w:w="3068"/>
        <w:gridCol w:w="3094"/>
      </w:tblGrid>
      <w:tr w:rsidR="00433194">
        <w:tc>
          <w:tcPr>
            <w:tcW w:w="3080" w:type="dxa"/>
            <w:shd w:val="clear" w:color="auto" w:fill="auto"/>
            <w:vAlign w:val="center"/>
          </w:tcPr>
          <w:p w:rsidR="00433194" w:rsidRDefault="00433194" w:rsidP="00D107E8">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433194" w:rsidRDefault="00433194" w:rsidP="00D107E8">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433194" w:rsidRDefault="00433194" w:rsidP="00D107E8">
            <w:pPr>
              <w:pStyle w:val="BodyText2"/>
              <w:spacing w:line="100" w:lineRule="atLeast"/>
              <w:jc w:val="center"/>
              <w:rPr>
                <w:rFonts w:ascii="Arial" w:hAnsi="Arial" w:cs="Arial"/>
              </w:rPr>
            </w:pPr>
            <w:r>
              <w:rPr>
                <w:rFonts w:ascii="Arial" w:hAnsi="Arial" w:cs="Arial"/>
              </w:rPr>
              <w:t>Потпис понуђача</w:t>
            </w:r>
          </w:p>
        </w:tc>
      </w:tr>
      <w:tr w:rsidR="00433194">
        <w:tc>
          <w:tcPr>
            <w:tcW w:w="3080" w:type="dxa"/>
            <w:tcBorders>
              <w:bottom w:val="single" w:sz="4" w:space="0" w:color="000000"/>
            </w:tcBorders>
            <w:shd w:val="clear" w:color="auto" w:fill="auto"/>
          </w:tcPr>
          <w:p w:rsidR="00433194" w:rsidRDefault="00433194" w:rsidP="00D107E8">
            <w:pPr>
              <w:pStyle w:val="BodyText2"/>
              <w:snapToGrid w:val="0"/>
              <w:spacing w:line="100" w:lineRule="atLeast"/>
              <w:jc w:val="both"/>
              <w:rPr>
                <w:rFonts w:ascii="Arial" w:hAnsi="Arial" w:cs="Arial"/>
              </w:rPr>
            </w:pPr>
          </w:p>
        </w:tc>
        <w:tc>
          <w:tcPr>
            <w:tcW w:w="3068" w:type="dxa"/>
            <w:shd w:val="clear" w:color="auto" w:fill="auto"/>
          </w:tcPr>
          <w:p w:rsidR="00433194" w:rsidRDefault="00433194" w:rsidP="00D107E8">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433194" w:rsidRDefault="00433194" w:rsidP="00D107E8">
            <w:pPr>
              <w:pStyle w:val="BodyText2"/>
              <w:snapToGrid w:val="0"/>
              <w:spacing w:line="100" w:lineRule="atLeast"/>
              <w:jc w:val="both"/>
              <w:rPr>
                <w:rFonts w:ascii="Arial" w:hAnsi="Arial" w:cs="Arial"/>
              </w:rPr>
            </w:pPr>
          </w:p>
        </w:tc>
      </w:tr>
    </w:tbl>
    <w:p w:rsidR="00433194" w:rsidRDefault="00433194" w:rsidP="00433194"/>
    <w:p w:rsidR="00433194" w:rsidRDefault="00433194" w:rsidP="00433194">
      <w:pPr>
        <w:rPr>
          <w:rFonts w:ascii="Arial" w:hAnsi="Arial" w:cs="Arial"/>
          <w:b/>
          <w:bCs/>
          <w:i/>
          <w:iCs/>
        </w:rPr>
      </w:pPr>
    </w:p>
    <w:p w:rsidR="00433194" w:rsidRDefault="00433194" w:rsidP="00433194">
      <w:pPr>
        <w:rPr>
          <w:rFonts w:ascii="Arial" w:hAnsi="Arial" w:cs="Arial"/>
          <w:b/>
          <w:bCs/>
          <w:i/>
          <w:iCs/>
          <w:lang w:val="sr-Cyrl-RS"/>
        </w:rPr>
      </w:pPr>
    </w:p>
    <w:p w:rsidR="00433194" w:rsidRDefault="00433194" w:rsidP="00433194">
      <w:pPr>
        <w:rPr>
          <w:rFonts w:ascii="Arial" w:hAnsi="Arial" w:cs="Arial"/>
          <w:b/>
          <w:bCs/>
          <w:i/>
          <w:iCs/>
          <w:lang w:val="sr-Cyrl-RS"/>
        </w:rPr>
      </w:pPr>
    </w:p>
    <w:p w:rsidR="00433194" w:rsidRPr="001F59FB" w:rsidRDefault="00433194" w:rsidP="00433194">
      <w:pPr>
        <w:rPr>
          <w:rFonts w:ascii="Arial" w:hAnsi="Arial" w:cs="Arial"/>
          <w:b/>
          <w:bCs/>
          <w:i/>
          <w:iCs/>
          <w:lang w:val="sr-Cyrl-CS"/>
        </w:rPr>
      </w:pPr>
    </w:p>
    <w:p w:rsidR="00433194" w:rsidRPr="001F59FB" w:rsidRDefault="00433194" w:rsidP="00433194">
      <w:pPr>
        <w:rPr>
          <w:rFonts w:ascii="Arial" w:hAnsi="Arial" w:cs="Arial"/>
          <w:b/>
          <w:bCs/>
          <w:i/>
          <w:iCs/>
          <w:lang w:val="sr-Cyrl-CS"/>
        </w:rPr>
      </w:pPr>
    </w:p>
    <w:p w:rsidR="00433194" w:rsidRDefault="00433194" w:rsidP="00433194">
      <w:pPr>
        <w:rPr>
          <w:rFonts w:ascii="Arial" w:hAnsi="Arial" w:cs="Arial"/>
          <w:b/>
          <w:bCs/>
          <w:i/>
          <w:iCs/>
          <w:sz w:val="28"/>
          <w:szCs w:val="28"/>
          <w:lang w:val="sr-Cyrl-CS"/>
        </w:rPr>
      </w:pPr>
    </w:p>
    <w:p w:rsidR="00433194" w:rsidRDefault="00433194" w:rsidP="00433194">
      <w:pPr>
        <w:rPr>
          <w:rFonts w:ascii="Arial" w:hAnsi="Arial" w:cs="Arial"/>
          <w:b/>
          <w:bCs/>
          <w:i/>
          <w:iCs/>
          <w:sz w:val="28"/>
          <w:szCs w:val="28"/>
          <w:lang w:val="sr-Cyrl-CS"/>
        </w:rPr>
      </w:pPr>
    </w:p>
    <w:p w:rsidR="00433194" w:rsidRDefault="00433194" w:rsidP="00433194">
      <w:pPr>
        <w:rPr>
          <w:rFonts w:ascii="Arial" w:hAnsi="Arial" w:cs="Arial"/>
          <w:b/>
          <w:bCs/>
          <w:i/>
          <w:iCs/>
          <w:sz w:val="28"/>
          <w:szCs w:val="28"/>
          <w:lang w:val="sr-Cyrl-CS"/>
        </w:rPr>
      </w:pPr>
    </w:p>
    <w:p w:rsidR="00433194" w:rsidRPr="006F79F5" w:rsidRDefault="00433194" w:rsidP="00433194">
      <w:pPr>
        <w:rPr>
          <w:rFonts w:ascii="Arial" w:hAnsi="Arial" w:cs="Arial"/>
          <w:b/>
          <w:bCs/>
          <w:i/>
          <w:iCs/>
          <w:sz w:val="28"/>
          <w:szCs w:val="28"/>
          <w:lang w:val="sr-Cyrl-CS"/>
        </w:rPr>
      </w:pPr>
    </w:p>
    <w:p w:rsidR="00433194" w:rsidRPr="002C39AB" w:rsidRDefault="00433194" w:rsidP="00433194">
      <w:pPr>
        <w:pStyle w:val="BodyText3"/>
        <w:spacing w:after="0"/>
        <w:jc w:val="right"/>
        <w:rPr>
          <w:rFonts w:ascii="Arial" w:hAnsi="Arial" w:cs="Arial"/>
          <w:b/>
          <w:bCs/>
          <w:sz w:val="20"/>
          <w:szCs w:val="20"/>
          <w:lang w:val="sr-Cyrl-RS"/>
        </w:rPr>
      </w:pPr>
      <w:r>
        <w:rPr>
          <w:rFonts w:ascii="Arial" w:hAnsi="Arial" w:cs="Arial"/>
          <w:b/>
          <w:bCs/>
          <w:sz w:val="28"/>
          <w:szCs w:val="28"/>
          <w:lang w:val="sr-Cyrl-RS"/>
        </w:rPr>
        <w:t xml:space="preserve"> </w:t>
      </w:r>
      <w:r w:rsidRPr="002C39AB">
        <w:rPr>
          <w:rFonts w:ascii="Arial" w:hAnsi="Arial" w:cs="Arial"/>
          <w:b/>
          <w:bCs/>
          <w:sz w:val="20"/>
          <w:szCs w:val="20"/>
          <w:lang w:val="sr-Cyrl-RS"/>
        </w:rPr>
        <w:t>(ОБРАЗАЦ 4)</w:t>
      </w:r>
    </w:p>
    <w:p w:rsidR="00433194" w:rsidRDefault="00433194" w:rsidP="00433194">
      <w:pPr>
        <w:pStyle w:val="BodyText3"/>
        <w:spacing w:after="0"/>
        <w:jc w:val="right"/>
        <w:rPr>
          <w:rFonts w:ascii="Arial" w:hAnsi="Arial" w:cs="Arial"/>
          <w:b/>
          <w:bCs/>
          <w:sz w:val="28"/>
          <w:szCs w:val="28"/>
          <w:lang w:val="sr-Cyrl-RS"/>
        </w:rPr>
      </w:pPr>
    </w:p>
    <w:p w:rsidR="00433194" w:rsidRDefault="00433194" w:rsidP="00433194">
      <w:pPr>
        <w:pStyle w:val="BodyText3"/>
        <w:spacing w:after="0"/>
        <w:jc w:val="center"/>
        <w:rPr>
          <w:rFonts w:ascii="Arial" w:hAnsi="Arial" w:cs="Arial"/>
          <w:b/>
          <w:bCs/>
          <w:sz w:val="28"/>
          <w:szCs w:val="28"/>
          <w:lang w:val="sr-Cyrl-RS"/>
        </w:rPr>
      </w:pPr>
      <w:r w:rsidRPr="001503DF">
        <w:rPr>
          <w:rFonts w:ascii="Arial" w:hAnsi="Arial" w:cs="Arial"/>
          <w:b/>
          <w:bCs/>
          <w:sz w:val="28"/>
          <w:szCs w:val="28"/>
          <w:lang w:val="sr-Cyrl-RS"/>
        </w:rPr>
        <w:t>ОБРАЗАЦ ИЗЈАВЕ О НЕЗАВИСНОЈ ПОНУДИ</w:t>
      </w:r>
    </w:p>
    <w:p w:rsidR="00433194" w:rsidRDefault="00433194" w:rsidP="00433194">
      <w:pPr>
        <w:pStyle w:val="BodyText3"/>
        <w:spacing w:after="0"/>
        <w:jc w:val="center"/>
        <w:rPr>
          <w:rFonts w:ascii="Arial" w:hAnsi="Arial" w:cs="Arial"/>
          <w:b/>
          <w:bCs/>
          <w:sz w:val="28"/>
          <w:szCs w:val="28"/>
          <w:lang w:val="sr-Cyrl-RS"/>
        </w:rPr>
      </w:pPr>
    </w:p>
    <w:p w:rsidR="00433194" w:rsidRPr="00052709" w:rsidRDefault="00433194" w:rsidP="00433194">
      <w:pPr>
        <w:pStyle w:val="BodyText3"/>
        <w:spacing w:after="0"/>
        <w:jc w:val="center"/>
        <w:rPr>
          <w:rFonts w:ascii="Arial" w:hAnsi="Arial" w:cs="Arial"/>
          <w:bCs/>
          <w:sz w:val="24"/>
          <w:szCs w:val="24"/>
          <w:lang w:val="sr-Cyrl-RS"/>
        </w:rPr>
      </w:pPr>
    </w:p>
    <w:p w:rsidR="00433194" w:rsidRDefault="00433194" w:rsidP="00433194">
      <w:pPr>
        <w:pStyle w:val="BodyText3"/>
        <w:spacing w:after="0"/>
        <w:jc w:val="both"/>
        <w:rPr>
          <w:rFonts w:ascii="Arial" w:hAnsi="Arial" w:cs="Arial"/>
          <w:sz w:val="24"/>
          <w:szCs w:val="24"/>
        </w:rPr>
      </w:pPr>
      <w:proofErr w:type="gramStart"/>
      <w:r>
        <w:rPr>
          <w:rFonts w:ascii="Arial" w:hAnsi="Arial" w:cs="Arial"/>
          <w:sz w:val="24"/>
          <w:szCs w:val="24"/>
        </w:rPr>
        <w:t>У складу са чланом 26.</w:t>
      </w:r>
      <w:proofErr w:type="gramEnd"/>
      <w:r>
        <w:rPr>
          <w:rFonts w:ascii="Arial" w:hAnsi="Arial" w:cs="Arial"/>
          <w:sz w:val="24"/>
          <w:szCs w:val="24"/>
        </w:rPr>
        <w:t xml:space="preserve"> ЗЈН, ________________________________________, </w:t>
      </w:r>
    </w:p>
    <w:p w:rsidR="00433194" w:rsidRDefault="00433194" w:rsidP="00433194">
      <w:pPr>
        <w:pStyle w:val="BodyText3"/>
        <w:spacing w:after="0"/>
        <w:jc w:val="both"/>
        <w:rPr>
          <w:rFonts w:ascii="Arial" w:hAnsi="Arial" w:cs="Arial"/>
          <w:sz w:val="24"/>
          <w:szCs w:val="24"/>
        </w:rPr>
      </w:pPr>
      <w:r>
        <w:rPr>
          <w:rFonts w:ascii="Arial" w:hAnsi="Arial" w:cs="Arial"/>
          <w:sz w:val="24"/>
          <w:szCs w:val="24"/>
        </w:rPr>
        <w:t xml:space="preserve">                       </w:t>
      </w:r>
      <w:r w:rsidR="00AC6B66">
        <w:rPr>
          <w:rFonts w:ascii="Arial" w:hAnsi="Arial" w:cs="Arial"/>
          <w:sz w:val="24"/>
          <w:szCs w:val="24"/>
          <w:lang w:val="sr-Cyrl-RS"/>
        </w:rPr>
        <w:t xml:space="preserve">                                                   </w:t>
      </w:r>
      <w:r>
        <w:rPr>
          <w:rFonts w:ascii="Arial" w:hAnsi="Arial" w:cs="Arial"/>
          <w:sz w:val="20"/>
          <w:szCs w:val="20"/>
        </w:rPr>
        <w:t xml:space="preserve"> (Назив понуђача)</w:t>
      </w:r>
    </w:p>
    <w:p w:rsidR="00433194" w:rsidRDefault="00433194" w:rsidP="00433194">
      <w:pPr>
        <w:pStyle w:val="BodyText3"/>
        <w:spacing w:after="0"/>
        <w:jc w:val="both"/>
        <w:rPr>
          <w:rFonts w:ascii="Arial" w:hAnsi="Arial" w:cs="Arial"/>
          <w:w w:val="200"/>
          <w:sz w:val="24"/>
          <w:szCs w:val="24"/>
        </w:rPr>
      </w:pPr>
      <w:proofErr w:type="gramStart"/>
      <w:r>
        <w:rPr>
          <w:rFonts w:ascii="Arial" w:hAnsi="Arial" w:cs="Arial"/>
          <w:sz w:val="24"/>
          <w:szCs w:val="24"/>
        </w:rPr>
        <w:t>даје</w:t>
      </w:r>
      <w:proofErr w:type="gramEnd"/>
      <w:r>
        <w:rPr>
          <w:rFonts w:ascii="Arial" w:hAnsi="Arial" w:cs="Arial"/>
          <w:sz w:val="24"/>
          <w:szCs w:val="24"/>
        </w:rPr>
        <w:t xml:space="preserve">: </w:t>
      </w:r>
    </w:p>
    <w:p w:rsidR="00433194" w:rsidRDefault="00433194" w:rsidP="00433194">
      <w:pPr>
        <w:pStyle w:val="BodyText3"/>
        <w:spacing w:before="360" w:after="360"/>
        <w:ind w:firstLine="227"/>
        <w:jc w:val="both"/>
        <w:rPr>
          <w:rFonts w:ascii="Arial" w:hAnsi="Arial" w:cs="Arial"/>
          <w:w w:val="200"/>
          <w:sz w:val="24"/>
          <w:szCs w:val="24"/>
        </w:rPr>
      </w:pPr>
    </w:p>
    <w:p w:rsidR="00433194" w:rsidRDefault="00433194" w:rsidP="00433194">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433194" w:rsidRPr="001F59FB" w:rsidRDefault="00433194" w:rsidP="00433194">
      <w:pPr>
        <w:pStyle w:val="BodyText3"/>
        <w:spacing w:before="360" w:after="360"/>
        <w:ind w:firstLine="227"/>
        <w:jc w:val="center"/>
        <w:rPr>
          <w:rFonts w:ascii="Arial" w:hAnsi="Arial" w:cs="Arial"/>
          <w:bCs/>
          <w:sz w:val="24"/>
          <w:szCs w:val="24"/>
          <w:lang w:val="sr-Cyrl-CS"/>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433194" w:rsidRPr="005A101A" w:rsidRDefault="00433194" w:rsidP="00433194">
      <w:pPr>
        <w:jc w:val="both"/>
        <w:rPr>
          <w:rFonts w:ascii="Arial" w:hAnsi="Arial" w:cs="Arial"/>
          <w:lang w:val="ru-RU"/>
        </w:rPr>
      </w:pP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bCs/>
          <w:lang w:val="ru-RU"/>
        </w:rPr>
        <w:t xml:space="preserve"> </w:t>
      </w:r>
    </w:p>
    <w:p w:rsidR="00433194" w:rsidRDefault="00433194" w:rsidP="00433194">
      <w:pPr>
        <w:jc w:val="both"/>
        <w:rPr>
          <w:rFonts w:ascii="Arial" w:hAnsi="Arial" w:cs="Arial"/>
          <w:bCs/>
          <w:lang w:val="sr-Cyrl-RS"/>
        </w:rPr>
      </w:pPr>
      <w:r w:rsidRPr="005A101A">
        <w:rPr>
          <w:rFonts w:ascii="Arial" w:hAnsi="Arial" w:cs="Arial"/>
          <w:lang w:val="ru-RU"/>
        </w:rPr>
        <w:t>Под пуном материјалном и кривичном одговорношћу п</w:t>
      </w:r>
      <w:r w:rsidRPr="005A101A">
        <w:rPr>
          <w:rFonts w:ascii="Arial" w:hAnsi="Arial" w:cs="Arial"/>
          <w:bCs/>
          <w:lang w:val="ru-RU"/>
        </w:rPr>
        <w:t xml:space="preserve">отврђујем да сам понуду у </w:t>
      </w:r>
      <w:r>
        <w:rPr>
          <w:rFonts w:ascii="Arial" w:hAnsi="Arial" w:cs="Arial"/>
          <w:bCs/>
          <w:lang w:val="sr-Cyrl-CS"/>
        </w:rPr>
        <w:t>поступку</w:t>
      </w:r>
      <w:r w:rsidRPr="005A101A">
        <w:rPr>
          <w:rFonts w:ascii="Arial" w:hAnsi="Arial" w:cs="Arial"/>
          <w:bCs/>
          <w:lang w:val="ru-RU"/>
        </w:rPr>
        <w:t xml:space="preserve"> јавне набавке</w:t>
      </w:r>
      <w:r>
        <w:rPr>
          <w:rFonts w:ascii="Arial" w:hAnsi="Arial" w:cs="Arial"/>
          <w:lang w:val="ru-RU"/>
        </w:rPr>
        <w:t xml:space="preserve"> услуга организовања</w:t>
      </w:r>
      <w:r w:rsidR="00BC7B3F">
        <w:rPr>
          <w:rFonts w:ascii="Arial" w:hAnsi="Arial" w:cs="Arial"/>
          <w:lang w:val="ru-RU"/>
        </w:rPr>
        <w:t xml:space="preserve"> зимо</w:t>
      </w:r>
      <w:r w:rsidR="00574873">
        <w:rPr>
          <w:rFonts w:ascii="Arial" w:hAnsi="Arial" w:cs="Arial"/>
          <w:lang w:val="ru-RU"/>
        </w:rPr>
        <w:t>вања</w:t>
      </w:r>
      <w:r>
        <w:rPr>
          <w:rFonts w:ascii="Arial" w:hAnsi="Arial" w:cs="Arial"/>
          <w:lang w:val="ru-RU"/>
        </w:rPr>
        <w:t xml:space="preserve"> за децу </w:t>
      </w:r>
      <w:r w:rsidR="008B1B6E">
        <w:rPr>
          <w:rFonts w:ascii="Arial" w:hAnsi="Arial" w:cs="Arial"/>
          <w:lang w:val="ru-RU"/>
        </w:rPr>
        <w:t>на Копаонику</w:t>
      </w:r>
      <w:r w:rsidRPr="005A101A">
        <w:rPr>
          <w:rFonts w:ascii="Arial" w:hAnsi="Arial" w:cs="Arial"/>
          <w:i/>
          <w:iCs/>
          <w:lang w:val="ru-RU"/>
        </w:rPr>
        <w:t>,</w:t>
      </w:r>
      <w:r w:rsidRPr="005A101A">
        <w:rPr>
          <w:rFonts w:ascii="Arial" w:hAnsi="Arial" w:cs="Arial"/>
          <w:lang w:val="ru-RU"/>
        </w:rPr>
        <w:t xml:space="preserve"> </w:t>
      </w:r>
      <w:r>
        <w:rPr>
          <w:rFonts w:ascii="Arial" w:hAnsi="Arial" w:cs="Arial"/>
          <w:lang w:val="ru-RU"/>
        </w:rPr>
        <w:t xml:space="preserve">ЈН </w:t>
      </w:r>
      <w:r w:rsidRPr="005A101A">
        <w:rPr>
          <w:rFonts w:ascii="Arial" w:hAnsi="Arial" w:cs="Arial"/>
          <w:lang w:val="ru-RU"/>
        </w:rPr>
        <w:t xml:space="preserve">бр </w:t>
      </w:r>
      <w:r>
        <w:rPr>
          <w:rFonts w:ascii="Arial" w:hAnsi="Arial" w:cs="Arial"/>
          <w:lang w:val="ru-RU"/>
        </w:rPr>
        <w:t>1.2.</w:t>
      </w:r>
      <w:r w:rsidR="00BC7B3F">
        <w:rPr>
          <w:rFonts w:ascii="Arial" w:hAnsi="Arial" w:cs="Arial"/>
          <w:lang w:val="ru-RU"/>
        </w:rPr>
        <w:t>1</w:t>
      </w:r>
      <w:r w:rsidR="008B1B6E">
        <w:rPr>
          <w:rFonts w:ascii="Arial" w:hAnsi="Arial" w:cs="Arial"/>
          <w:lang w:val="ru-RU"/>
        </w:rPr>
        <w:t>2</w:t>
      </w:r>
      <w:r>
        <w:rPr>
          <w:rFonts w:ascii="Arial" w:hAnsi="Arial" w:cs="Arial"/>
          <w:lang w:val="ru-RU"/>
        </w:rPr>
        <w:t>/1</w:t>
      </w:r>
      <w:r w:rsidR="00880360">
        <w:rPr>
          <w:rFonts w:ascii="Arial" w:hAnsi="Arial" w:cs="Arial"/>
          <w:lang w:val="ru-RU"/>
        </w:rPr>
        <w:t>7</w:t>
      </w:r>
      <w:r w:rsidRPr="005A101A">
        <w:rPr>
          <w:rFonts w:ascii="Arial" w:hAnsi="Arial" w:cs="Arial"/>
          <w:lang w:val="ru-RU"/>
        </w:rPr>
        <w:t xml:space="preserve">, </w:t>
      </w:r>
      <w:r w:rsidRPr="005A101A">
        <w:rPr>
          <w:rFonts w:ascii="Arial" w:hAnsi="Arial" w:cs="Arial"/>
          <w:bCs/>
          <w:lang w:val="ru-RU"/>
        </w:rPr>
        <w:t>поднео независно, без договора са другим понуђачима или заинтересованим лицима.</w:t>
      </w:r>
    </w:p>
    <w:p w:rsidR="00433194" w:rsidRDefault="00433194" w:rsidP="00433194">
      <w:pPr>
        <w:jc w:val="both"/>
        <w:rPr>
          <w:rFonts w:ascii="Arial" w:hAnsi="Arial" w:cs="Arial"/>
          <w:bCs/>
          <w:lang w:val="sr-Cyrl-RS"/>
        </w:rPr>
      </w:pPr>
    </w:p>
    <w:p w:rsidR="00433194" w:rsidRDefault="00433194" w:rsidP="00433194">
      <w:pPr>
        <w:jc w:val="both"/>
        <w:rPr>
          <w:rFonts w:ascii="Arial" w:hAnsi="Arial" w:cs="Arial"/>
          <w:bCs/>
          <w:lang w:val="sr-Cyrl-RS"/>
        </w:rPr>
      </w:pPr>
    </w:p>
    <w:p w:rsidR="00433194" w:rsidRDefault="00433194" w:rsidP="00433194">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433194">
        <w:tc>
          <w:tcPr>
            <w:tcW w:w="3080" w:type="dxa"/>
            <w:shd w:val="clear" w:color="auto" w:fill="auto"/>
            <w:vAlign w:val="center"/>
          </w:tcPr>
          <w:p w:rsidR="00433194" w:rsidRDefault="00433194" w:rsidP="00D107E8">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433194" w:rsidRDefault="00433194" w:rsidP="00D107E8">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433194" w:rsidRDefault="00433194" w:rsidP="00D107E8">
            <w:pPr>
              <w:pStyle w:val="BodyText2"/>
              <w:spacing w:line="100" w:lineRule="atLeast"/>
              <w:jc w:val="center"/>
              <w:rPr>
                <w:rFonts w:ascii="Arial" w:hAnsi="Arial" w:cs="Arial"/>
              </w:rPr>
            </w:pPr>
            <w:r>
              <w:rPr>
                <w:rFonts w:ascii="Arial" w:hAnsi="Arial" w:cs="Arial"/>
              </w:rPr>
              <w:t>Потпис понуђача</w:t>
            </w:r>
          </w:p>
        </w:tc>
      </w:tr>
      <w:tr w:rsidR="00433194">
        <w:tc>
          <w:tcPr>
            <w:tcW w:w="3080" w:type="dxa"/>
            <w:tcBorders>
              <w:bottom w:val="single" w:sz="4" w:space="0" w:color="000000"/>
            </w:tcBorders>
            <w:shd w:val="clear" w:color="auto" w:fill="auto"/>
          </w:tcPr>
          <w:p w:rsidR="00433194" w:rsidRDefault="00433194" w:rsidP="00D107E8">
            <w:pPr>
              <w:pStyle w:val="BodyText2"/>
              <w:snapToGrid w:val="0"/>
              <w:spacing w:line="100" w:lineRule="atLeast"/>
              <w:jc w:val="both"/>
              <w:rPr>
                <w:rFonts w:ascii="Arial" w:hAnsi="Arial" w:cs="Arial"/>
              </w:rPr>
            </w:pPr>
          </w:p>
        </w:tc>
        <w:tc>
          <w:tcPr>
            <w:tcW w:w="3065" w:type="dxa"/>
            <w:shd w:val="clear" w:color="auto" w:fill="auto"/>
          </w:tcPr>
          <w:p w:rsidR="00433194" w:rsidRDefault="00433194" w:rsidP="00D107E8">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433194" w:rsidRDefault="00433194" w:rsidP="00D107E8">
            <w:pPr>
              <w:pStyle w:val="BodyText2"/>
              <w:snapToGrid w:val="0"/>
              <w:spacing w:line="100" w:lineRule="atLeast"/>
              <w:jc w:val="both"/>
              <w:rPr>
                <w:rFonts w:ascii="Arial" w:hAnsi="Arial" w:cs="Arial"/>
              </w:rPr>
            </w:pPr>
          </w:p>
        </w:tc>
      </w:tr>
    </w:tbl>
    <w:p w:rsidR="00433194" w:rsidRDefault="00433194" w:rsidP="00433194">
      <w:pPr>
        <w:pStyle w:val="BodyText3"/>
        <w:spacing w:after="0"/>
        <w:ind w:firstLine="227"/>
        <w:jc w:val="both"/>
      </w:pPr>
    </w:p>
    <w:p w:rsidR="00433194" w:rsidRDefault="00433194" w:rsidP="00433194">
      <w:pPr>
        <w:tabs>
          <w:tab w:val="left" w:pos="6028"/>
        </w:tabs>
        <w:autoSpaceDE w:val="0"/>
        <w:rPr>
          <w:lang w:val="sr-Cyrl-RS"/>
        </w:rPr>
      </w:pPr>
    </w:p>
    <w:p w:rsidR="00433194" w:rsidRPr="005A101A" w:rsidRDefault="00433194" w:rsidP="00433194">
      <w:pPr>
        <w:tabs>
          <w:tab w:val="left" w:pos="6028"/>
        </w:tabs>
        <w:autoSpaceDE w:val="0"/>
        <w:jc w:val="both"/>
        <w:rPr>
          <w:rFonts w:ascii="Arial" w:hAnsi="Arial" w:cs="Arial"/>
          <w:i/>
          <w:lang w:val="ru-RU"/>
        </w:rPr>
      </w:pPr>
      <w:r w:rsidRPr="005A101A">
        <w:rPr>
          <w:rFonts w:ascii="Arial" w:hAnsi="Arial" w:cs="Arial"/>
          <w:b/>
          <w:bCs/>
          <w:i/>
          <w:iCs/>
          <w:lang w:val="ru-RU"/>
        </w:rPr>
        <w:t xml:space="preserve">Напомена: </w:t>
      </w:r>
      <w:r>
        <w:rPr>
          <w:rFonts w:ascii="Arial" w:hAnsi="Arial" w:cs="Arial"/>
          <w:bCs/>
          <w:i/>
          <w:iCs/>
          <w:lang w:val="sr-Cyrl-RS"/>
        </w:rPr>
        <w:t>у</w:t>
      </w:r>
      <w:r w:rsidRPr="005A101A">
        <w:rPr>
          <w:rFonts w:ascii="Arial" w:hAnsi="Arial" w:cs="Arial"/>
          <w:bCs/>
          <w:i/>
          <w:iCs/>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rFonts w:ascii="Arial" w:hAnsi="Arial" w:cs="Arial"/>
          <w:bCs/>
          <w:i/>
          <w:iCs/>
          <w:lang w:val="sr-Cyrl-RS"/>
        </w:rPr>
        <w:t xml:space="preserve"> </w:t>
      </w:r>
      <w:r w:rsidRPr="005A101A">
        <w:rPr>
          <w:rFonts w:ascii="Arial" w:hAnsi="Arial" w:cs="Arial"/>
          <w:bCs/>
          <w:i/>
          <w:iCs/>
          <w:lang w:val="ru-RU"/>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lang w:val="sr-Cyrl-RS"/>
        </w:rPr>
        <w:t xml:space="preserve"> </w:t>
      </w:r>
      <w:r>
        <w:rPr>
          <w:rFonts w:ascii="Arial" w:hAnsi="Arial" w:cs="Arial"/>
          <w:bCs/>
          <w:i/>
          <w:iCs/>
          <w:lang w:val="sr-Cyrl-RS"/>
        </w:rPr>
        <w:t>Повреда конкуренције представља негативну референцу, у смислу члана 82. став 1. тачка 2) ЗЈН.</w:t>
      </w:r>
    </w:p>
    <w:p w:rsidR="00433194" w:rsidRPr="005A101A" w:rsidRDefault="00433194" w:rsidP="00433194">
      <w:pPr>
        <w:tabs>
          <w:tab w:val="left" w:pos="6028"/>
        </w:tabs>
        <w:autoSpaceDE w:val="0"/>
        <w:jc w:val="both"/>
        <w:rPr>
          <w:rFonts w:ascii="Arial" w:hAnsi="Arial" w:cs="Arial"/>
          <w:bCs/>
          <w:i/>
          <w:iCs/>
          <w:lang w:val="ru-RU"/>
        </w:rPr>
      </w:pPr>
      <w:r w:rsidRPr="005A101A">
        <w:rPr>
          <w:rFonts w:ascii="Arial" w:hAnsi="Arial" w:cs="Arial"/>
          <w:b/>
          <w:bCs/>
          <w:i/>
          <w:iCs/>
          <w:u w:val="single"/>
          <w:lang w:val="ru-RU"/>
        </w:rPr>
        <w:t>Уколико понуду подноси група понуђача</w:t>
      </w:r>
      <w:r w:rsidRPr="0015104E">
        <w:rPr>
          <w:rFonts w:ascii="Arial" w:hAnsi="Arial" w:cs="Arial"/>
          <w:b/>
          <w:bCs/>
          <w:i/>
          <w:iCs/>
          <w:u w:val="single"/>
          <w:lang w:val="sr-Cyrl-RS"/>
        </w:rPr>
        <w:t>,</w:t>
      </w:r>
      <w:r w:rsidRPr="0015104E">
        <w:rPr>
          <w:rFonts w:ascii="Arial" w:hAnsi="Arial" w:cs="Arial"/>
          <w:bCs/>
          <w:i/>
          <w:iCs/>
          <w:lang w:val="sr-Cyrl-RS"/>
        </w:rPr>
        <w:t xml:space="preserve"> Изјава мора бити потписана од стране овлашћеног лица </w:t>
      </w:r>
      <w:r w:rsidRPr="005A101A">
        <w:rPr>
          <w:rFonts w:ascii="Arial" w:hAnsi="Arial" w:cs="Arial"/>
          <w:bCs/>
          <w:i/>
          <w:iCs/>
          <w:lang w:val="ru-RU"/>
        </w:rPr>
        <w:t>свак</w:t>
      </w:r>
      <w:r w:rsidRPr="0015104E">
        <w:rPr>
          <w:rFonts w:ascii="Arial" w:hAnsi="Arial" w:cs="Arial"/>
          <w:bCs/>
          <w:i/>
          <w:iCs/>
          <w:lang w:val="sr-Cyrl-RS"/>
        </w:rPr>
        <w:t xml:space="preserve">ог </w:t>
      </w:r>
      <w:r w:rsidRPr="005A101A">
        <w:rPr>
          <w:rFonts w:ascii="Arial" w:hAnsi="Arial" w:cs="Arial"/>
          <w:bCs/>
          <w:i/>
          <w:iCs/>
          <w:lang w:val="ru-RU"/>
        </w:rPr>
        <w:t>понуђач</w:t>
      </w:r>
      <w:r w:rsidRPr="0015104E">
        <w:rPr>
          <w:rFonts w:ascii="Arial" w:hAnsi="Arial" w:cs="Arial"/>
          <w:bCs/>
          <w:i/>
          <w:iCs/>
          <w:lang w:val="sr-Cyrl-RS"/>
        </w:rPr>
        <w:t>а</w:t>
      </w:r>
      <w:r w:rsidRPr="005A101A">
        <w:rPr>
          <w:rFonts w:ascii="Arial" w:hAnsi="Arial" w:cs="Arial"/>
          <w:bCs/>
          <w:i/>
          <w:iCs/>
          <w:lang w:val="ru-RU"/>
        </w:rPr>
        <w:t xml:space="preserve"> из групе понуђача</w:t>
      </w:r>
      <w:r w:rsidRPr="0015104E">
        <w:rPr>
          <w:rFonts w:ascii="Arial" w:hAnsi="Arial" w:cs="Arial"/>
          <w:bCs/>
          <w:i/>
          <w:iCs/>
          <w:lang w:val="sr-Cyrl-RS"/>
        </w:rPr>
        <w:t xml:space="preserve"> и оверена печатом.</w:t>
      </w:r>
    </w:p>
    <w:p w:rsidR="00433194" w:rsidRPr="00484FB2" w:rsidRDefault="00433194" w:rsidP="00433194">
      <w:pPr>
        <w:pStyle w:val="BodyText3"/>
        <w:spacing w:after="0"/>
        <w:rPr>
          <w:lang w:val="sr-Cyrl-CS"/>
        </w:rPr>
      </w:pPr>
    </w:p>
    <w:p w:rsidR="00433194" w:rsidRDefault="00433194" w:rsidP="00433194">
      <w:pPr>
        <w:pStyle w:val="BodyText3"/>
        <w:spacing w:after="0"/>
        <w:jc w:val="center"/>
      </w:pPr>
    </w:p>
    <w:p w:rsidR="00433194" w:rsidRDefault="00433194" w:rsidP="00433194">
      <w:pPr>
        <w:rPr>
          <w:rFonts w:ascii="Arial" w:hAnsi="Arial" w:cs="Arial"/>
          <w:b/>
          <w:bCs/>
          <w:i/>
          <w:iCs/>
          <w:lang w:val="sr-Cyrl-CS"/>
        </w:rPr>
      </w:pPr>
    </w:p>
    <w:p w:rsidR="00433194" w:rsidRDefault="00433194" w:rsidP="00433194">
      <w:pPr>
        <w:rPr>
          <w:rFonts w:ascii="Arial" w:hAnsi="Arial" w:cs="Arial"/>
          <w:b/>
          <w:bCs/>
          <w:i/>
          <w:iCs/>
          <w:lang w:val="sr-Cyrl-CS"/>
        </w:rPr>
      </w:pPr>
    </w:p>
    <w:p w:rsidR="00433194" w:rsidRDefault="00433194" w:rsidP="00433194">
      <w:pPr>
        <w:rPr>
          <w:rFonts w:ascii="Arial" w:hAnsi="Arial" w:cs="Arial"/>
          <w:b/>
          <w:bCs/>
          <w:i/>
          <w:iCs/>
          <w:lang w:val="sr-Cyrl-CS"/>
        </w:rPr>
      </w:pPr>
    </w:p>
    <w:p w:rsidR="00433194" w:rsidRDefault="00433194" w:rsidP="00433194">
      <w:pPr>
        <w:rPr>
          <w:rFonts w:ascii="Arial" w:hAnsi="Arial" w:cs="Arial"/>
          <w:b/>
          <w:bCs/>
          <w:i/>
          <w:iCs/>
          <w:lang w:val="sr-Cyrl-CS"/>
        </w:rPr>
      </w:pPr>
    </w:p>
    <w:p w:rsidR="007721C2" w:rsidRDefault="007721C2" w:rsidP="00433194">
      <w:pPr>
        <w:rPr>
          <w:rFonts w:ascii="Arial" w:hAnsi="Arial" w:cs="Arial"/>
          <w:b/>
          <w:bCs/>
          <w:i/>
          <w:iCs/>
          <w:lang w:val="sr-Cyrl-CS"/>
        </w:rPr>
      </w:pPr>
    </w:p>
    <w:p w:rsidR="00433194" w:rsidRDefault="00433194" w:rsidP="00433194">
      <w:pPr>
        <w:rPr>
          <w:rFonts w:ascii="Arial" w:hAnsi="Arial" w:cs="Arial"/>
          <w:b/>
          <w:bCs/>
          <w:i/>
          <w:iCs/>
          <w:lang w:val="sr-Cyrl-CS"/>
        </w:rPr>
      </w:pPr>
    </w:p>
    <w:p w:rsidR="00433194" w:rsidRPr="006F79F5" w:rsidRDefault="00433194" w:rsidP="00433194">
      <w:pPr>
        <w:rPr>
          <w:rFonts w:ascii="Arial" w:hAnsi="Arial" w:cs="Arial"/>
          <w:b/>
          <w:bCs/>
          <w:i/>
          <w:iCs/>
          <w:lang w:val="sr-Cyrl-CS"/>
        </w:rPr>
      </w:pPr>
    </w:p>
    <w:p w:rsidR="00433194" w:rsidRPr="00AC47EA" w:rsidRDefault="00433194" w:rsidP="00433194">
      <w:pPr>
        <w:pStyle w:val="BodyText3"/>
        <w:spacing w:after="0"/>
        <w:jc w:val="center"/>
        <w:rPr>
          <w:rFonts w:ascii="Arial" w:hAnsi="Arial" w:cs="Arial"/>
          <w:sz w:val="24"/>
          <w:szCs w:val="24"/>
          <w:lang w:val="sr-Cyrl-RS"/>
        </w:rPr>
      </w:pPr>
    </w:p>
    <w:p w:rsidR="00433194" w:rsidRPr="002C39AB" w:rsidRDefault="00433194" w:rsidP="00433194">
      <w:pPr>
        <w:jc w:val="right"/>
        <w:rPr>
          <w:rFonts w:ascii="Arial" w:hAnsi="Arial" w:cs="Arial"/>
          <w:b/>
          <w:bCs/>
          <w:sz w:val="20"/>
          <w:szCs w:val="20"/>
          <w:lang w:val="sr-Cyrl-RS"/>
        </w:rPr>
      </w:pPr>
      <w:r w:rsidRPr="002C39AB">
        <w:rPr>
          <w:rFonts w:ascii="Arial" w:hAnsi="Arial" w:cs="Arial"/>
          <w:b/>
          <w:bCs/>
          <w:sz w:val="20"/>
          <w:szCs w:val="20"/>
          <w:lang w:val="sr-Cyrl-RS"/>
        </w:rPr>
        <w:t>(ОБРАЗАЦ 5)</w:t>
      </w:r>
    </w:p>
    <w:p w:rsidR="00433194" w:rsidRPr="00AC47EA" w:rsidRDefault="00433194" w:rsidP="00433194">
      <w:pPr>
        <w:jc w:val="right"/>
        <w:rPr>
          <w:rFonts w:ascii="Arial" w:hAnsi="Arial" w:cs="Arial"/>
          <w:b/>
          <w:bCs/>
          <w:sz w:val="28"/>
          <w:szCs w:val="28"/>
          <w:lang w:val="sr-Cyrl-RS"/>
        </w:rPr>
      </w:pPr>
    </w:p>
    <w:p w:rsidR="00433194" w:rsidRPr="00AC47EA" w:rsidRDefault="00433194" w:rsidP="00433194">
      <w:pPr>
        <w:jc w:val="center"/>
        <w:rPr>
          <w:rFonts w:ascii="Arial" w:hAnsi="Arial" w:cs="Arial"/>
          <w:b/>
          <w:bCs/>
          <w:sz w:val="28"/>
          <w:szCs w:val="28"/>
          <w:lang w:val="sr-Cyrl-RS"/>
        </w:rPr>
      </w:pPr>
      <w:r w:rsidRPr="00AC47EA">
        <w:rPr>
          <w:rFonts w:ascii="Arial" w:hAnsi="Arial" w:cs="Arial"/>
          <w:b/>
          <w:bCs/>
          <w:sz w:val="28"/>
          <w:szCs w:val="28"/>
          <w:lang w:val="sr-Cyrl-RS"/>
        </w:rPr>
        <w:t xml:space="preserve">ОБРАЗАЦ ИЗЈАВЕ ПОНУЂАЧА  О ИСПУЊЕНОСТИ ОБАВЕЗНИХ И ДОДАТНИХ УСЛОВА ЗА УЧЕШЋЕ </w:t>
      </w:r>
      <w:r w:rsidRPr="005A101A">
        <w:rPr>
          <w:rFonts w:ascii="Arial" w:hAnsi="Arial" w:cs="Arial"/>
          <w:b/>
          <w:bCs/>
          <w:sz w:val="28"/>
          <w:szCs w:val="28"/>
          <w:lang w:val="ru-RU"/>
        </w:rPr>
        <w:t xml:space="preserve">У ПОСТУПКУ ЈАВНЕ НАБАВКЕ </w:t>
      </w:r>
      <w:r w:rsidRPr="00AC47EA">
        <w:rPr>
          <w:rFonts w:ascii="Arial" w:hAnsi="Arial" w:cs="Arial"/>
          <w:b/>
          <w:bCs/>
          <w:sz w:val="28"/>
          <w:szCs w:val="28"/>
          <w:lang w:val="sr-Cyrl-RS"/>
        </w:rPr>
        <w:t xml:space="preserve">-  ЧЛ. 75. </w:t>
      </w:r>
      <w:r>
        <w:rPr>
          <w:rFonts w:ascii="Arial" w:hAnsi="Arial" w:cs="Arial"/>
          <w:b/>
          <w:bCs/>
          <w:sz w:val="28"/>
          <w:szCs w:val="28"/>
          <w:lang w:val="sr-Cyrl-RS"/>
        </w:rPr>
        <w:t>ЗЈН</w:t>
      </w:r>
    </w:p>
    <w:p w:rsidR="00433194" w:rsidRPr="00AC47EA" w:rsidRDefault="00433194" w:rsidP="00433194">
      <w:pPr>
        <w:jc w:val="center"/>
        <w:rPr>
          <w:rFonts w:ascii="Arial" w:hAnsi="Arial" w:cs="Arial"/>
          <w:b/>
          <w:bCs/>
          <w:lang w:val="sr-Cyrl-RS"/>
        </w:rPr>
      </w:pPr>
    </w:p>
    <w:p w:rsidR="00433194" w:rsidRPr="005A101A" w:rsidRDefault="00433194" w:rsidP="00433194">
      <w:pPr>
        <w:jc w:val="both"/>
        <w:rPr>
          <w:rFonts w:ascii="Arial" w:hAnsi="Arial" w:cs="Arial"/>
          <w:lang w:val="ru-RU"/>
        </w:rPr>
      </w:pPr>
      <w:r w:rsidRPr="00AC47EA">
        <w:rPr>
          <w:rFonts w:ascii="Arial" w:hAnsi="Arial" w:cs="Arial"/>
          <w:lang w:val="sr-Cyrl-RS"/>
        </w:rPr>
        <w:t>П</w:t>
      </w:r>
      <w:r w:rsidRPr="005A101A">
        <w:rPr>
          <w:rFonts w:ascii="Arial" w:hAnsi="Arial" w:cs="Arial"/>
          <w:lang w:val="ru-RU"/>
        </w:rPr>
        <w:t xml:space="preserve">од пуном материјалном и кривичном одговорношћу, </w:t>
      </w:r>
      <w:r w:rsidRPr="00AC47EA">
        <w:rPr>
          <w:rFonts w:ascii="Arial" w:hAnsi="Arial" w:cs="Arial"/>
          <w:lang w:val="sr-Cyrl-CS"/>
        </w:rPr>
        <w:t xml:space="preserve">као заступник понуђача, </w:t>
      </w:r>
      <w:r w:rsidRPr="005A101A">
        <w:rPr>
          <w:rFonts w:ascii="Arial" w:hAnsi="Arial" w:cs="Arial"/>
          <w:lang w:val="ru-RU"/>
        </w:rPr>
        <w:t>дајем следећу</w:t>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p>
    <w:p w:rsidR="00433194" w:rsidRPr="005A101A" w:rsidRDefault="00433194" w:rsidP="00433194">
      <w:pPr>
        <w:jc w:val="both"/>
        <w:rPr>
          <w:rFonts w:ascii="Arial" w:hAnsi="Arial" w:cs="Arial"/>
          <w:lang w:val="ru-RU"/>
        </w:rPr>
      </w:pPr>
    </w:p>
    <w:p w:rsidR="00433194" w:rsidRPr="00484FB2" w:rsidRDefault="00433194" w:rsidP="00433194">
      <w:pPr>
        <w:jc w:val="center"/>
        <w:rPr>
          <w:rFonts w:ascii="Arial" w:hAnsi="Arial" w:cs="Arial"/>
          <w:b/>
          <w:lang w:val="ru-RU"/>
        </w:rPr>
      </w:pPr>
      <w:r w:rsidRPr="00484FB2">
        <w:rPr>
          <w:rFonts w:ascii="Arial" w:hAnsi="Arial" w:cs="Arial"/>
          <w:b/>
          <w:lang w:val="ru-RU"/>
        </w:rPr>
        <w:t>И З Ј А В У</w:t>
      </w:r>
    </w:p>
    <w:p w:rsidR="00433194" w:rsidRPr="00484FB2" w:rsidRDefault="00433194" w:rsidP="00433194">
      <w:pPr>
        <w:jc w:val="center"/>
        <w:rPr>
          <w:rFonts w:ascii="Arial" w:hAnsi="Arial" w:cs="Arial"/>
          <w:lang w:val="ru-RU"/>
        </w:rPr>
      </w:pPr>
    </w:p>
    <w:p w:rsidR="00433194" w:rsidRDefault="00433194" w:rsidP="00433194">
      <w:pPr>
        <w:jc w:val="both"/>
        <w:rPr>
          <w:rFonts w:ascii="Arial" w:hAnsi="Arial" w:cs="Arial"/>
          <w:lang w:val="sr-Cyrl-CS"/>
        </w:rPr>
      </w:pPr>
    </w:p>
    <w:p w:rsidR="00433194" w:rsidRDefault="00433194" w:rsidP="00433194">
      <w:pPr>
        <w:jc w:val="both"/>
        <w:rPr>
          <w:rFonts w:ascii="Arial" w:hAnsi="Arial" w:cs="Arial"/>
          <w:iCs/>
          <w:lang w:val="sr-Cyrl-CS"/>
        </w:rPr>
      </w:pPr>
      <w:r>
        <w:rPr>
          <w:rFonts w:ascii="Arial" w:hAnsi="Arial" w:cs="Arial"/>
          <w:lang w:val="sr-Cyrl-CS"/>
        </w:rPr>
        <w:t>П</w:t>
      </w:r>
      <w:r w:rsidRPr="005A101A">
        <w:rPr>
          <w:rFonts w:ascii="Arial" w:hAnsi="Arial" w:cs="Arial"/>
          <w:lang w:val="ru-RU"/>
        </w:rPr>
        <w:t>онуђач</w:t>
      </w:r>
      <w:r>
        <w:rPr>
          <w:rFonts w:ascii="Arial" w:hAnsi="Arial" w:cs="Arial"/>
          <w:lang w:val="sr-Cyrl-RS"/>
        </w:rPr>
        <w:t xml:space="preserve"> </w:t>
      </w:r>
      <w:r>
        <w:rPr>
          <w:rFonts w:ascii="Arial" w:hAnsi="Arial" w:cs="Arial"/>
          <w:i/>
          <w:lang w:val="sr-Cyrl-RS"/>
        </w:rPr>
        <w:t xml:space="preserve"> _____________________________________________</w:t>
      </w:r>
      <w:r w:rsidRPr="005A101A">
        <w:rPr>
          <w:rFonts w:ascii="Arial" w:hAnsi="Arial" w:cs="Arial"/>
          <w:i/>
          <w:iCs/>
          <w:lang w:val="ru-RU"/>
        </w:rPr>
        <w:t>[</w:t>
      </w:r>
      <w:r w:rsidRPr="005A101A">
        <w:rPr>
          <w:rFonts w:ascii="Arial" w:hAnsi="Arial" w:cs="Arial"/>
          <w:i/>
          <w:lang w:val="ru-RU"/>
        </w:rPr>
        <w:t xml:space="preserve">навести </w:t>
      </w:r>
      <w:r>
        <w:rPr>
          <w:rFonts w:ascii="Arial" w:hAnsi="Arial" w:cs="Arial"/>
          <w:i/>
          <w:lang w:val="sr-Cyrl-RS"/>
        </w:rPr>
        <w:t>назив понуђача</w:t>
      </w:r>
      <w:r w:rsidRPr="005A101A">
        <w:rPr>
          <w:rFonts w:ascii="Arial" w:hAnsi="Arial" w:cs="Arial"/>
          <w:i/>
          <w:iCs/>
          <w:lang w:val="ru-RU"/>
        </w:rPr>
        <w:t>]</w:t>
      </w:r>
      <w:r>
        <w:rPr>
          <w:rFonts w:ascii="Arial" w:hAnsi="Arial" w:cs="Arial"/>
          <w:i/>
          <w:lang w:val="sr-Cyrl-CS"/>
        </w:rPr>
        <w:t xml:space="preserve"> </w:t>
      </w:r>
      <w:r w:rsidRPr="005A101A">
        <w:rPr>
          <w:rFonts w:ascii="Arial" w:hAnsi="Arial" w:cs="Arial"/>
          <w:lang w:val="ru-RU"/>
        </w:rPr>
        <w:t>у поступку јавне набавке</w:t>
      </w:r>
      <w:r>
        <w:rPr>
          <w:rFonts w:ascii="Arial" w:hAnsi="Arial" w:cs="Arial"/>
          <w:lang w:val="ru-RU"/>
        </w:rPr>
        <w:t xml:space="preserve"> услуга организовања </w:t>
      </w:r>
      <w:r w:rsidR="00BC7B3F">
        <w:rPr>
          <w:rFonts w:ascii="Arial" w:hAnsi="Arial" w:cs="Arial"/>
          <w:lang w:val="ru-RU"/>
        </w:rPr>
        <w:t>зимо</w:t>
      </w:r>
      <w:r w:rsidR="00574873">
        <w:rPr>
          <w:rFonts w:ascii="Arial" w:hAnsi="Arial" w:cs="Arial"/>
          <w:lang w:val="ru-RU"/>
        </w:rPr>
        <w:t>вања</w:t>
      </w:r>
      <w:r>
        <w:rPr>
          <w:rFonts w:ascii="Arial" w:hAnsi="Arial" w:cs="Arial"/>
          <w:lang w:val="ru-RU"/>
        </w:rPr>
        <w:t xml:space="preserve"> за децу </w:t>
      </w:r>
      <w:r w:rsidR="00B57055">
        <w:rPr>
          <w:rFonts w:ascii="Arial" w:hAnsi="Arial" w:cs="Arial"/>
          <w:lang w:val="ru-RU"/>
        </w:rPr>
        <w:t xml:space="preserve">на Копаонику, </w:t>
      </w:r>
      <w:r>
        <w:rPr>
          <w:rFonts w:ascii="Arial" w:hAnsi="Arial" w:cs="Arial"/>
          <w:lang w:val="ru-RU"/>
        </w:rPr>
        <w:t xml:space="preserve">ЈН </w:t>
      </w:r>
      <w:r>
        <w:rPr>
          <w:rFonts w:ascii="Arial" w:hAnsi="Arial" w:cs="Arial"/>
          <w:lang w:val="sr-Cyrl-CS"/>
        </w:rPr>
        <w:t>б</w:t>
      </w:r>
      <w:r w:rsidRPr="005A101A">
        <w:rPr>
          <w:rFonts w:ascii="Arial" w:hAnsi="Arial" w:cs="Arial"/>
          <w:lang w:val="ru-RU"/>
        </w:rPr>
        <w:t>р</w:t>
      </w:r>
      <w:r>
        <w:rPr>
          <w:rFonts w:ascii="Arial" w:hAnsi="Arial" w:cs="Arial"/>
          <w:lang w:val="sr-Cyrl-RS"/>
        </w:rPr>
        <w:t>ој</w:t>
      </w:r>
      <w:r w:rsidRPr="005A101A">
        <w:rPr>
          <w:rFonts w:ascii="Arial" w:hAnsi="Arial" w:cs="Arial"/>
          <w:lang w:val="ru-RU"/>
        </w:rPr>
        <w:t xml:space="preserve"> </w:t>
      </w:r>
      <w:r>
        <w:rPr>
          <w:rFonts w:ascii="Arial" w:hAnsi="Arial" w:cs="Arial"/>
          <w:lang w:val="ru-RU"/>
        </w:rPr>
        <w:t>1.2.</w:t>
      </w:r>
      <w:r w:rsidR="00BC7B3F">
        <w:rPr>
          <w:rFonts w:ascii="Arial" w:hAnsi="Arial" w:cs="Arial"/>
          <w:lang w:val="ru-RU"/>
        </w:rPr>
        <w:t>1</w:t>
      </w:r>
      <w:r w:rsidR="00B57055">
        <w:rPr>
          <w:rFonts w:ascii="Arial" w:hAnsi="Arial" w:cs="Arial"/>
          <w:lang w:val="ru-RU"/>
        </w:rPr>
        <w:t>2</w:t>
      </w:r>
      <w:r>
        <w:rPr>
          <w:rFonts w:ascii="Arial" w:hAnsi="Arial" w:cs="Arial"/>
          <w:lang w:val="ru-RU"/>
        </w:rPr>
        <w:t>/1</w:t>
      </w:r>
      <w:r w:rsidR="00880360">
        <w:rPr>
          <w:rFonts w:ascii="Arial" w:hAnsi="Arial" w:cs="Arial"/>
          <w:lang w:val="ru-RU"/>
        </w:rPr>
        <w:t>7</w:t>
      </w:r>
      <w:r w:rsidRPr="005A101A">
        <w:rPr>
          <w:rFonts w:ascii="Arial" w:hAnsi="Arial" w:cs="Arial"/>
          <w:lang w:val="ru-RU"/>
        </w:rPr>
        <w:t>, испуњава све услове из чл. 75. ЗЈН, односно услове дефинисане конкурсном документацијом</w:t>
      </w:r>
      <w:r>
        <w:rPr>
          <w:rFonts w:ascii="Arial" w:hAnsi="Arial" w:cs="Arial"/>
          <w:lang w:val="ru-RU"/>
        </w:rPr>
        <w:t xml:space="preserve"> </w:t>
      </w:r>
      <w:r w:rsidRPr="005A101A">
        <w:rPr>
          <w:rFonts w:ascii="Arial" w:hAnsi="Arial" w:cs="Arial"/>
          <w:lang w:val="ru-RU"/>
        </w:rPr>
        <w:t>за предметну јавну набавку</w:t>
      </w:r>
      <w:r>
        <w:rPr>
          <w:rFonts w:ascii="Arial" w:hAnsi="Arial" w:cs="Arial"/>
          <w:lang w:val="sr-Cyrl-CS"/>
        </w:rPr>
        <w:t>,</w:t>
      </w:r>
      <w:r w:rsidRPr="005A101A">
        <w:rPr>
          <w:rFonts w:ascii="Arial" w:hAnsi="Arial" w:cs="Arial"/>
          <w:lang w:val="ru-RU"/>
        </w:rPr>
        <w:t xml:space="preserve"> и то:</w:t>
      </w:r>
    </w:p>
    <w:p w:rsidR="00433194" w:rsidRPr="001D78E6" w:rsidRDefault="00433194" w:rsidP="00433194">
      <w:pPr>
        <w:jc w:val="both"/>
        <w:rPr>
          <w:rFonts w:ascii="Arial" w:hAnsi="Arial" w:cs="Arial"/>
          <w:iCs/>
          <w:lang w:val="sr-Cyrl-RS"/>
        </w:rPr>
      </w:pPr>
    </w:p>
    <w:p w:rsidR="00433194" w:rsidRPr="00AC47EA" w:rsidRDefault="00433194" w:rsidP="00433194">
      <w:pPr>
        <w:pStyle w:val="ListParagraph"/>
        <w:numPr>
          <w:ilvl w:val="0"/>
          <w:numId w:val="10"/>
        </w:numPr>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AC47EA">
        <w:rPr>
          <w:rFonts w:ascii="Arial" w:hAnsi="Arial" w:cs="Arial"/>
          <w:iCs/>
        </w:rPr>
        <w:t>;</w:t>
      </w:r>
    </w:p>
    <w:p w:rsidR="00433194" w:rsidRPr="00AC47EA" w:rsidRDefault="00433194" w:rsidP="00433194">
      <w:pPr>
        <w:pStyle w:val="ListParagraph"/>
        <w:numPr>
          <w:ilvl w:val="0"/>
          <w:numId w:val="10"/>
        </w:numPr>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lang w:val="sr-Cyrl-R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w:t>
      </w:r>
      <w:r>
        <w:rPr>
          <w:rFonts w:ascii="Arial" w:hAnsi="Arial" w:cs="Arial"/>
          <w:lang w:val="sr-Cyrl-RS"/>
        </w:rPr>
        <w:t>су</w:t>
      </w:r>
      <w:r w:rsidRPr="00AC47EA">
        <w:rPr>
          <w:rFonts w:ascii="Arial" w:hAnsi="Arial" w:cs="Arial"/>
        </w:rPr>
        <w:t xml:space="preserve"> осуђиван</w:t>
      </w:r>
      <w:r>
        <w:rPr>
          <w:rFonts w:ascii="Arial" w:hAnsi="Arial" w:cs="Arial"/>
          <w:lang w:val="sr-Cyrl-RS"/>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AC47EA">
        <w:rPr>
          <w:rFonts w:ascii="Arial" w:hAnsi="Arial" w:cs="Arial"/>
          <w:iCs/>
        </w:rPr>
        <w:t>;</w:t>
      </w:r>
    </w:p>
    <w:p w:rsidR="00433194" w:rsidRPr="00AC47EA" w:rsidRDefault="00433194" w:rsidP="00433194">
      <w:pPr>
        <w:pStyle w:val="ListParagraph"/>
        <w:numPr>
          <w:ilvl w:val="0"/>
          <w:numId w:val="10"/>
        </w:numPr>
        <w:jc w:val="both"/>
        <w:rPr>
          <w:rFonts w:ascii="Arial" w:hAnsi="Arial" w:cs="Arial"/>
          <w:color w:val="auto"/>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lang w:val="sr-Cyrl-RS"/>
        </w:rPr>
        <w:t xml:space="preserve"> </w:t>
      </w:r>
      <w:r>
        <w:rPr>
          <w:rFonts w:ascii="Arial" w:hAnsi="Arial" w:cs="Arial"/>
          <w:iCs/>
          <w:lang w:val="sr-Cyrl-RS"/>
        </w:rPr>
        <w:t>(чл. 75. ст. 1. тач. 4) ЗЈН)</w:t>
      </w:r>
      <w:r w:rsidRPr="00AC47EA">
        <w:rPr>
          <w:rFonts w:ascii="Arial" w:hAnsi="Arial" w:cs="Arial"/>
          <w:i/>
        </w:rPr>
        <w:t>;</w:t>
      </w:r>
    </w:p>
    <w:p w:rsidR="00433194" w:rsidRPr="00386E5E" w:rsidRDefault="00433194" w:rsidP="00433194">
      <w:pPr>
        <w:pStyle w:val="ListParagraph"/>
        <w:numPr>
          <w:ilvl w:val="0"/>
          <w:numId w:val="10"/>
        </w:numPr>
        <w:jc w:val="both"/>
        <w:rPr>
          <w:rFonts w:ascii="Arial" w:hAnsi="Arial" w:cs="Arial"/>
          <w:color w:val="auto"/>
          <w:lang w:val="sr-Cyrl-CS"/>
        </w:rPr>
      </w:pPr>
      <w:r w:rsidRPr="00AC47EA">
        <w:rPr>
          <w:rFonts w:ascii="Arial" w:hAnsi="Arial" w:cs="Arial"/>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lang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 </w:t>
      </w:r>
      <w:r>
        <w:rPr>
          <w:rFonts w:ascii="Arial" w:hAnsi="Arial" w:cs="Arial"/>
          <w:iCs/>
          <w:lang w:val="sr-Cyrl-RS"/>
        </w:rPr>
        <w:t>(чл. 75. ст. 2. ЗЈН)</w:t>
      </w:r>
      <w:r>
        <w:rPr>
          <w:rFonts w:ascii="Arial" w:eastAsia="Times New Roman" w:hAnsi="Arial" w:cs="Arial"/>
          <w:lang w:val="sr-Cyrl-RS" w:eastAsia="sr-Latn-RS"/>
        </w:rPr>
        <w:t>;</w:t>
      </w:r>
    </w:p>
    <w:p w:rsidR="00433194" w:rsidRPr="00AC47EA" w:rsidRDefault="00433194" w:rsidP="00433194">
      <w:pPr>
        <w:pStyle w:val="ListParagraph"/>
        <w:ind w:left="1710"/>
        <w:jc w:val="both"/>
        <w:rPr>
          <w:rFonts w:ascii="Arial" w:hAnsi="Arial" w:cs="Arial"/>
          <w:b/>
          <w:i/>
          <w:iCs/>
          <w:color w:val="auto"/>
        </w:rPr>
      </w:pPr>
    </w:p>
    <w:p w:rsidR="00433194" w:rsidRPr="00AC47EA" w:rsidRDefault="00433194" w:rsidP="00433194">
      <w:pPr>
        <w:jc w:val="both"/>
        <w:rPr>
          <w:rFonts w:ascii="Arial" w:hAnsi="Arial" w:cs="Arial"/>
          <w:i/>
          <w:lang w:val="sr-Cyrl-CS"/>
        </w:rPr>
      </w:pPr>
    </w:p>
    <w:p w:rsidR="00433194" w:rsidRPr="00AC47EA" w:rsidRDefault="00433194" w:rsidP="00433194">
      <w:pPr>
        <w:rPr>
          <w:rFonts w:ascii="Arial" w:hAnsi="Arial" w:cs="Arial"/>
          <w:lang w:val="sr-Cyrl-RS"/>
        </w:rPr>
      </w:pPr>
      <w:r w:rsidRPr="005A101A">
        <w:rPr>
          <w:rFonts w:ascii="Arial" w:hAnsi="Arial" w:cs="Arial"/>
          <w:lang w:val="ru-RU"/>
        </w:rPr>
        <w:t>Место:_____________                                                            Понуђач</w:t>
      </w:r>
      <w:r w:rsidRPr="00AC47EA">
        <w:rPr>
          <w:rFonts w:ascii="Arial" w:hAnsi="Arial" w:cs="Arial"/>
          <w:lang w:val="sr-Cyrl-RS"/>
        </w:rPr>
        <w:t>:</w:t>
      </w:r>
    </w:p>
    <w:p w:rsidR="00433194" w:rsidRPr="00AC47EA" w:rsidRDefault="00433194" w:rsidP="00433194">
      <w:pPr>
        <w:rPr>
          <w:rFonts w:ascii="Arial" w:hAnsi="Arial" w:cs="Arial"/>
          <w:b/>
          <w:bCs/>
          <w:i/>
          <w:lang w:val="sr-Cyrl-RS"/>
        </w:rPr>
      </w:pPr>
      <w:r w:rsidRPr="005A101A">
        <w:rPr>
          <w:rFonts w:ascii="Arial" w:hAnsi="Arial" w:cs="Arial"/>
          <w:lang w:val="ru-RU"/>
        </w:rPr>
        <w:t xml:space="preserve">Датум:_____________                         М.П.                     </w:t>
      </w:r>
      <w:r>
        <w:rPr>
          <w:rFonts w:ascii="Arial" w:hAnsi="Arial" w:cs="Arial"/>
        </w:rPr>
        <w:t>___________________</w:t>
      </w:r>
      <w:r w:rsidRPr="00AC47EA">
        <w:rPr>
          <w:rFonts w:ascii="Arial" w:hAnsi="Arial" w:cs="Arial"/>
        </w:rPr>
        <w:t xml:space="preserve">                                                       </w:t>
      </w:r>
    </w:p>
    <w:p w:rsidR="00433194" w:rsidRPr="00AC47EA" w:rsidRDefault="00433194" w:rsidP="00433194">
      <w:pPr>
        <w:pStyle w:val="BodyText2"/>
        <w:spacing w:line="100" w:lineRule="atLeast"/>
        <w:jc w:val="both"/>
        <w:rPr>
          <w:rFonts w:ascii="Arial" w:hAnsi="Arial" w:cs="Arial"/>
          <w:b/>
          <w:bCs/>
          <w:i/>
          <w:color w:val="auto"/>
          <w:lang w:val="sr-Cyrl-RS"/>
        </w:rPr>
      </w:pPr>
    </w:p>
    <w:p w:rsidR="00433194" w:rsidRPr="00447B01" w:rsidRDefault="00433194" w:rsidP="00433194">
      <w:pPr>
        <w:pStyle w:val="ListParagraph"/>
        <w:ind w:left="0"/>
        <w:jc w:val="both"/>
        <w:rPr>
          <w:rFonts w:ascii="Arial" w:hAnsi="Arial" w:cs="Arial"/>
          <w:bCs/>
          <w:i/>
          <w:iCs/>
          <w:color w:val="auto"/>
          <w:sz w:val="22"/>
          <w:szCs w:val="22"/>
          <w:lang w:val="sr-Cyrl-RS"/>
        </w:rPr>
      </w:pPr>
      <w:r w:rsidRPr="00447B01">
        <w:rPr>
          <w:rFonts w:ascii="Arial" w:hAnsi="Arial" w:cs="Arial"/>
          <w:b/>
          <w:bCs/>
          <w:i/>
          <w:color w:val="auto"/>
          <w:lang w:val="sr-Cyrl-RS"/>
        </w:rPr>
        <w:t>Напомена:</w:t>
      </w:r>
      <w:r w:rsidRPr="00447B01">
        <w:rPr>
          <w:rFonts w:ascii="Arial" w:hAnsi="Arial" w:cs="Arial"/>
          <w:bCs/>
          <w:i/>
          <w:color w:val="auto"/>
          <w:lang w:val="sr-Cyrl-RS"/>
        </w:rPr>
        <w:t xml:space="preserve"> </w:t>
      </w:r>
      <w:r w:rsidRPr="00447B01">
        <w:rPr>
          <w:rFonts w:ascii="Arial" w:hAnsi="Arial" w:cs="Arial"/>
          <w:b/>
          <w:bCs/>
          <w:i/>
          <w:iCs/>
          <w:color w:val="auto"/>
          <w:u w:val="single"/>
        </w:rPr>
        <w:t>Уколико понуду подноси група понуђача</w:t>
      </w:r>
      <w:r w:rsidRPr="00447B01">
        <w:rPr>
          <w:rFonts w:ascii="Arial" w:hAnsi="Arial" w:cs="Arial"/>
          <w:b/>
          <w:bCs/>
          <w:i/>
          <w:iCs/>
          <w:color w:val="auto"/>
          <w:u w:val="single"/>
          <w:lang w:val="sr-Cyrl-RS"/>
        </w:rPr>
        <w:t>,</w:t>
      </w:r>
      <w:r w:rsidRPr="00447B01">
        <w:rPr>
          <w:rFonts w:ascii="Arial" w:hAnsi="Arial" w:cs="Arial"/>
          <w:bCs/>
          <w:i/>
          <w:iCs/>
          <w:color w:val="auto"/>
          <w:lang w:val="sr-Cyrl-RS"/>
        </w:rPr>
        <w:t xml:space="preserve"> Изјава мора бити потписана од стране овлашћеног лица </w:t>
      </w:r>
      <w:r w:rsidRPr="00447B01">
        <w:rPr>
          <w:rFonts w:ascii="Arial" w:hAnsi="Arial" w:cs="Arial"/>
          <w:bCs/>
          <w:i/>
          <w:iCs/>
          <w:color w:val="auto"/>
        </w:rPr>
        <w:t>свак</w:t>
      </w:r>
      <w:r w:rsidRPr="00447B01">
        <w:rPr>
          <w:rFonts w:ascii="Arial" w:hAnsi="Arial" w:cs="Arial"/>
          <w:bCs/>
          <w:i/>
          <w:iCs/>
          <w:color w:val="auto"/>
          <w:lang w:val="sr-Cyrl-RS"/>
        </w:rPr>
        <w:t xml:space="preserve">ог </w:t>
      </w:r>
      <w:r w:rsidRPr="00447B01">
        <w:rPr>
          <w:rFonts w:ascii="Arial" w:hAnsi="Arial" w:cs="Arial"/>
          <w:bCs/>
          <w:i/>
          <w:iCs/>
          <w:color w:val="auto"/>
        </w:rPr>
        <w:t>понуђач</w:t>
      </w:r>
      <w:r w:rsidRPr="00447B01">
        <w:rPr>
          <w:rFonts w:ascii="Arial" w:hAnsi="Arial" w:cs="Arial"/>
          <w:bCs/>
          <w:i/>
          <w:iCs/>
          <w:color w:val="auto"/>
          <w:lang w:val="sr-Cyrl-RS"/>
        </w:rPr>
        <w:t>а</w:t>
      </w:r>
      <w:r w:rsidRPr="00447B01">
        <w:rPr>
          <w:rFonts w:ascii="Arial" w:hAnsi="Arial" w:cs="Arial"/>
          <w:bCs/>
          <w:i/>
          <w:iCs/>
          <w:color w:val="auto"/>
        </w:rPr>
        <w:t xml:space="preserve"> из групе понуђача</w:t>
      </w:r>
      <w:r w:rsidRPr="00447B01">
        <w:rPr>
          <w:rFonts w:ascii="Arial" w:hAnsi="Arial" w:cs="Arial"/>
          <w:bCs/>
          <w:i/>
          <w:iCs/>
          <w:color w:val="auto"/>
          <w:lang w:val="sr-Cyrl-RS"/>
        </w:rPr>
        <w:t xml:space="preserve"> и оверена печатом</w:t>
      </w:r>
      <w:r w:rsidRPr="00447B01">
        <w:rPr>
          <w:rFonts w:ascii="Arial" w:hAnsi="Arial" w:cs="Arial"/>
          <w:bCs/>
          <w:iCs/>
          <w:color w:val="auto"/>
          <w:lang w:val="sr-Cyrl-RS"/>
        </w:rPr>
        <w:t xml:space="preserve">, на који начин </w:t>
      </w:r>
      <w:r w:rsidRPr="00447B01">
        <w:rPr>
          <w:rFonts w:ascii="Arial" w:hAnsi="Arial" w:cs="Arial"/>
          <w:bCs/>
          <w:iCs/>
          <w:color w:val="auto"/>
        </w:rPr>
        <w:t xml:space="preserve">сваки понуђач из групе понуђача </w:t>
      </w:r>
      <w:r w:rsidRPr="00447B01">
        <w:rPr>
          <w:rFonts w:ascii="Arial" w:hAnsi="Arial" w:cs="Arial"/>
          <w:bCs/>
          <w:iCs/>
          <w:color w:val="auto"/>
          <w:lang w:val="sr-Cyrl-RS"/>
        </w:rPr>
        <w:t xml:space="preserve">изјављује </w:t>
      </w:r>
      <w:r w:rsidRPr="00447B01">
        <w:rPr>
          <w:rFonts w:ascii="Arial" w:hAnsi="Arial" w:cs="Arial"/>
          <w:bCs/>
          <w:iCs/>
          <w:color w:val="auto"/>
        </w:rPr>
        <w:t>да испу</w:t>
      </w:r>
      <w:r w:rsidRPr="00447B01">
        <w:rPr>
          <w:rFonts w:ascii="Arial" w:hAnsi="Arial" w:cs="Arial"/>
          <w:bCs/>
          <w:iCs/>
          <w:color w:val="auto"/>
          <w:lang w:val="sr-Cyrl-RS"/>
        </w:rPr>
        <w:t>њава</w:t>
      </w:r>
      <w:r w:rsidRPr="00447B01">
        <w:rPr>
          <w:rFonts w:ascii="Arial" w:hAnsi="Arial" w:cs="Arial"/>
          <w:bCs/>
          <w:iCs/>
          <w:color w:val="auto"/>
        </w:rPr>
        <w:t xml:space="preserve"> обавезне услове из члана 75. </w:t>
      </w:r>
      <w:proofErr w:type="gramStart"/>
      <w:r w:rsidRPr="00447B01">
        <w:rPr>
          <w:rFonts w:ascii="Arial" w:hAnsi="Arial" w:cs="Arial"/>
          <w:bCs/>
          <w:iCs/>
          <w:color w:val="auto"/>
        </w:rPr>
        <w:t>став</w:t>
      </w:r>
      <w:proofErr w:type="gramEnd"/>
      <w:r w:rsidRPr="00447B01">
        <w:rPr>
          <w:rFonts w:ascii="Arial" w:hAnsi="Arial" w:cs="Arial"/>
          <w:bCs/>
          <w:iCs/>
          <w:color w:val="auto"/>
        </w:rPr>
        <w:t xml:space="preserve"> 1. </w:t>
      </w:r>
      <w:proofErr w:type="gramStart"/>
      <w:r w:rsidRPr="00447B01">
        <w:rPr>
          <w:rFonts w:ascii="Arial" w:hAnsi="Arial" w:cs="Arial"/>
          <w:bCs/>
          <w:iCs/>
          <w:color w:val="auto"/>
        </w:rPr>
        <w:t>тач</w:t>
      </w:r>
      <w:proofErr w:type="gramEnd"/>
      <w:r w:rsidRPr="00447B01">
        <w:rPr>
          <w:rFonts w:ascii="Arial" w:hAnsi="Arial" w:cs="Arial"/>
          <w:bCs/>
          <w:iCs/>
          <w:color w:val="auto"/>
        </w:rPr>
        <w:t xml:space="preserve">. 1) </w:t>
      </w:r>
      <w:proofErr w:type="gramStart"/>
      <w:r w:rsidRPr="00447B01">
        <w:rPr>
          <w:rFonts w:ascii="Arial" w:hAnsi="Arial" w:cs="Arial"/>
          <w:bCs/>
          <w:iCs/>
          <w:color w:val="auto"/>
        </w:rPr>
        <w:t>до</w:t>
      </w:r>
      <w:proofErr w:type="gramEnd"/>
      <w:r w:rsidRPr="00447B01">
        <w:rPr>
          <w:rFonts w:ascii="Arial" w:hAnsi="Arial" w:cs="Arial"/>
          <w:bCs/>
          <w:iCs/>
          <w:color w:val="auto"/>
        </w:rPr>
        <w:t xml:space="preserve"> 4) ЗЈН, а </w:t>
      </w:r>
      <w:r w:rsidRPr="00447B01">
        <w:rPr>
          <w:rFonts w:ascii="Arial" w:hAnsi="Arial" w:cs="Arial"/>
          <w:bCs/>
          <w:iCs/>
          <w:color w:val="auto"/>
          <w:lang w:val="sr-Cyrl-RS"/>
        </w:rPr>
        <w:t xml:space="preserve">да </w:t>
      </w:r>
      <w:r w:rsidRPr="00447B01">
        <w:rPr>
          <w:rFonts w:ascii="Arial" w:hAnsi="Arial" w:cs="Arial"/>
          <w:bCs/>
          <w:iCs/>
          <w:color w:val="auto"/>
        </w:rPr>
        <w:t>додатне услове испуњавају заједно</w:t>
      </w:r>
      <w:r w:rsidRPr="00447B01">
        <w:rPr>
          <w:rFonts w:ascii="Arial" w:hAnsi="Arial" w:cs="Arial"/>
          <w:bCs/>
          <w:i/>
          <w:iCs/>
          <w:color w:val="auto"/>
          <w:sz w:val="22"/>
          <w:szCs w:val="22"/>
          <w:lang w:val="sr-Cyrl-RS"/>
        </w:rPr>
        <w:t>.</w:t>
      </w:r>
      <w:r w:rsidRPr="00447B01">
        <w:rPr>
          <w:rFonts w:ascii="Arial" w:hAnsi="Arial" w:cs="Arial"/>
          <w:bCs/>
          <w:i/>
          <w:iCs/>
          <w:color w:val="auto"/>
          <w:sz w:val="22"/>
          <w:szCs w:val="22"/>
        </w:rPr>
        <w:t xml:space="preserve"> </w:t>
      </w:r>
    </w:p>
    <w:p w:rsidR="00433194" w:rsidRPr="00816605" w:rsidRDefault="00433194" w:rsidP="00433194">
      <w:pPr>
        <w:pStyle w:val="ListParagraph"/>
        <w:ind w:left="0"/>
        <w:jc w:val="both"/>
        <w:rPr>
          <w:rFonts w:ascii="Arial" w:hAnsi="Arial" w:cs="Arial"/>
          <w:bCs/>
          <w:i/>
          <w:iCs/>
          <w:color w:val="FF0000"/>
          <w:sz w:val="22"/>
          <w:szCs w:val="22"/>
          <w:lang w:val="sr-Cyrl-RS"/>
        </w:rPr>
      </w:pPr>
    </w:p>
    <w:p w:rsidR="00433194" w:rsidRPr="002C39AB" w:rsidRDefault="00433194" w:rsidP="00433194">
      <w:pPr>
        <w:jc w:val="right"/>
        <w:rPr>
          <w:rFonts w:ascii="Arial" w:hAnsi="Arial" w:cs="Arial"/>
          <w:b/>
          <w:bCs/>
          <w:sz w:val="20"/>
          <w:szCs w:val="20"/>
          <w:lang w:val="sr-Cyrl-RS"/>
        </w:rPr>
      </w:pPr>
      <w:r w:rsidRPr="002C39AB">
        <w:rPr>
          <w:rFonts w:ascii="Arial" w:hAnsi="Arial" w:cs="Arial"/>
          <w:b/>
          <w:bCs/>
          <w:sz w:val="20"/>
          <w:szCs w:val="20"/>
          <w:lang w:val="sr-Cyrl-RS"/>
        </w:rPr>
        <w:lastRenderedPageBreak/>
        <w:t>(ОБРАЗАЦ 6)</w:t>
      </w:r>
    </w:p>
    <w:p w:rsidR="00433194" w:rsidRPr="00AC47EA" w:rsidRDefault="00433194" w:rsidP="00433194">
      <w:pPr>
        <w:jc w:val="right"/>
        <w:rPr>
          <w:rFonts w:ascii="Arial" w:hAnsi="Arial" w:cs="Arial"/>
          <w:b/>
          <w:bCs/>
          <w:sz w:val="28"/>
          <w:szCs w:val="28"/>
          <w:lang w:val="sr-Cyrl-RS"/>
        </w:rPr>
      </w:pPr>
    </w:p>
    <w:p w:rsidR="00433194" w:rsidRPr="00AC47EA" w:rsidRDefault="00433194" w:rsidP="00433194">
      <w:pPr>
        <w:jc w:val="center"/>
        <w:rPr>
          <w:rFonts w:ascii="Arial" w:hAnsi="Arial" w:cs="Arial"/>
          <w:b/>
          <w:bCs/>
          <w:sz w:val="28"/>
          <w:szCs w:val="28"/>
          <w:lang w:val="sr-Cyrl-RS"/>
        </w:rPr>
      </w:pPr>
      <w:r>
        <w:rPr>
          <w:rFonts w:ascii="Arial" w:hAnsi="Arial" w:cs="Arial"/>
          <w:b/>
          <w:bCs/>
          <w:sz w:val="28"/>
          <w:szCs w:val="28"/>
          <w:lang w:val="sr-Cyrl-RS"/>
        </w:rPr>
        <w:t>ОБРАЗАЦ ИЗЈАВЕ ПОДИЗВОЂАЧА</w:t>
      </w:r>
      <w:r w:rsidRPr="00AC47EA">
        <w:rPr>
          <w:rFonts w:ascii="Arial" w:hAnsi="Arial" w:cs="Arial"/>
          <w:b/>
          <w:bCs/>
          <w:sz w:val="28"/>
          <w:szCs w:val="28"/>
          <w:lang w:val="sr-Cyrl-RS"/>
        </w:rPr>
        <w:t xml:space="preserve">  О ИСПУЊЕНОСТИ ОБАВЕЗНИ</w:t>
      </w:r>
      <w:r>
        <w:rPr>
          <w:rFonts w:ascii="Arial" w:hAnsi="Arial" w:cs="Arial"/>
          <w:b/>
          <w:bCs/>
          <w:sz w:val="28"/>
          <w:szCs w:val="28"/>
          <w:lang w:val="sr-Cyrl-RS"/>
        </w:rPr>
        <w:t>Х</w:t>
      </w:r>
      <w:r w:rsidRPr="00AC47EA">
        <w:rPr>
          <w:rFonts w:ascii="Arial" w:hAnsi="Arial" w:cs="Arial"/>
          <w:b/>
          <w:bCs/>
          <w:sz w:val="28"/>
          <w:szCs w:val="28"/>
          <w:lang w:val="sr-Cyrl-RS"/>
        </w:rPr>
        <w:t xml:space="preserve"> УСЛОВА ЗА УЧЕШЋЕ </w:t>
      </w:r>
      <w:r w:rsidRPr="005A101A">
        <w:rPr>
          <w:rFonts w:ascii="Arial" w:hAnsi="Arial" w:cs="Arial"/>
          <w:b/>
          <w:bCs/>
          <w:sz w:val="28"/>
          <w:szCs w:val="28"/>
          <w:lang w:val="ru-RU"/>
        </w:rPr>
        <w:t xml:space="preserve">У ПОСТУПКУ ЈАВНЕ НАБАВКЕ </w:t>
      </w:r>
      <w:r w:rsidRPr="00AC47EA">
        <w:rPr>
          <w:rFonts w:ascii="Arial" w:hAnsi="Arial" w:cs="Arial"/>
          <w:b/>
          <w:bCs/>
          <w:sz w:val="28"/>
          <w:szCs w:val="28"/>
          <w:lang w:val="sr-Cyrl-RS"/>
        </w:rPr>
        <w:t xml:space="preserve">-  </w:t>
      </w:r>
      <w:r>
        <w:rPr>
          <w:rFonts w:ascii="Arial" w:hAnsi="Arial" w:cs="Arial"/>
          <w:b/>
          <w:bCs/>
          <w:sz w:val="28"/>
          <w:szCs w:val="28"/>
          <w:lang w:val="sr-Cyrl-RS"/>
        </w:rPr>
        <w:t>ЧЛ. 75.</w:t>
      </w:r>
      <w:r w:rsidRPr="00AC47EA">
        <w:rPr>
          <w:rFonts w:ascii="Arial" w:hAnsi="Arial" w:cs="Arial"/>
          <w:b/>
          <w:bCs/>
          <w:sz w:val="28"/>
          <w:szCs w:val="28"/>
          <w:lang w:val="sr-Cyrl-RS"/>
        </w:rPr>
        <w:t xml:space="preserve"> </w:t>
      </w:r>
      <w:r>
        <w:rPr>
          <w:rFonts w:ascii="Arial" w:hAnsi="Arial" w:cs="Arial"/>
          <w:b/>
          <w:bCs/>
          <w:sz w:val="28"/>
          <w:szCs w:val="28"/>
          <w:lang w:val="sr-Cyrl-RS"/>
        </w:rPr>
        <w:t>ЗЈН</w:t>
      </w:r>
    </w:p>
    <w:p w:rsidR="00433194" w:rsidRPr="00484FB2" w:rsidRDefault="00433194" w:rsidP="00433194">
      <w:pPr>
        <w:jc w:val="both"/>
        <w:rPr>
          <w:rFonts w:ascii="Arial" w:hAnsi="Arial" w:cs="Arial"/>
          <w:lang w:val="sr-Cyrl-CS"/>
        </w:rPr>
      </w:pPr>
      <w:r w:rsidRPr="00432348">
        <w:rPr>
          <w:rFonts w:ascii="Arial" w:hAnsi="Arial" w:cs="Arial"/>
          <w:lang w:val="ru-RU"/>
        </w:rPr>
        <w:tab/>
      </w:r>
      <w:r w:rsidRPr="00432348">
        <w:rPr>
          <w:rFonts w:ascii="Arial" w:hAnsi="Arial" w:cs="Arial"/>
          <w:lang w:val="ru-RU"/>
        </w:rPr>
        <w:tab/>
      </w:r>
      <w:r w:rsidRPr="00432348">
        <w:rPr>
          <w:rFonts w:ascii="Arial" w:hAnsi="Arial" w:cs="Arial"/>
          <w:lang w:val="ru-RU"/>
        </w:rPr>
        <w:tab/>
      </w:r>
      <w:r w:rsidRPr="00432348">
        <w:rPr>
          <w:rFonts w:ascii="Arial" w:hAnsi="Arial" w:cs="Arial"/>
          <w:lang w:val="ru-RU"/>
        </w:rPr>
        <w:tab/>
      </w:r>
    </w:p>
    <w:p w:rsidR="00433194" w:rsidRPr="00AC47EA" w:rsidRDefault="00433194" w:rsidP="00433194">
      <w:pPr>
        <w:jc w:val="center"/>
        <w:rPr>
          <w:rFonts w:ascii="Arial" w:hAnsi="Arial" w:cs="Arial"/>
          <w:b/>
          <w:bCs/>
          <w:lang w:val="sr-Cyrl-RS"/>
        </w:rPr>
      </w:pPr>
    </w:p>
    <w:p w:rsidR="00433194" w:rsidRPr="005A101A" w:rsidRDefault="00433194" w:rsidP="00433194">
      <w:pPr>
        <w:jc w:val="both"/>
        <w:rPr>
          <w:rFonts w:ascii="Arial" w:hAnsi="Arial" w:cs="Arial"/>
          <w:lang w:val="ru-RU"/>
        </w:rPr>
      </w:pPr>
      <w:r w:rsidRPr="00AC47EA">
        <w:rPr>
          <w:rFonts w:ascii="Arial" w:hAnsi="Arial" w:cs="Arial"/>
          <w:lang w:val="sr-Cyrl-RS"/>
        </w:rPr>
        <w:t>П</w:t>
      </w:r>
      <w:r w:rsidRPr="005A101A">
        <w:rPr>
          <w:rFonts w:ascii="Arial" w:hAnsi="Arial" w:cs="Arial"/>
          <w:lang w:val="ru-RU"/>
        </w:rPr>
        <w:t xml:space="preserve">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5A101A">
        <w:rPr>
          <w:rFonts w:ascii="Arial" w:hAnsi="Arial" w:cs="Arial"/>
          <w:lang w:val="ru-RU"/>
        </w:rPr>
        <w:t>дајем следећу</w:t>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p>
    <w:p w:rsidR="00433194" w:rsidRPr="005A101A" w:rsidRDefault="00433194" w:rsidP="00433194">
      <w:pPr>
        <w:jc w:val="both"/>
        <w:rPr>
          <w:rFonts w:ascii="Arial" w:hAnsi="Arial" w:cs="Arial"/>
          <w:lang w:val="ru-RU"/>
        </w:rPr>
      </w:pPr>
    </w:p>
    <w:p w:rsidR="00433194" w:rsidRPr="00484FB2" w:rsidRDefault="00433194" w:rsidP="00433194">
      <w:pPr>
        <w:jc w:val="center"/>
        <w:rPr>
          <w:rFonts w:ascii="Arial" w:hAnsi="Arial" w:cs="Arial"/>
          <w:b/>
          <w:lang w:val="ru-RU"/>
        </w:rPr>
      </w:pPr>
      <w:r w:rsidRPr="00484FB2">
        <w:rPr>
          <w:rFonts w:ascii="Arial" w:hAnsi="Arial" w:cs="Arial"/>
          <w:b/>
          <w:lang w:val="ru-RU"/>
        </w:rPr>
        <w:t>И З Ј А В У</w:t>
      </w:r>
    </w:p>
    <w:p w:rsidR="00433194" w:rsidRDefault="00433194" w:rsidP="00433194">
      <w:pPr>
        <w:jc w:val="both"/>
        <w:rPr>
          <w:rFonts w:ascii="Arial" w:hAnsi="Arial" w:cs="Arial"/>
          <w:lang w:val="sr-Cyrl-CS"/>
        </w:rPr>
      </w:pPr>
    </w:p>
    <w:p w:rsidR="00433194" w:rsidRDefault="00433194" w:rsidP="00433194">
      <w:pPr>
        <w:jc w:val="both"/>
        <w:rPr>
          <w:rFonts w:ascii="Arial" w:hAnsi="Arial" w:cs="Arial"/>
          <w:iCs/>
          <w:lang w:val="sr-Cyrl-CS"/>
        </w:rPr>
      </w:pPr>
      <w:r>
        <w:rPr>
          <w:rFonts w:ascii="Arial" w:hAnsi="Arial" w:cs="Arial"/>
          <w:lang w:val="sr-Cyrl-CS"/>
        </w:rPr>
        <w:t>П</w:t>
      </w:r>
      <w:r w:rsidRPr="005A101A">
        <w:rPr>
          <w:rFonts w:ascii="Arial" w:hAnsi="Arial" w:cs="Arial"/>
          <w:lang w:val="ru-RU"/>
        </w:rPr>
        <w:t>о</w:t>
      </w:r>
      <w:r>
        <w:rPr>
          <w:rFonts w:ascii="Arial" w:hAnsi="Arial" w:cs="Arial"/>
          <w:lang w:val="sr-Cyrl-RS"/>
        </w:rPr>
        <w:t xml:space="preserve">дизвођач </w:t>
      </w:r>
      <w:r>
        <w:rPr>
          <w:rFonts w:ascii="Arial" w:hAnsi="Arial" w:cs="Arial"/>
          <w:i/>
          <w:lang w:val="sr-Cyrl-RS"/>
        </w:rPr>
        <w:t xml:space="preserve"> _____________________________________________</w:t>
      </w:r>
      <w:r w:rsidRPr="005A101A">
        <w:rPr>
          <w:rFonts w:ascii="Arial" w:hAnsi="Arial" w:cs="Arial"/>
          <w:i/>
          <w:iCs/>
          <w:lang w:val="ru-RU"/>
        </w:rPr>
        <w:t>[</w:t>
      </w:r>
      <w:r w:rsidRPr="005A101A">
        <w:rPr>
          <w:rFonts w:ascii="Arial" w:hAnsi="Arial" w:cs="Arial"/>
          <w:i/>
          <w:lang w:val="ru-RU"/>
        </w:rPr>
        <w:t xml:space="preserve">навести </w:t>
      </w:r>
      <w:r>
        <w:rPr>
          <w:rFonts w:ascii="Arial" w:hAnsi="Arial" w:cs="Arial"/>
          <w:i/>
          <w:lang w:val="sr-Cyrl-RS"/>
        </w:rPr>
        <w:t>назив подизвођача</w:t>
      </w:r>
      <w:r w:rsidRPr="005A101A">
        <w:rPr>
          <w:rFonts w:ascii="Arial" w:hAnsi="Arial" w:cs="Arial"/>
          <w:i/>
          <w:iCs/>
          <w:lang w:val="ru-RU"/>
        </w:rPr>
        <w:t>]</w:t>
      </w:r>
      <w:r>
        <w:rPr>
          <w:rFonts w:ascii="Arial" w:hAnsi="Arial" w:cs="Arial"/>
          <w:i/>
          <w:lang w:val="sr-Cyrl-CS"/>
        </w:rPr>
        <w:t xml:space="preserve"> </w:t>
      </w:r>
      <w:r w:rsidRPr="005A101A">
        <w:rPr>
          <w:rFonts w:ascii="Arial" w:hAnsi="Arial" w:cs="Arial"/>
          <w:lang w:val="ru-RU"/>
        </w:rPr>
        <w:t>у поступку јавне набавке</w:t>
      </w:r>
      <w:r>
        <w:rPr>
          <w:rFonts w:ascii="Arial" w:hAnsi="Arial" w:cs="Arial"/>
          <w:lang w:val="ru-RU"/>
        </w:rPr>
        <w:t xml:space="preserve"> услуга организовања</w:t>
      </w:r>
      <w:r w:rsidR="00BC7B3F">
        <w:rPr>
          <w:rFonts w:ascii="Arial" w:hAnsi="Arial" w:cs="Arial"/>
          <w:lang w:val="ru-RU"/>
        </w:rPr>
        <w:t xml:space="preserve"> зим</w:t>
      </w:r>
      <w:r w:rsidR="00574873">
        <w:rPr>
          <w:rFonts w:ascii="Arial" w:hAnsi="Arial" w:cs="Arial"/>
          <w:lang w:val="ru-RU"/>
        </w:rPr>
        <w:t>овања</w:t>
      </w:r>
      <w:r>
        <w:rPr>
          <w:rFonts w:ascii="Arial" w:hAnsi="Arial" w:cs="Arial"/>
          <w:lang w:val="ru-RU"/>
        </w:rPr>
        <w:t xml:space="preserve"> за децу </w:t>
      </w:r>
      <w:r w:rsidR="00EE2798">
        <w:rPr>
          <w:rFonts w:ascii="Arial" w:hAnsi="Arial" w:cs="Arial"/>
          <w:lang w:val="ru-RU"/>
        </w:rPr>
        <w:t>на Копаонику,</w:t>
      </w:r>
      <w:r>
        <w:rPr>
          <w:rFonts w:ascii="Arial" w:hAnsi="Arial" w:cs="Arial"/>
          <w:lang w:val="ru-RU"/>
        </w:rPr>
        <w:t xml:space="preserve"> ЈН </w:t>
      </w:r>
      <w:r>
        <w:rPr>
          <w:rFonts w:ascii="Arial" w:hAnsi="Arial" w:cs="Arial"/>
          <w:lang w:val="sr-Cyrl-CS"/>
        </w:rPr>
        <w:t>б</w:t>
      </w:r>
      <w:r w:rsidRPr="005A101A">
        <w:rPr>
          <w:rFonts w:ascii="Arial" w:hAnsi="Arial" w:cs="Arial"/>
          <w:lang w:val="ru-RU"/>
        </w:rPr>
        <w:t>р</w:t>
      </w:r>
      <w:r>
        <w:rPr>
          <w:rFonts w:ascii="Arial" w:hAnsi="Arial" w:cs="Arial"/>
          <w:lang w:val="sr-Cyrl-RS"/>
        </w:rPr>
        <w:t>ој</w:t>
      </w:r>
      <w:r w:rsidRPr="005A101A">
        <w:rPr>
          <w:rFonts w:ascii="Arial" w:hAnsi="Arial" w:cs="Arial"/>
          <w:lang w:val="ru-RU"/>
        </w:rPr>
        <w:t xml:space="preserve"> </w:t>
      </w:r>
      <w:r w:rsidR="00BC7B3F">
        <w:rPr>
          <w:rFonts w:ascii="Arial" w:hAnsi="Arial" w:cs="Arial"/>
          <w:lang w:val="ru-RU"/>
        </w:rPr>
        <w:t>1.2.1</w:t>
      </w:r>
      <w:r w:rsidR="00EE2798">
        <w:rPr>
          <w:rFonts w:ascii="Arial" w:hAnsi="Arial" w:cs="Arial"/>
          <w:lang w:val="ru-RU"/>
        </w:rPr>
        <w:t>2</w:t>
      </w:r>
      <w:r>
        <w:rPr>
          <w:rFonts w:ascii="Arial" w:hAnsi="Arial" w:cs="Arial"/>
          <w:lang w:val="ru-RU"/>
        </w:rPr>
        <w:t>/1</w:t>
      </w:r>
      <w:r w:rsidR="00880360">
        <w:rPr>
          <w:rFonts w:ascii="Arial" w:hAnsi="Arial" w:cs="Arial"/>
          <w:lang w:val="ru-RU"/>
        </w:rPr>
        <w:t>7</w:t>
      </w:r>
      <w:r w:rsidRPr="005A101A">
        <w:rPr>
          <w:rFonts w:ascii="Arial" w:hAnsi="Arial" w:cs="Arial"/>
          <w:lang w:val="ru-RU"/>
        </w:rPr>
        <w:t>, испуњава све услове из чл. 75. ЗЈН, односно услове дефинисане конкурсном документацијом</w:t>
      </w:r>
      <w:r>
        <w:rPr>
          <w:rFonts w:ascii="Arial" w:hAnsi="Arial" w:cs="Arial"/>
          <w:lang w:val="ru-RU"/>
        </w:rPr>
        <w:t xml:space="preserve"> </w:t>
      </w:r>
      <w:r w:rsidRPr="005A101A">
        <w:rPr>
          <w:rFonts w:ascii="Arial" w:hAnsi="Arial" w:cs="Arial"/>
          <w:lang w:val="ru-RU"/>
        </w:rPr>
        <w:t>за предметну јавну набавку</w:t>
      </w:r>
      <w:r>
        <w:rPr>
          <w:rFonts w:ascii="Arial" w:hAnsi="Arial" w:cs="Arial"/>
          <w:lang w:val="sr-Cyrl-CS"/>
        </w:rPr>
        <w:t>,</w:t>
      </w:r>
      <w:r w:rsidRPr="005A101A">
        <w:rPr>
          <w:rFonts w:ascii="Arial" w:hAnsi="Arial" w:cs="Arial"/>
          <w:lang w:val="ru-RU"/>
        </w:rPr>
        <w:t xml:space="preserve"> и то:</w:t>
      </w:r>
    </w:p>
    <w:p w:rsidR="00433194" w:rsidRPr="001D78E6" w:rsidRDefault="00433194" w:rsidP="00433194">
      <w:pPr>
        <w:jc w:val="both"/>
        <w:rPr>
          <w:rFonts w:ascii="Arial" w:hAnsi="Arial" w:cs="Arial"/>
          <w:iCs/>
          <w:lang w:val="sr-Cyrl-RS"/>
        </w:rPr>
      </w:pPr>
    </w:p>
    <w:p w:rsidR="00433194" w:rsidRPr="00AC47EA" w:rsidRDefault="00433194" w:rsidP="00433194">
      <w:pPr>
        <w:pStyle w:val="ListParagraph"/>
        <w:numPr>
          <w:ilvl w:val="0"/>
          <w:numId w:val="11"/>
        </w:numPr>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AC47EA">
        <w:rPr>
          <w:rFonts w:ascii="Arial" w:hAnsi="Arial" w:cs="Arial"/>
          <w:iCs/>
        </w:rPr>
        <w:t>;</w:t>
      </w:r>
    </w:p>
    <w:p w:rsidR="00433194" w:rsidRPr="00AC47EA" w:rsidRDefault="00433194" w:rsidP="00433194">
      <w:pPr>
        <w:pStyle w:val="ListParagraph"/>
        <w:numPr>
          <w:ilvl w:val="0"/>
          <w:numId w:val="11"/>
        </w:numPr>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lang w:val="sr-Cyrl-R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w:t>
      </w:r>
      <w:r>
        <w:rPr>
          <w:rFonts w:ascii="Arial" w:hAnsi="Arial" w:cs="Arial"/>
          <w:lang w:val="sr-Cyrl-RS"/>
        </w:rPr>
        <w:t>су</w:t>
      </w:r>
      <w:r w:rsidRPr="00AC47EA">
        <w:rPr>
          <w:rFonts w:ascii="Arial" w:hAnsi="Arial" w:cs="Arial"/>
        </w:rPr>
        <w:t xml:space="preserve"> осуђиван</w:t>
      </w:r>
      <w:r>
        <w:rPr>
          <w:rFonts w:ascii="Arial" w:hAnsi="Arial" w:cs="Arial"/>
          <w:lang w:val="sr-Cyrl-RS"/>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AC47EA">
        <w:rPr>
          <w:rFonts w:ascii="Arial" w:hAnsi="Arial" w:cs="Arial"/>
          <w:iCs/>
        </w:rPr>
        <w:t>;</w:t>
      </w:r>
    </w:p>
    <w:p w:rsidR="00433194" w:rsidRPr="00AC47EA" w:rsidRDefault="00433194" w:rsidP="00433194">
      <w:pPr>
        <w:pStyle w:val="ListParagraph"/>
        <w:numPr>
          <w:ilvl w:val="0"/>
          <w:numId w:val="11"/>
        </w:numPr>
        <w:jc w:val="both"/>
        <w:rPr>
          <w:rFonts w:ascii="Arial" w:hAnsi="Arial" w:cs="Arial"/>
          <w:color w:val="auto"/>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lang w:val="sr-Cyrl-RS"/>
        </w:rPr>
        <w:t xml:space="preserve"> </w:t>
      </w:r>
      <w:r>
        <w:rPr>
          <w:rFonts w:ascii="Arial" w:hAnsi="Arial" w:cs="Arial"/>
          <w:iCs/>
          <w:lang w:val="sr-Cyrl-RS"/>
        </w:rPr>
        <w:t>(чл. 75. ст. 1. тач. 4) ЗЈН)</w:t>
      </w:r>
      <w:r w:rsidRPr="00AC47EA">
        <w:rPr>
          <w:rFonts w:ascii="Arial" w:hAnsi="Arial" w:cs="Arial"/>
          <w:i/>
        </w:rPr>
        <w:t>;</w:t>
      </w:r>
    </w:p>
    <w:p w:rsidR="00433194" w:rsidRPr="00386E5E" w:rsidRDefault="00433194" w:rsidP="00433194">
      <w:pPr>
        <w:pStyle w:val="ListParagraph"/>
        <w:numPr>
          <w:ilvl w:val="0"/>
          <w:numId w:val="11"/>
        </w:numPr>
        <w:jc w:val="both"/>
        <w:rPr>
          <w:rFonts w:ascii="Arial" w:hAnsi="Arial" w:cs="Arial"/>
          <w:color w:val="auto"/>
          <w:lang w:val="sr-Cyrl-CS"/>
        </w:rPr>
      </w:pPr>
      <w:r w:rsidRPr="00AC47EA">
        <w:rPr>
          <w:rFonts w:ascii="Arial" w:hAnsi="Arial" w:cs="Arial"/>
          <w:bCs/>
          <w:iCs/>
          <w:lang w:val="sr-Cyrl-RS"/>
        </w:rPr>
        <w:t>По</w:t>
      </w:r>
      <w:r>
        <w:rPr>
          <w:rFonts w:ascii="Arial" w:hAnsi="Arial" w:cs="Arial"/>
          <w:bCs/>
          <w:iCs/>
          <w:lang w:val="sr-Cyrl-RS"/>
        </w:rPr>
        <w:t>дизвођач</w:t>
      </w:r>
      <w:r w:rsidRPr="00AC47EA">
        <w:rPr>
          <w:rFonts w:ascii="Arial" w:hAnsi="Arial" w:cs="Arial"/>
          <w:bCs/>
          <w:iCs/>
          <w:lang w:val="sr-Cyrl-R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lang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 </w:t>
      </w:r>
      <w:r>
        <w:rPr>
          <w:rFonts w:ascii="Arial" w:hAnsi="Arial" w:cs="Arial"/>
          <w:iCs/>
          <w:lang w:val="sr-Cyrl-RS"/>
        </w:rPr>
        <w:t>(чл. 75. ст. 2. ЗЈН)</w:t>
      </w:r>
      <w:r>
        <w:rPr>
          <w:rFonts w:ascii="Arial" w:eastAsia="Times New Roman" w:hAnsi="Arial" w:cs="Arial"/>
          <w:lang w:val="sr-Cyrl-RS" w:eastAsia="sr-Latn-RS"/>
        </w:rPr>
        <w:t>.</w:t>
      </w:r>
    </w:p>
    <w:p w:rsidR="00433194" w:rsidRPr="00C75169" w:rsidRDefault="00433194" w:rsidP="00433194">
      <w:pPr>
        <w:pStyle w:val="ListParagraph"/>
        <w:ind w:left="1080"/>
        <w:jc w:val="both"/>
        <w:rPr>
          <w:rFonts w:ascii="Arial" w:hAnsi="Arial" w:cs="Arial"/>
          <w:iCs/>
          <w:lang w:val="sr-Cyrl-CS"/>
        </w:rPr>
      </w:pPr>
    </w:p>
    <w:p w:rsidR="00433194" w:rsidRPr="00AC47EA" w:rsidRDefault="00433194" w:rsidP="00433194">
      <w:pPr>
        <w:pStyle w:val="ListParagraph"/>
        <w:jc w:val="both"/>
        <w:rPr>
          <w:rFonts w:ascii="Arial" w:hAnsi="Arial" w:cs="Arial"/>
          <w:iCs/>
          <w:lang w:val="sr-Latn-RS"/>
        </w:rPr>
      </w:pPr>
    </w:p>
    <w:p w:rsidR="00433194" w:rsidRPr="00AC47EA" w:rsidRDefault="00433194" w:rsidP="00433194">
      <w:pPr>
        <w:jc w:val="both"/>
        <w:rPr>
          <w:rFonts w:ascii="Arial" w:hAnsi="Arial" w:cs="Arial"/>
          <w:i/>
          <w:lang w:val="sr-Cyrl-CS"/>
        </w:rPr>
      </w:pPr>
    </w:p>
    <w:p w:rsidR="00433194" w:rsidRPr="00AC47EA" w:rsidRDefault="00433194" w:rsidP="00433194">
      <w:pPr>
        <w:rPr>
          <w:rFonts w:ascii="Arial" w:hAnsi="Arial" w:cs="Arial"/>
          <w:lang w:val="sr-Cyrl-RS"/>
        </w:rPr>
      </w:pPr>
      <w:r w:rsidRPr="005A101A">
        <w:rPr>
          <w:rFonts w:ascii="Arial" w:hAnsi="Arial" w:cs="Arial"/>
          <w:lang w:val="ru-RU"/>
        </w:rPr>
        <w:t>Место:_____________                                                            П</w:t>
      </w:r>
      <w:r>
        <w:rPr>
          <w:rFonts w:ascii="Arial" w:hAnsi="Arial" w:cs="Arial"/>
          <w:lang w:val="sr-Cyrl-RS"/>
        </w:rPr>
        <w:t>одизвођач</w:t>
      </w:r>
      <w:r w:rsidRPr="00AC47EA">
        <w:rPr>
          <w:rFonts w:ascii="Arial" w:hAnsi="Arial" w:cs="Arial"/>
          <w:lang w:val="sr-Cyrl-RS"/>
        </w:rPr>
        <w:t>:</w:t>
      </w:r>
    </w:p>
    <w:p w:rsidR="00433194" w:rsidRPr="00AC47EA" w:rsidRDefault="00433194" w:rsidP="00433194">
      <w:pPr>
        <w:rPr>
          <w:rFonts w:ascii="Arial" w:hAnsi="Arial" w:cs="Arial"/>
          <w:b/>
          <w:bCs/>
          <w:i/>
          <w:lang w:val="sr-Cyrl-RS"/>
        </w:rPr>
      </w:pPr>
      <w:r w:rsidRPr="005A101A">
        <w:rPr>
          <w:rFonts w:ascii="Arial" w:hAnsi="Arial" w:cs="Arial"/>
          <w:lang w:val="ru-RU"/>
        </w:rPr>
        <w:t xml:space="preserve">Датум:_____________                         М.П.          </w:t>
      </w:r>
      <w:r>
        <w:rPr>
          <w:rFonts w:ascii="Arial" w:hAnsi="Arial" w:cs="Arial"/>
          <w:lang w:val="ru-RU"/>
        </w:rPr>
        <w:t xml:space="preserve">           ___________________</w:t>
      </w:r>
      <w:r w:rsidRPr="005A101A">
        <w:rPr>
          <w:rFonts w:ascii="Arial" w:hAnsi="Arial" w:cs="Arial"/>
          <w:lang w:val="ru-RU"/>
        </w:rPr>
        <w:t xml:space="preserve">                                                        </w:t>
      </w:r>
    </w:p>
    <w:p w:rsidR="00433194" w:rsidRPr="00AC47EA" w:rsidRDefault="00433194" w:rsidP="00433194">
      <w:pPr>
        <w:pStyle w:val="BodyText2"/>
        <w:spacing w:line="100" w:lineRule="atLeast"/>
        <w:jc w:val="both"/>
        <w:rPr>
          <w:rFonts w:ascii="Arial" w:hAnsi="Arial" w:cs="Arial"/>
          <w:b/>
          <w:bCs/>
          <w:i/>
          <w:color w:val="auto"/>
          <w:lang w:val="sr-Cyrl-RS"/>
        </w:rPr>
      </w:pPr>
    </w:p>
    <w:p w:rsidR="00433194" w:rsidRPr="00484FB2" w:rsidRDefault="00433194" w:rsidP="00433194">
      <w:pPr>
        <w:pStyle w:val="ListParagraph"/>
        <w:ind w:left="0"/>
        <w:jc w:val="both"/>
        <w:rPr>
          <w:rFonts w:ascii="Arial" w:hAnsi="Arial" w:cs="Arial"/>
          <w:bCs/>
          <w:i/>
          <w:iCs/>
          <w:color w:val="auto"/>
          <w:sz w:val="22"/>
          <w:szCs w:val="22"/>
        </w:rPr>
      </w:pPr>
      <w:r w:rsidRPr="00484FB2">
        <w:rPr>
          <w:rFonts w:ascii="Arial" w:hAnsi="Arial" w:cs="Arial"/>
          <w:b/>
          <w:lang w:val="sr-Cyrl-RS"/>
        </w:rPr>
        <w:t>Напомена:</w:t>
      </w:r>
      <w:r w:rsidRPr="00484FB2">
        <w:rPr>
          <w:rFonts w:ascii="Arial" w:hAnsi="Arial" w:cs="Arial"/>
          <w:lang w:val="sr-Cyrl-RS"/>
        </w:rPr>
        <w:t xml:space="preserve"> </w:t>
      </w:r>
      <w:r w:rsidRPr="00484FB2">
        <w:rPr>
          <w:rFonts w:ascii="Arial" w:hAnsi="Arial" w:cs="Arial"/>
          <w:b/>
          <w:u w:val="single"/>
        </w:rPr>
        <w:t>Уколико понуђач подноси понуду са подизвођачем</w:t>
      </w:r>
      <w:r w:rsidRPr="00484FB2">
        <w:rPr>
          <w:rFonts w:ascii="Arial" w:hAnsi="Arial" w:cs="Arial"/>
        </w:rPr>
        <w:t>, Изјав</w:t>
      </w:r>
      <w:r w:rsidRPr="00484FB2">
        <w:rPr>
          <w:rFonts w:ascii="Arial" w:hAnsi="Arial" w:cs="Arial"/>
          <w:lang w:val="sr-Cyrl-RS"/>
        </w:rPr>
        <w:t>а</w:t>
      </w:r>
      <w:r w:rsidRPr="00484FB2">
        <w:rPr>
          <w:rFonts w:ascii="Arial" w:hAnsi="Arial" w:cs="Arial"/>
        </w:rPr>
        <w:t xml:space="preserve"> </w:t>
      </w:r>
      <w:r w:rsidRPr="00484FB2">
        <w:rPr>
          <w:rFonts w:ascii="Arial" w:hAnsi="Arial" w:cs="Arial"/>
          <w:lang w:val="sr-Cyrl-RS"/>
        </w:rPr>
        <w:t xml:space="preserve">мора бити </w:t>
      </w:r>
      <w:r w:rsidRPr="00484FB2">
        <w:rPr>
          <w:rFonts w:ascii="Arial" w:hAnsi="Arial" w:cs="Arial"/>
        </w:rPr>
        <w:t>потписан</w:t>
      </w:r>
      <w:r w:rsidRPr="00484FB2">
        <w:rPr>
          <w:rFonts w:ascii="Arial" w:hAnsi="Arial" w:cs="Arial"/>
          <w:lang w:val="sr-Cyrl-RS"/>
        </w:rPr>
        <w:t>а</w:t>
      </w:r>
      <w:r w:rsidRPr="00484FB2">
        <w:rPr>
          <w:rFonts w:ascii="Arial" w:hAnsi="Arial" w:cs="Arial"/>
        </w:rPr>
        <w:t xml:space="preserve"> од стране овлашћеног лица подизвођача и оверен</w:t>
      </w:r>
      <w:r w:rsidRPr="00484FB2">
        <w:rPr>
          <w:rFonts w:ascii="Arial" w:hAnsi="Arial" w:cs="Arial"/>
          <w:lang w:val="sr-Cyrl-RS"/>
        </w:rPr>
        <w:t>а</w:t>
      </w:r>
      <w:r w:rsidRPr="00484FB2">
        <w:rPr>
          <w:rFonts w:ascii="Arial" w:hAnsi="Arial" w:cs="Arial"/>
        </w:rPr>
        <w:t xml:space="preserve"> печатом. </w:t>
      </w:r>
    </w:p>
    <w:p w:rsidR="00433194" w:rsidRDefault="00433194" w:rsidP="00433194">
      <w:pPr>
        <w:tabs>
          <w:tab w:val="left" w:pos="6690"/>
        </w:tabs>
        <w:jc w:val="right"/>
        <w:rPr>
          <w:rFonts w:ascii="Arial" w:hAnsi="Arial" w:cs="Arial"/>
          <w:b/>
          <w:bCs/>
          <w:i/>
          <w:color w:val="000000"/>
          <w:lang w:val="ru-RU"/>
        </w:rPr>
      </w:pPr>
    </w:p>
    <w:p w:rsidR="00433194" w:rsidRDefault="00433194" w:rsidP="00433194">
      <w:pPr>
        <w:tabs>
          <w:tab w:val="left" w:pos="6690"/>
        </w:tabs>
        <w:jc w:val="right"/>
        <w:rPr>
          <w:rFonts w:ascii="Arial" w:hAnsi="Arial" w:cs="Arial"/>
          <w:b/>
          <w:bCs/>
          <w:i/>
          <w:color w:val="000000"/>
          <w:lang w:val="ru-RU"/>
        </w:rPr>
      </w:pPr>
    </w:p>
    <w:p w:rsidR="00433194" w:rsidRDefault="00433194" w:rsidP="00433194">
      <w:pPr>
        <w:tabs>
          <w:tab w:val="left" w:pos="6690"/>
        </w:tabs>
        <w:jc w:val="right"/>
        <w:rPr>
          <w:rFonts w:ascii="Arial" w:hAnsi="Arial" w:cs="Arial"/>
          <w:b/>
          <w:bCs/>
          <w:i/>
          <w:color w:val="000000"/>
          <w:lang w:val="ru-RU"/>
        </w:rPr>
      </w:pPr>
    </w:p>
    <w:p w:rsidR="00433194" w:rsidRDefault="00433194" w:rsidP="00433194">
      <w:pPr>
        <w:tabs>
          <w:tab w:val="left" w:pos="6690"/>
        </w:tabs>
        <w:jc w:val="right"/>
        <w:rPr>
          <w:rFonts w:ascii="Arial" w:hAnsi="Arial" w:cs="Arial"/>
          <w:b/>
          <w:bCs/>
          <w:i/>
          <w:color w:val="000000"/>
          <w:lang w:val="ru-RU"/>
        </w:rPr>
      </w:pPr>
    </w:p>
    <w:p w:rsidR="00433194" w:rsidRDefault="00433194" w:rsidP="00433194">
      <w:pPr>
        <w:tabs>
          <w:tab w:val="left" w:pos="6690"/>
        </w:tabs>
        <w:jc w:val="right"/>
        <w:rPr>
          <w:rFonts w:ascii="Arial" w:hAnsi="Arial" w:cs="Arial"/>
          <w:b/>
          <w:bCs/>
          <w:i/>
          <w:color w:val="000000"/>
          <w:lang w:val="ru-RU"/>
        </w:rPr>
      </w:pPr>
    </w:p>
    <w:p w:rsidR="00433194" w:rsidRDefault="00433194" w:rsidP="00433194">
      <w:pPr>
        <w:tabs>
          <w:tab w:val="left" w:pos="6690"/>
        </w:tabs>
        <w:jc w:val="right"/>
        <w:rPr>
          <w:rFonts w:ascii="Arial" w:hAnsi="Arial" w:cs="Arial"/>
          <w:b/>
          <w:bCs/>
          <w:i/>
          <w:color w:val="000000"/>
          <w:lang w:val="ru-RU"/>
        </w:rPr>
      </w:pPr>
    </w:p>
    <w:p w:rsidR="00433194" w:rsidRDefault="00433194" w:rsidP="00433194">
      <w:pPr>
        <w:rPr>
          <w:rFonts w:ascii="Arial" w:hAnsi="Arial" w:cs="Arial"/>
          <w:b/>
          <w:bCs/>
          <w:i/>
          <w:iCs/>
          <w:lang w:val="ru-RU"/>
        </w:rPr>
      </w:pPr>
    </w:p>
    <w:p w:rsidR="00433194" w:rsidRDefault="00433194" w:rsidP="00433194">
      <w:pPr>
        <w:rPr>
          <w:rFonts w:ascii="Arial" w:hAnsi="Arial" w:cs="Arial"/>
          <w:b/>
          <w:bCs/>
          <w:i/>
          <w:iCs/>
          <w:lang w:val="ru-RU"/>
        </w:rPr>
      </w:pPr>
    </w:p>
    <w:p w:rsidR="00433194" w:rsidRPr="006F79F5" w:rsidRDefault="00433194" w:rsidP="00433194">
      <w:pPr>
        <w:jc w:val="right"/>
        <w:rPr>
          <w:rFonts w:cs="Arial"/>
          <w:b/>
          <w:lang w:val="ru-RU"/>
        </w:rPr>
      </w:pPr>
      <w:r>
        <w:rPr>
          <w:rFonts w:cs="Arial"/>
          <w:b/>
          <w:lang w:val="ru-RU"/>
        </w:rPr>
        <w:t>ОБРАЗАЦ 7</w:t>
      </w:r>
    </w:p>
    <w:p w:rsidR="00433194" w:rsidRPr="00B66193" w:rsidRDefault="00433194" w:rsidP="00433194">
      <w:pPr>
        <w:rPr>
          <w:rFonts w:ascii="Arial" w:hAnsi="Arial" w:cs="Arial"/>
          <w:lang w:val="ru-RU"/>
        </w:rPr>
      </w:pPr>
    </w:p>
    <w:p w:rsidR="00433194" w:rsidRPr="00B66193" w:rsidRDefault="00433194" w:rsidP="00433194">
      <w:pPr>
        <w:rPr>
          <w:rFonts w:ascii="Arial" w:hAnsi="Arial" w:cs="Arial"/>
          <w:lang w:val="sl-SI"/>
        </w:rPr>
      </w:pPr>
      <w:r w:rsidRPr="00B66193">
        <w:rPr>
          <w:rFonts w:ascii="Arial" w:hAnsi="Arial" w:cs="Arial"/>
          <w:lang w:val="ru-RU"/>
        </w:rPr>
        <w:t>Назив понуђача</w:t>
      </w:r>
      <w:r w:rsidRPr="00B66193">
        <w:rPr>
          <w:rFonts w:ascii="Arial" w:hAnsi="Arial" w:cs="Arial"/>
          <w:lang w:val="sl-SI"/>
        </w:rPr>
        <w:t>: _________________________</w:t>
      </w:r>
    </w:p>
    <w:p w:rsidR="00433194" w:rsidRPr="00B66193" w:rsidRDefault="00433194" w:rsidP="00433194">
      <w:pPr>
        <w:rPr>
          <w:rFonts w:ascii="Arial" w:hAnsi="Arial" w:cs="Arial"/>
          <w:lang w:val="sl-SI"/>
        </w:rPr>
      </w:pPr>
    </w:p>
    <w:p w:rsidR="00433194" w:rsidRPr="00B66193" w:rsidRDefault="00433194" w:rsidP="00433194">
      <w:pPr>
        <w:rPr>
          <w:rFonts w:ascii="Arial" w:hAnsi="Arial" w:cs="Arial"/>
          <w:lang w:val="sl-SI"/>
        </w:rPr>
      </w:pPr>
      <w:r w:rsidRPr="00B66193">
        <w:rPr>
          <w:rFonts w:ascii="Arial" w:hAnsi="Arial" w:cs="Arial"/>
          <w:lang w:val="sl-SI"/>
        </w:rPr>
        <w:t>Место: _________________________</w:t>
      </w:r>
    </w:p>
    <w:p w:rsidR="00433194" w:rsidRPr="00B66193" w:rsidRDefault="00433194" w:rsidP="00433194">
      <w:pPr>
        <w:rPr>
          <w:rFonts w:ascii="Arial" w:hAnsi="Arial" w:cs="Arial"/>
          <w:lang w:val="sl-SI"/>
        </w:rPr>
      </w:pPr>
    </w:p>
    <w:p w:rsidR="00433194" w:rsidRPr="00B66193" w:rsidRDefault="00433194" w:rsidP="00433194">
      <w:pPr>
        <w:rPr>
          <w:rFonts w:ascii="Arial" w:hAnsi="Arial" w:cs="Arial"/>
          <w:lang w:val="sl-SI"/>
        </w:rPr>
      </w:pPr>
      <w:r w:rsidRPr="00B66193">
        <w:rPr>
          <w:rFonts w:ascii="Arial" w:hAnsi="Arial" w:cs="Arial"/>
          <w:lang w:val="sl-SI"/>
        </w:rPr>
        <w:t>Број пуномоћја: ________________</w:t>
      </w:r>
    </w:p>
    <w:p w:rsidR="00433194" w:rsidRPr="00B66193" w:rsidRDefault="00433194" w:rsidP="00433194">
      <w:pPr>
        <w:rPr>
          <w:rFonts w:ascii="Arial" w:hAnsi="Arial" w:cs="Arial"/>
          <w:lang w:val="sl-SI"/>
        </w:rPr>
      </w:pPr>
    </w:p>
    <w:p w:rsidR="00433194" w:rsidRPr="00B66193" w:rsidRDefault="00433194" w:rsidP="00433194">
      <w:pPr>
        <w:rPr>
          <w:rFonts w:ascii="Arial" w:hAnsi="Arial" w:cs="Arial"/>
          <w:lang w:val="sr-Cyrl-CS"/>
        </w:rPr>
      </w:pPr>
      <w:r w:rsidRPr="00B66193">
        <w:rPr>
          <w:rFonts w:ascii="Arial" w:hAnsi="Arial" w:cs="Arial"/>
          <w:lang w:val="sl-SI"/>
        </w:rPr>
        <w:t>Датум: _________ 201</w:t>
      </w:r>
      <w:r w:rsidR="00880360">
        <w:rPr>
          <w:rFonts w:ascii="Arial" w:hAnsi="Arial" w:cs="Arial"/>
          <w:lang w:val="sr-Cyrl-CS"/>
        </w:rPr>
        <w:t>7</w:t>
      </w:r>
      <w:r w:rsidR="004D722A">
        <w:rPr>
          <w:rFonts w:ascii="Arial" w:hAnsi="Arial" w:cs="Arial"/>
          <w:lang w:val="sr-Cyrl-CS"/>
        </w:rPr>
        <w:t>.</w:t>
      </w:r>
      <w:r w:rsidRPr="00B66193">
        <w:rPr>
          <w:rFonts w:ascii="Arial" w:hAnsi="Arial" w:cs="Arial"/>
          <w:lang w:val="sr-Cyrl-CS"/>
        </w:rPr>
        <w:t xml:space="preserve"> </w:t>
      </w:r>
      <w:r w:rsidRPr="00B66193">
        <w:rPr>
          <w:rFonts w:ascii="Arial" w:hAnsi="Arial" w:cs="Arial"/>
          <w:lang w:val="sl-SI"/>
        </w:rPr>
        <w:t>г</w:t>
      </w:r>
      <w:r w:rsidRPr="00B66193">
        <w:rPr>
          <w:rFonts w:ascii="Arial" w:hAnsi="Arial" w:cs="Arial"/>
          <w:lang w:val="sr-Cyrl-CS"/>
        </w:rPr>
        <w:t>одине</w:t>
      </w:r>
    </w:p>
    <w:p w:rsidR="00433194" w:rsidRPr="00B66193" w:rsidRDefault="00433194" w:rsidP="00433194">
      <w:pPr>
        <w:rPr>
          <w:rFonts w:ascii="Arial" w:hAnsi="Arial" w:cs="Arial"/>
          <w:lang w:val="sl-SI"/>
        </w:rPr>
      </w:pPr>
    </w:p>
    <w:p w:rsidR="00433194" w:rsidRPr="00B66193" w:rsidRDefault="00433194" w:rsidP="00433194">
      <w:pPr>
        <w:rPr>
          <w:rFonts w:ascii="Arial" w:hAnsi="Arial" w:cs="Arial"/>
          <w:lang w:val="sl-SI"/>
        </w:rPr>
      </w:pPr>
    </w:p>
    <w:p w:rsidR="00433194" w:rsidRPr="00B66193" w:rsidRDefault="00433194" w:rsidP="00433194">
      <w:pPr>
        <w:rPr>
          <w:rFonts w:ascii="Arial" w:hAnsi="Arial" w:cs="Arial"/>
          <w:lang w:val="sl-SI"/>
        </w:rPr>
      </w:pPr>
      <w:r w:rsidRPr="00B66193">
        <w:rPr>
          <w:rFonts w:ascii="Arial" w:hAnsi="Arial" w:cs="Arial"/>
          <w:lang w:val="sl-SI"/>
        </w:rPr>
        <w:t>У својству овлашћеног лица понуђача,  дајем</w:t>
      </w:r>
    </w:p>
    <w:p w:rsidR="00433194" w:rsidRPr="00B66193" w:rsidRDefault="00433194" w:rsidP="00433194">
      <w:pPr>
        <w:rPr>
          <w:rFonts w:ascii="Arial" w:hAnsi="Arial" w:cs="Arial"/>
          <w:lang w:val="sl-SI"/>
        </w:rPr>
      </w:pPr>
    </w:p>
    <w:p w:rsidR="00433194" w:rsidRPr="00B66193" w:rsidRDefault="00433194" w:rsidP="00433194">
      <w:pPr>
        <w:rPr>
          <w:rFonts w:ascii="Arial" w:hAnsi="Arial" w:cs="Arial"/>
          <w:lang w:val="sl-SI"/>
        </w:rPr>
      </w:pPr>
    </w:p>
    <w:p w:rsidR="00433194" w:rsidRPr="00B66193" w:rsidRDefault="00433194" w:rsidP="00433194">
      <w:pPr>
        <w:jc w:val="center"/>
        <w:rPr>
          <w:rFonts w:ascii="Arial" w:hAnsi="Arial" w:cs="Arial"/>
          <w:b/>
          <w:bCs/>
          <w:lang w:val="sl-SI"/>
        </w:rPr>
      </w:pPr>
      <w:r w:rsidRPr="00B66193">
        <w:rPr>
          <w:rFonts w:ascii="Arial" w:hAnsi="Arial" w:cs="Arial"/>
          <w:b/>
          <w:bCs/>
          <w:lang w:val="sl-SI"/>
        </w:rPr>
        <w:t>П У Н О М О Ћ Ј Е</w:t>
      </w:r>
    </w:p>
    <w:p w:rsidR="00433194" w:rsidRPr="00B66193" w:rsidRDefault="00433194" w:rsidP="00433194">
      <w:pPr>
        <w:rPr>
          <w:rFonts w:ascii="Arial" w:hAnsi="Arial" w:cs="Arial"/>
          <w:b/>
          <w:bCs/>
          <w:lang w:val="sl-SI"/>
        </w:rPr>
      </w:pPr>
    </w:p>
    <w:p w:rsidR="00433194" w:rsidRPr="00B66193" w:rsidRDefault="00433194" w:rsidP="00433194">
      <w:pPr>
        <w:rPr>
          <w:rFonts w:ascii="Arial" w:hAnsi="Arial" w:cs="Arial"/>
          <w:lang w:val="ru-RU"/>
        </w:rPr>
      </w:pPr>
      <w:bookmarkStart w:id="1" w:name="_Toc251235146"/>
      <w:bookmarkStart w:id="2" w:name="_Toc251915705"/>
      <w:bookmarkStart w:id="3" w:name="_Toc283192613"/>
      <w:bookmarkStart w:id="4" w:name="_Toc283289226"/>
      <w:bookmarkStart w:id="5" w:name="_Toc301511097"/>
      <w:r w:rsidRPr="00B66193">
        <w:rPr>
          <w:rFonts w:ascii="Arial" w:hAnsi="Arial" w:cs="Arial"/>
          <w:lang w:val="ru-RU"/>
        </w:rPr>
        <w:t>Раднику: _________________________________</w:t>
      </w:r>
      <w:bookmarkEnd w:id="1"/>
      <w:bookmarkEnd w:id="2"/>
      <w:bookmarkEnd w:id="3"/>
      <w:bookmarkEnd w:id="4"/>
      <w:bookmarkEnd w:id="5"/>
      <w:r>
        <w:rPr>
          <w:rFonts w:ascii="Arial" w:hAnsi="Arial" w:cs="Arial"/>
          <w:lang w:val="ru-RU"/>
        </w:rPr>
        <w:t>,</w:t>
      </w:r>
    </w:p>
    <w:p w:rsidR="00433194" w:rsidRPr="00B66193" w:rsidRDefault="00433194" w:rsidP="00433194">
      <w:pPr>
        <w:rPr>
          <w:rFonts w:ascii="Arial" w:hAnsi="Arial" w:cs="Arial"/>
          <w:lang w:val="sl-SI"/>
        </w:rPr>
      </w:pPr>
      <w:r w:rsidRPr="00B66193">
        <w:rPr>
          <w:rFonts w:ascii="Arial" w:hAnsi="Arial" w:cs="Arial"/>
          <w:lang w:val="sl-SI"/>
        </w:rPr>
        <w:t xml:space="preserve">по занимању: _______________________________, </w:t>
      </w:r>
    </w:p>
    <w:p w:rsidR="00433194" w:rsidRPr="00B66193" w:rsidRDefault="00433194" w:rsidP="00433194">
      <w:pPr>
        <w:rPr>
          <w:rFonts w:ascii="Arial" w:hAnsi="Arial" w:cs="Arial"/>
          <w:lang w:val="sl-SI"/>
        </w:rPr>
      </w:pPr>
    </w:p>
    <w:p w:rsidR="00433194" w:rsidRPr="002C0AA4" w:rsidRDefault="00433194" w:rsidP="00433194">
      <w:pPr>
        <w:rPr>
          <w:rFonts w:ascii="Arial" w:hAnsi="Arial" w:cs="Arial"/>
          <w:lang w:val="sr-Cyrl-CS"/>
        </w:rPr>
      </w:pPr>
      <w:r w:rsidRPr="00B66193">
        <w:rPr>
          <w:rFonts w:ascii="Arial" w:hAnsi="Arial" w:cs="Arial"/>
          <w:lang w:val="sl-SI"/>
        </w:rPr>
        <w:t>на радном месту: ___________________________________________</w:t>
      </w:r>
      <w:r>
        <w:rPr>
          <w:rFonts w:ascii="Arial" w:hAnsi="Arial" w:cs="Arial"/>
          <w:lang w:val="sr-Cyrl-CS"/>
        </w:rPr>
        <w:t>,</w:t>
      </w:r>
    </w:p>
    <w:p w:rsidR="00433194" w:rsidRPr="00B66193" w:rsidRDefault="00433194" w:rsidP="00433194">
      <w:pPr>
        <w:rPr>
          <w:rFonts w:ascii="Arial" w:hAnsi="Arial" w:cs="Arial"/>
          <w:lang w:val="sl-SI"/>
        </w:rPr>
      </w:pPr>
    </w:p>
    <w:p w:rsidR="00433194" w:rsidRPr="00E97995" w:rsidRDefault="00433194" w:rsidP="00433194">
      <w:pPr>
        <w:rPr>
          <w:rFonts w:ascii="Arial" w:hAnsi="Arial" w:cs="Arial"/>
          <w:lang w:val="ru-RU"/>
        </w:rPr>
      </w:pPr>
      <w:r w:rsidRPr="00B66193">
        <w:rPr>
          <w:rFonts w:ascii="Arial" w:hAnsi="Arial" w:cs="Arial"/>
          <w:lang w:val="sl-SI"/>
        </w:rPr>
        <w:t xml:space="preserve">да заступа фирму у поступку избора </w:t>
      </w:r>
      <w:r w:rsidRPr="00B66193">
        <w:rPr>
          <w:rFonts w:ascii="Arial" w:hAnsi="Arial" w:cs="Arial"/>
          <w:lang w:val="ru-RU"/>
        </w:rPr>
        <w:t xml:space="preserve">најповољнијег понуђача за </w:t>
      </w:r>
      <w:r>
        <w:rPr>
          <w:rFonts w:ascii="Arial" w:hAnsi="Arial" w:cs="Arial"/>
          <w:lang w:val="ru-RU"/>
        </w:rPr>
        <w:t xml:space="preserve">набавку услуга организовања </w:t>
      </w:r>
      <w:r w:rsidR="00BC7B3F">
        <w:rPr>
          <w:rFonts w:ascii="Arial" w:hAnsi="Arial" w:cs="Arial"/>
          <w:lang w:val="ru-RU"/>
        </w:rPr>
        <w:t>зим</w:t>
      </w:r>
      <w:r w:rsidR="00574873">
        <w:rPr>
          <w:rFonts w:ascii="Arial" w:hAnsi="Arial" w:cs="Arial"/>
          <w:lang w:val="ru-RU"/>
        </w:rPr>
        <w:t>овања</w:t>
      </w:r>
      <w:r>
        <w:rPr>
          <w:rFonts w:ascii="Arial" w:hAnsi="Arial" w:cs="Arial"/>
          <w:lang w:val="ru-RU"/>
        </w:rPr>
        <w:t xml:space="preserve"> за децу </w:t>
      </w:r>
      <w:r w:rsidR="00D15B00">
        <w:rPr>
          <w:rFonts w:ascii="Arial" w:hAnsi="Arial" w:cs="Arial"/>
          <w:lang w:val="ru-RU"/>
        </w:rPr>
        <w:t>на Копаонику</w:t>
      </w:r>
      <w:r w:rsidRPr="00B66193">
        <w:rPr>
          <w:rFonts w:ascii="Arial" w:hAnsi="Arial" w:cs="Arial"/>
          <w:lang w:val="ru-RU"/>
        </w:rPr>
        <w:t xml:space="preserve">, </w:t>
      </w:r>
      <w:r w:rsidRPr="00B66193">
        <w:rPr>
          <w:rFonts w:ascii="Arial" w:hAnsi="Arial" w:cs="Arial"/>
          <w:lang w:val="sr-Cyrl-RS"/>
        </w:rPr>
        <w:t>у поступку</w:t>
      </w:r>
      <w:r w:rsidRPr="00B66193">
        <w:rPr>
          <w:rFonts w:ascii="Arial" w:hAnsi="Arial" w:cs="Arial"/>
          <w:lang w:val="sr-Cyrl-CS"/>
        </w:rPr>
        <w:t xml:space="preserve"> јавне набавке мале вредности</w:t>
      </w:r>
      <w:r w:rsidRPr="00B66193">
        <w:rPr>
          <w:rFonts w:ascii="Arial" w:hAnsi="Arial" w:cs="Arial"/>
          <w:lang w:val="sr-Cyrl-RS"/>
        </w:rPr>
        <w:t>,</w:t>
      </w:r>
      <w:r w:rsidRPr="00B66193">
        <w:rPr>
          <w:rFonts w:ascii="Arial" w:hAnsi="Arial" w:cs="Arial"/>
          <w:lang w:val="ru-RU"/>
        </w:rPr>
        <w:t xml:space="preserve"> број ЈН 1.</w:t>
      </w:r>
      <w:r w:rsidR="00695884">
        <w:rPr>
          <w:rFonts w:ascii="Arial" w:hAnsi="Arial" w:cs="Arial"/>
          <w:lang w:val="ru-RU"/>
        </w:rPr>
        <w:t>2.1</w:t>
      </w:r>
      <w:r w:rsidR="004D722A">
        <w:rPr>
          <w:rFonts w:ascii="Arial" w:hAnsi="Arial" w:cs="Arial"/>
          <w:lang w:val="ru-RU"/>
        </w:rPr>
        <w:t>2</w:t>
      </w:r>
      <w:r w:rsidRPr="00B66193">
        <w:rPr>
          <w:rFonts w:ascii="Arial" w:hAnsi="Arial" w:cs="Arial"/>
          <w:lang w:val="ru-RU"/>
        </w:rPr>
        <w:t>/1</w:t>
      </w:r>
      <w:r w:rsidR="00880360">
        <w:rPr>
          <w:rFonts w:ascii="Arial" w:hAnsi="Arial" w:cs="Arial"/>
          <w:lang w:val="ru-RU"/>
        </w:rPr>
        <w:t>7</w:t>
      </w:r>
      <w:r w:rsidR="005B5E1E">
        <w:rPr>
          <w:rFonts w:ascii="Arial" w:hAnsi="Arial" w:cs="Arial"/>
          <w:lang w:val="ru-RU"/>
        </w:rPr>
        <w:t>.</w:t>
      </w:r>
      <w:r w:rsidRPr="00B66193">
        <w:rPr>
          <w:rFonts w:ascii="Arial" w:hAnsi="Arial" w:cs="Arial"/>
          <w:lang w:val="sr-Cyrl-RS"/>
        </w:rPr>
        <w:t xml:space="preserve"> </w:t>
      </w:r>
      <w:r w:rsidRPr="00B66193">
        <w:rPr>
          <w:rFonts w:ascii="Arial" w:hAnsi="Arial" w:cs="Arial"/>
          <w:lang w:val="ru-RU"/>
        </w:rPr>
        <w:t xml:space="preserve"> </w:t>
      </w:r>
      <w:r w:rsidRPr="00B66193">
        <w:rPr>
          <w:rFonts w:ascii="Arial" w:hAnsi="Arial" w:cs="Arial"/>
          <w:lang w:val="sl-SI"/>
        </w:rPr>
        <w:t>Носилац овог пуномоћја овлашћен је да у име фирме:</w:t>
      </w:r>
    </w:p>
    <w:p w:rsidR="00433194" w:rsidRPr="00B66193" w:rsidRDefault="00433194" w:rsidP="00433194">
      <w:pPr>
        <w:rPr>
          <w:rFonts w:ascii="Arial" w:hAnsi="Arial" w:cs="Arial"/>
          <w:b/>
          <w:bCs/>
          <w:lang w:val="sr-Cyrl-RS"/>
        </w:rPr>
      </w:pPr>
      <w:r w:rsidRPr="00B66193">
        <w:rPr>
          <w:rFonts w:ascii="Arial" w:hAnsi="Arial" w:cs="Arial"/>
          <w:lang w:val="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66193">
        <w:rPr>
          <w:rFonts w:ascii="Arial" w:hAnsi="Arial" w:cs="Arial"/>
          <w:lang w:val="sr-Cyrl-CS"/>
        </w:rPr>
        <w:t>__________________________________________________</w:t>
      </w:r>
    </w:p>
    <w:p w:rsidR="00433194" w:rsidRPr="00B66193" w:rsidRDefault="00433194" w:rsidP="00433194">
      <w:pPr>
        <w:rPr>
          <w:rFonts w:ascii="Arial" w:hAnsi="Arial" w:cs="Arial"/>
          <w:b/>
          <w:bCs/>
          <w:lang w:val="sl-SI"/>
        </w:rPr>
      </w:pPr>
    </w:p>
    <w:p w:rsidR="00433194" w:rsidRPr="00B66193" w:rsidRDefault="00433194" w:rsidP="00433194">
      <w:pPr>
        <w:rPr>
          <w:rFonts w:ascii="Arial" w:hAnsi="Arial" w:cs="Arial"/>
          <w:b/>
          <w:bCs/>
          <w:lang w:val="sl-SI"/>
        </w:rPr>
      </w:pPr>
    </w:p>
    <w:p w:rsidR="00433194" w:rsidRPr="00B66193" w:rsidRDefault="00433194" w:rsidP="00433194">
      <w:pPr>
        <w:rPr>
          <w:rFonts w:ascii="Arial" w:hAnsi="Arial" w:cs="Arial"/>
          <w:b/>
          <w:bCs/>
          <w:lang w:val="sl-SI"/>
        </w:rPr>
      </w:pPr>
    </w:p>
    <w:p w:rsidR="00433194" w:rsidRPr="00B66193" w:rsidRDefault="00433194" w:rsidP="00433194">
      <w:pPr>
        <w:rPr>
          <w:rFonts w:ascii="Arial" w:hAnsi="Arial" w:cs="Arial"/>
          <w:b/>
          <w:bCs/>
          <w:lang w:val="sl-SI"/>
        </w:rPr>
      </w:pPr>
    </w:p>
    <w:p w:rsidR="00433194" w:rsidRPr="00B66193" w:rsidRDefault="00433194" w:rsidP="00433194">
      <w:pPr>
        <w:rPr>
          <w:rFonts w:ascii="Arial" w:hAnsi="Arial" w:cs="Arial"/>
          <w:b/>
          <w:bCs/>
          <w:lang w:val="sl-SI"/>
        </w:rPr>
      </w:pPr>
    </w:p>
    <w:p w:rsidR="00433194" w:rsidRPr="00B66193" w:rsidRDefault="00433194" w:rsidP="00433194">
      <w:pPr>
        <w:rPr>
          <w:rFonts w:ascii="Arial" w:hAnsi="Arial" w:cs="Arial"/>
          <w:b/>
          <w:bCs/>
          <w:lang w:val="sl-SI"/>
        </w:rPr>
      </w:pPr>
    </w:p>
    <w:p w:rsidR="00433194" w:rsidRPr="00B66193" w:rsidRDefault="00433194" w:rsidP="00433194">
      <w:pPr>
        <w:rPr>
          <w:rFonts w:ascii="Arial" w:hAnsi="Arial" w:cs="Arial"/>
          <w:lang w:val="sl-SI"/>
        </w:rPr>
      </w:pPr>
      <w:r w:rsidRPr="00B66193">
        <w:rPr>
          <w:rFonts w:ascii="Arial" w:hAnsi="Arial" w:cs="Arial"/>
          <w:lang w:val="sl-SI"/>
        </w:rPr>
        <w:t xml:space="preserve">                                                                          М. П.</w:t>
      </w:r>
    </w:p>
    <w:p w:rsidR="00433194" w:rsidRDefault="00433194" w:rsidP="00433194">
      <w:pPr>
        <w:widowControl w:val="0"/>
        <w:autoSpaceDE w:val="0"/>
        <w:autoSpaceDN w:val="0"/>
        <w:adjustRightInd w:val="0"/>
        <w:jc w:val="right"/>
        <w:rPr>
          <w:rFonts w:ascii="Arial" w:hAnsi="Arial" w:cs="Arial"/>
          <w:lang w:val="ru-RU"/>
        </w:rPr>
      </w:pPr>
      <w:r w:rsidRPr="00B66193">
        <w:rPr>
          <w:rFonts w:ascii="Arial" w:hAnsi="Arial" w:cs="Arial"/>
          <w:lang w:val="sl-SI"/>
        </w:rPr>
        <w:t xml:space="preserve">                                 </w:t>
      </w:r>
      <w:r w:rsidRPr="00432348">
        <w:rPr>
          <w:rFonts w:ascii="Arial" w:hAnsi="Arial" w:cs="Arial"/>
          <w:lang w:val="ru-RU"/>
        </w:rPr>
        <w:t>Потпис овлашћеног  лица</w:t>
      </w:r>
    </w:p>
    <w:p w:rsidR="000459A4" w:rsidRPr="00432348" w:rsidRDefault="000459A4" w:rsidP="00433194">
      <w:pPr>
        <w:widowControl w:val="0"/>
        <w:autoSpaceDE w:val="0"/>
        <w:autoSpaceDN w:val="0"/>
        <w:adjustRightInd w:val="0"/>
        <w:jc w:val="right"/>
        <w:rPr>
          <w:rFonts w:ascii="Arial" w:hAnsi="Arial" w:cs="Arial"/>
          <w:lang w:val="ru-RU"/>
        </w:rPr>
      </w:pPr>
      <w:r>
        <w:rPr>
          <w:rFonts w:ascii="Arial" w:hAnsi="Arial" w:cs="Arial"/>
          <w:lang w:val="ru-RU"/>
        </w:rPr>
        <w:t>______________________</w:t>
      </w:r>
    </w:p>
    <w:p w:rsidR="00433194" w:rsidRPr="00432348" w:rsidRDefault="00433194" w:rsidP="00433194">
      <w:pPr>
        <w:widowControl w:val="0"/>
        <w:autoSpaceDE w:val="0"/>
        <w:autoSpaceDN w:val="0"/>
        <w:adjustRightInd w:val="0"/>
        <w:jc w:val="right"/>
        <w:rPr>
          <w:rFonts w:ascii="Arial" w:hAnsi="Arial" w:cs="Arial"/>
          <w:lang w:val="ru-RU"/>
        </w:rPr>
      </w:pPr>
    </w:p>
    <w:p w:rsidR="00433194" w:rsidRPr="00432348" w:rsidRDefault="00433194" w:rsidP="00433194">
      <w:pPr>
        <w:widowControl w:val="0"/>
        <w:autoSpaceDE w:val="0"/>
        <w:autoSpaceDN w:val="0"/>
        <w:adjustRightInd w:val="0"/>
        <w:jc w:val="right"/>
        <w:rPr>
          <w:rFonts w:cs="Arial"/>
          <w:szCs w:val="22"/>
          <w:lang w:val="ru-RU"/>
        </w:rPr>
      </w:pPr>
    </w:p>
    <w:p w:rsidR="000459A4" w:rsidRDefault="000459A4" w:rsidP="00433194">
      <w:pPr>
        <w:ind w:left="3600"/>
        <w:rPr>
          <w:rFonts w:cs="Arial"/>
          <w:szCs w:val="22"/>
          <w:lang w:val="ru-RU"/>
        </w:rPr>
      </w:pPr>
      <w:r>
        <w:rPr>
          <w:rFonts w:cs="Arial"/>
          <w:szCs w:val="22"/>
          <w:lang w:val="ru-RU"/>
        </w:rPr>
        <w:t xml:space="preserve">               </w:t>
      </w:r>
    </w:p>
    <w:p w:rsidR="000459A4" w:rsidRDefault="000459A4" w:rsidP="00433194">
      <w:pPr>
        <w:ind w:left="3600"/>
        <w:rPr>
          <w:rFonts w:cs="Arial"/>
          <w:szCs w:val="22"/>
          <w:lang w:val="ru-RU"/>
        </w:rPr>
      </w:pPr>
    </w:p>
    <w:p w:rsidR="000459A4" w:rsidRDefault="000459A4" w:rsidP="00433194">
      <w:pPr>
        <w:ind w:left="3600"/>
        <w:rPr>
          <w:rFonts w:cs="Arial"/>
          <w:szCs w:val="22"/>
          <w:lang w:val="ru-RU"/>
        </w:rPr>
      </w:pPr>
    </w:p>
    <w:p w:rsidR="00A91E04" w:rsidRDefault="00A91E04" w:rsidP="00433194">
      <w:pPr>
        <w:ind w:left="3600"/>
        <w:rPr>
          <w:rFonts w:cs="Arial"/>
          <w:szCs w:val="22"/>
          <w:lang w:val="ru-RU"/>
        </w:rPr>
      </w:pPr>
    </w:p>
    <w:p w:rsidR="00A91E04" w:rsidRDefault="00A91E04" w:rsidP="00433194">
      <w:pPr>
        <w:ind w:left="3600"/>
        <w:rPr>
          <w:rFonts w:cs="Arial"/>
          <w:szCs w:val="22"/>
          <w:lang w:val="ru-RU"/>
        </w:rPr>
      </w:pPr>
    </w:p>
    <w:p w:rsidR="000459A4" w:rsidRPr="006F79F5" w:rsidRDefault="0025577F" w:rsidP="000459A4">
      <w:pPr>
        <w:jc w:val="right"/>
        <w:rPr>
          <w:rFonts w:cs="Arial"/>
          <w:b/>
          <w:lang w:val="ru-RU"/>
        </w:rPr>
      </w:pPr>
      <w:r>
        <w:rPr>
          <w:rFonts w:cs="Arial"/>
          <w:b/>
          <w:lang w:val="ru-RU"/>
        </w:rPr>
        <w:lastRenderedPageBreak/>
        <w:t>(</w:t>
      </w:r>
      <w:r w:rsidR="000459A4">
        <w:rPr>
          <w:rFonts w:cs="Arial"/>
          <w:b/>
          <w:lang w:val="ru-RU"/>
        </w:rPr>
        <w:t>ОБРАЗАЦ 8</w:t>
      </w:r>
      <w:r>
        <w:rPr>
          <w:rFonts w:cs="Arial"/>
          <w:b/>
          <w:lang w:val="ru-RU"/>
        </w:rPr>
        <w:t>)</w:t>
      </w:r>
    </w:p>
    <w:p w:rsidR="000459A4" w:rsidRDefault="000459A4" w:rsidP="00433194">
      <w:pPr>
        <w:ind w:left="3600"/>
        <w:rPr>
          <w:rFonts w:cs="Arial"/>
          <w:szCs w:val="22"/>
          <w:lang w:val="ru-RU"/>
        </w:rPr>
      </w:pPr>
    </w:p>
    <w:p w:rsidR="000459A4" w:rsidRPr="000459A4" w:rsidRDefault="00433194" w:rsidP="000459A4">
      <w:pPr>
        <w:jc w:val="both"/>
        <w:rPr>
          <w:rFonts w:ascii="Arial" w:hAnsi="Arial" w:cs="Arial"/>
          <w:i/>
          <w:lang w:val="sr-Cyrl-CS"/>
        </w:rPr>
      </w:pPr>
      <w:r w:rsidRPr="00432348">
        <w:rPr>
          <w:rFonts w:cs="Arial"/>
          <w:szCs w:val="22"/>
          <w:lang w:val="ru-RU"/>
        </w:rPr>
        <w:t xml:space="preserve">                   </w:t>
      </w:r>
      <w:r w:rsidR="000459A4">
        <w:rPr>
          <w:rFonts w:cs="Arial"/>
          <w:szCs w:val="22"/>
          <w:lang w:val="ru-RU"/>
        </w:rPr>
        <w:t xml:space="preserve">        </w:t>
      </w:r>
    </w:p>
    <w:p w:rsidR="000459A4" w:rsidRPr="000459A4" w:rsidRDefault="000459A4" w:rsidP="000459A4">
      <w:pPr>
        <w:shd w:val="clear" w:color="auto" w:fill="C6D9F1"/>
        <w:ind w:left="-900"/>
        <w:jc w:val="center"/>
        <w:rPr>
          <w:rFonts w:ascii="Arial" w:hAnsi="Arial" w:cs="Arial"/>
          <w:b/>
          <w:bCs/>
          <w:i/>
          <w:iCs/>
          <w:lang w:val="sr-Cyrl-CS"/>
        </w:rPr>
      </w:pPr>
      <w:r w:rsidRPr="000459A4">
        <w:rPr>
          <w:rFonts w:ascii="Arial" w:hAnsi="Arial" w:cs="Arial"/>
          <w:b/>
          <w:bCs/>
          <w:i/>
          <w:iCs/>
          <w:lang w:val="ru-RU"/>
        </w:rPr>
        <w:t xml:space="preserve">ОБРАЗАЦ </w:t>
      </w:r>
      <w:r w:rsidRPr="000459A4">
        <w:rPr>
          <w:rFonts w:ascii="Arial" w:hAnsi="Arial" w:cs="Arial"/>
          <w:b/>
          <w:bCs/>
          <w:i/>
          <w:iCs/>
          <w:lang w:val="sr-Cyrl-CS"/>
        </w:rPr>
        <w:t>РЕФЕРЕН</w:t>
      </w:r>
      <w:r w:rsidR="007D639A">
        <w:rPr>
          <w:rFonts w:ascii="Arial" w:hAnsi="Arial" w:cs="Arial"/>
          <w:b/>
          <w:bCs/>
          <w:i/>
          <w:iCs/>
          <w:lang w:val="sr-Cyrl-CS"/>
        </w:rPr>
        <w:t>Т</w:t>
      </w:r>
      <w:r w:rsidRPr="000459A4">
        <w:rPr>
          <w:rFonts w:ascii="Arial" w:hAnsi="Arial" w:cs="Arial"/>
          <w:b/>
          <w:bCs/>
          <w:i/>
          <w:iCs/>
          <w:lang w:val="sr-Cyrl-CS"/>
        </w:rPr>
        <w:t xml:space="preserve"> ЛИСТЕ</w:t>
      </w:r>
    </w:p>
    <w:p w:rsidR="000459A4" w:rsidRPr="000459A4" w:rsidRDefault="000459A4" w:rsidP="000459A4">
      <w:pPr>
        <w:jc w:val="both"/>
        <w:rPr>
          <w:rFonts w:ascii="Arial" w:hAnsi="Arial" w:cs="Arial"/>
          <w:lang w:val="sr-Cyrl-CS"/>
        </w:rPr>
      </w:pPr>
      <w:r w:rsidRPr="000459A4">
        <w:rPr>
          <w:rFonts w:ascii="Arial" w:hAnsi="Arial" w:cs="Arial"/>
          <w:lang w:val="sr-Cyrl-CS"/>
        </w:rPr>
        <w:tab/>
      </w:r>
    </w:p>
    <w:p w:rsidR="000459A4" w:rsidRDefault="000459A4" w:rsidP="000459A4">
      <w:pPr>
        <w:jc w:val="both"/>
        <w:rPr>
          <w:lang w:val="sr-Cyrl-CS"/>
        </w:rPr>
      </w:pPr>
    </w:p>
    <w:p w:rsidR="000459A4" w:rsidRDefault="000459A4" w:rsidP="000459A4">
      <w:pPr>
        <w:jc w:val="both"/>
        <w:rPr>
          <w:lang w:val="sr-Cyrl-CS"/>
        </w:rPr>
      </w:pPr>
    </w:p>
    <w:p w:rsidR="000459A4" w:rsidRDefault="000459A4" w:rsidP="000459A4">
      <w:pPr>
        <w:jc w:val="both"/>
        <w:rPr>
          <w:lang w:val="sr-Cyrl-CS"/>
        </w:rPr>
      </w:pPr>
    </w:p>
    <w:p w:rsidR="000459A4" w:rsidRPr="000459A4" w:rsidRDefault="000459A4" w:rsidP="000459A4">
      <w:pPr>
        <w:jc w:val="both"/>
        <w:rPr>
          <w:rFonts w:ascii="Arial" w:hAnsi="Arial" w:cs="Arial"/>
          <w:lang w:val="sr-Cyrl-CS"/>
        </w:rPr>
      </w:pPr>
      <w:r w:rsidRPr="000459A4">
        <w:rPr>
          <w:rFonts w:ascii="Arial" w:hAnsi="Arial" w:cs="Arial"/>
          <w:lang w:val="sr-Cyrl-CS"/>
        </w:rPr>
        <w:t xml:space="preserve">Наручилац захтева од понуђача да </w:t>
      </w:r>
      <w:r w:rsidRPr="000459A4">
        <w:rPr>
          <w:rFonts w:ascii="Arial" w:hAnsi="Arial" w:cs="Arial"/>
          <w:iCs/>
          <w:lang w:val="sr-Cyrl-CS"/>
        </w:rPr>
        <w:t>приложе референ</w:t>
      </w:r>
      <w:r w:rsidR="007D639A">
        <w:rPr>
          <w:rFonts w:ascii="Arial" w:hAnsi="Arial" w:cs="Arial"/>
          <w:iCs/>
          <w:lang w:val="sr-Cyrl-CS"/>
        </w:rPr>
        <w:t>т</w:t>
      </w:r>
      <w:r w:rsidRPr="000459A4">
        <w:rPr>
          <w:rFonts w:ascii="Arial" w:hAnsi="Arial" w:cs="Arial"/>
          <w:iCs/>
          <w:lang w:val="sr-Cyrl-CS"/>
        </w:rPr>
        <w:t xml:space="preserve"> листу туристичке агенције из које се види са којим предшколским установама или основним и средњим школама је понуђач пословао, на које дестинације се путовало, и колико је путовање коштало</w:t>
      </w:r>
      <w:r w:rsidR="00880360">
        <w:rPr>
          <w:rFonts w:ascii="Arial" w:hAnsi="Arial" w:cs="Arial"/>
          <w:iCs/>
          <w:lang w:val="sr-Cyrl-CS"/>
        </w:rPr>
        <w:t>.</w:t>
      </w:r>
      <w:r>
        <w:rPr>
          <w:rFonts w:ascii="Arial" w:hAnsi="Arial" w:cs="Arial"/>
          <w:lang w:val="sr-Cyrl-CS"/>
        </w:rPr>
        <w:t xml:space="preserve"> За сваку годину посебно</w:t>
      </w:r>
      <w:r w:rsidR="007D3D7A">
        <w:rPr>
          <w:rFonts w:ascii="Arial" w:hAnsi="Arial" w:cs="Arial"/>
          <w:lang w:val="sr-Cyrl-CS"/>
        </w:rPr>
        <w:t xml:space="preserve"> (2014, 2015. и 2016)</w:t>
      </w:r>
    </w:p>
    <w:p w:rsidR="000459A4" w:rsidRDefault="000459A4" w:rsidP="000459A4">
      <w:pPr>
        <w:jc w:val="both"/>
        <w:rPr>
          <w:lang w:val="sr-Cyrl-CS"/>
        </w:rPr>
      </w:pPr>
    </w:p>
    <w:p w:rsidR="000459A4" w:rsidRPr="00C779DC" w:rsidRDefault="00C779DC" w:rsidP="00C779DC">
      <w:pPr>
        <w:jc w:val="center"/>
        <w:rPr>
          <w:rFonts w:ascii="Arial" w:hAnsi="Arial" w:cs="Arial"/>
          <w:b/>
          <w:lang w:val="sr-Cyrl-CS"/>
        </w:rPr>
      </w:pPr>
      <w:r w:rsidRPr="00C779DC">
        <w:rPr>
          <w:rFonts w:ascii="Arial" w:hAnsi="Arial" w:cs="Arial"/>
          <w:b/>
          <w:lang w:val="sr-Cyrl-CS"/>
        </w:rPr>
        <w:t>РЕФЕРЕНТ ЛИСТА</w:t>
      </w:r>
    </w:p>
    <w:p w:rsidR="000459A4" w:rsidRPr="000459A4" w:rsidRDefault="000459A4" w:rsidP="000459A4">
      <w:pPr>
        <w:rPr>
          <w:rFonts w:ascii="Arial" w:hAnsi="Arial" w:cs="Arial"/>
          <w:b/>
          <w:lang w:val="sr-Cyrl-CS"/>
        </w:rPr>
      </w:pPr>
    </w:p>
    <w:p w:rsidR="000459A4" w:rsidRPr="000459A4" w:rsidRDefault="007A48F1" w:rsidP="000459A4">
      <w:pPr>
        <w:jc w:val="both"/>
        <w:rPr>
          <w:rFonts w:ascii="Arial" w:hAnsi="Arial" w:cs="Arial"/>
          <w:i/>
          <w:lang w:val="sr-Cyrl-CS"/>
        </w:rPr>
      </w:pPr>
      <w:r>
        <w:rPr>
          <w:rFonts w:ascii="Arial" w:hAnsi="Arial" w:cs="Arial"/>
          <w:b/>
          <w:lang w:val="sr-Cyrl-CS"/>
        </w:rPr>
        <w:t>2014</w:t>
      </w:r>
      <w:r w:rsidR="00E7506E">
        <w:rPr>
          <w:rFonts w:ascii="Arial" w:hAnsi="Arial" w:cs="Arial"/>
          <w:b/>
          <w:lang w:val="sr-Cyrl-CS"/>
        </w:rPr>
        <w:t>.</w:t>
      </w:r>
      <w:r w:rsidR="000459A4" w:rsidRPr="000459A4">
        <w:rPr>
          <w:rFonts w:ascii="Arial" w:hAnsi="Arial" w:cs="Arial"/>
          <w:b/>
          <w:lang w:val="sr-Cyrl-CS"/>
        </w:rPr>
        <w:t xml:space="preserve"> година</w:t>
      </w:r>
      <w:r w:rsidR="000459A4" w:rsidRPr="000459A4">
        <w:rPr>
          <w:rFonts w:ascii="Arial" w:hAnsi="Arial" w:cs="Arial"/>
          <w:i/>
          <w:lang w:val="sr-Cyrl-CS"/>
        </w:rPr>
        <w:tab/>
        <w:t xml:space="preserve"> </w:t>
      </w:r>
    </w:p>
    <w:tbl>
      <w:tblPr>
        <w:tblW w:w="0" w:type="auto"/>
        <w:tblInd w:w="-10" w:type="dxa"/>
        <w:tblLayout w:type="fixed"/>
        <w:tblLook w:val="0000" w:firstRow="0" w:lastRow="0" w:firstColumn="0" w:lastColumn="0" w:noHBand="0" w:noVBand="0"/>
      </w:tblPr>
      <w:tblGrid>
        <w:gridCol w:w="651"/>
        <w:gridCol w:w="4121"/>
        <w:gridCol w:w="2386"/>
        <w:gridCol w:w="2406"/>
      </w:tblGrid>
      <w:tr w:rsidR="000459A4" w:rsidRPr="000459A4">
        <w:tc>
          <w:tcPr>
            <w:tcW w:w="65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r w:rsidRPr="000459A4">
              <w:rPr>
                <w:rFonts w:ascii="Arial" w:hAnsi="Arial" w:cs="Arial"/>
                <w:b/>
                <w:lang w:val="sr-Cyrl-CS"/>
              </w:rPr>
              <w:t>Ред.</w:t>
            </w:r>
          </w:p>
          <w:p w:rsidR="000459A4" w:rsidRPr="000459A4" w:rsidRDefault="000459A4" w:rsidP="006E6B30">
            <w:pPr>
              <w:jc w:val="center"/>
              <w:rPr>
                <w:rFonts w:ascii="Arial" w:hAnsi="Arial" w:cs="Arial"/>
                <w:b/>
                <w:lang w:val="sr-Cyrl-CS"/>
              </w:rPr>
            </w:pPr>
            <w:r w:rsidRPr="000459A4">
              <w:rPr>
                <w:rFonts w:ascii="Arial" w:hAnsi="Arial" w:cs="Arial"/>
                <w:b/>
                <w:lang w:val="sr-Cyrl-CS"/>
              </w:rPr>
              <w:t>бр.</w:t>
            </w:r>
          </w:p>
        </w:tc>
        <w:tc>
          <w:tcPr>
            <w:tcW w:w="412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p>
          <w:p w:rsidR="000459A4" w:rsidRPr="000459A4" w:rsidRDefault="000459A4" w:rsidP="006E6B30">
            <w:pPr>
              <w:jc w:val="center"/>
              <w:rPr>
                <w:rFonts w:ascii="Arial" w:hAnsi="Arial" w:cs="Arial"/>
                <w:b/>
                <w:lang w:val="sr-Cyrl-CS"/>
              </w:rPr>
            </w:pPr>
            <w:r w:rsidRPr="000459A4">
              <w:rPr>
                <w:rFonts w:ascii="Arial" w:hAnsi="Arial" w:cs="Arial"/>
                <w:b/>
                <w:lang w:val="sr-Cyrl-CS"/>
              </w:rPr>
              <w:t>Реализовано путовање</w:t>
            </w:r>
          </w:p>
        </w:tc>
        <w:tc>
          <w:tcPr>
            <w:tcW w:w="2386" w:type="dxa"/>
            <w:tcBorders>
              <w:top w:val="single" w:sz="4" w:space="0" w:color="000000"/>
              <w:left w:val="single" w:sz="4" w:space="0" w:color="000000"/>
              <w:bottom w:val="single" w:sz="4" w:space="0" w:color="000000"/>
              <w:right w:val="nil"/>
            </w:tcBorders>
          </w:tcPr>
          <w:p w:rsidR="000459A4" w:rsidRPr="000459A4" w:rsidRDefault="00723FE0" w:rsidP="006E6B30">
            <w:pPr>
              <w:snapToGrid w:val="0"/>
              <w:jc w:val="center"/>
              <w:rPr>
                <w:rFonts w:ascii="Arial" w:hAnsi="Arial" w:cs="Arial"/>
                <w:b/>
                <w:lang w:val="sr-Cyrl-CS"/>
              </w:rPr>
            </w:pPr>
            <w:r>
              <w:rPr>
                <w:rFonts w:ascii="Arial" w:hAnsi="Arial" w:cs="Arial"/>
                <w:b/>
                <w:lang w:val="sr-Cyrl-CS"/>
              </w:rPr>
              <w:t>Наручилац</w:t>
            </w:r>
          </w:p>
          <w:p w:rsidR="000459A4" w:rsidRPr="000459A4" w:rsidRDefault="000459A4" w:rsidP="006E6B30">
            <w:pPr>
              <w:jc w:val="center"/>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0459A4" w:rsidRPr="000459A4" w:rsidRDefault="000459A4" w:rsidP="006E6B30">
            <w:pPr>
              <w:snapToGrid w:val="0"/>
              <w:jc w:val="center"/>
              <w:rPr>
                <w:rFonts w:ascii="Arial" w:hAnsi="Arial" w:cs="Arial"/>
                <w:b/>
                <w:lang w:val="sr-Cyrl-CS"/>
              </w:rPr>
            </w:pPr>
          </w:p>
          <w:p w:rsidR="000459A4" w:rsidRPr="000459A4" w:rsidRDefault="000459A4" w:rsidP="006E6B30">
            <w:pPr>
              <w:jc w:val="center"/>
              <w:rPr>
                <w:rFonts w:ascii="Arial" w:hAnsi="Arial" w:cs="Arial"/>
                <w:b/>
                <w:lang w:val="sr-Cyrl-CS"/>
              </w:rPr>
            </w:pPr>
            <w:r w:rsidRPr="000459A4">
              <w:rPr>
                <w:rFonts w:ascii="Arial" w:hAnsi="Arial" w:cs="Arial"/>
                <w:b/>
                <w:lang w:val="sr-Cyrl-CS"/>
              </w:rPr>
              <w:t>Вредност посла</w:t>
            </w:r>
          </w:p>
          <w:p w:rsidR="000459A4" w:rsidRPr="000459A4" w:rsidRDefault="000459A4" w:rsidP="006E6B30">
            <w:pPr>
              <w:jc w:val="center"/>
              <w:rPr>
                <w:rFonts w:ascii="Arial" w:hAnsi="Arial" w:cs="Arial"/>
                <w:b/>
                <w:lang w:val="sr-Cyrl-CS"/>
              </w:rPr>
            </w:pPr>
            <w:r w:rsidRPr="000459A4">
              <w:rPr>
                <w:rFonts w:ascii="Arial" w:hAnsi="Arial" w:cs="Arial"/>
                <w:b/>
                <w:lang w:val="sr-Cyrl-CS"/>
              </w:rPr>
              <w:t>( дин)</w:t>
            </w:r>
            <w:r w:rsidR="00026277">
              <w:rPr>
                <w:rFonts w:ascii="Arial" w:hAnsi="Arial" w:cs="Arial"/>
                <w:b/>
                <w:lang w:val="sr-Cyrl-CS"/>
              </w:rPr>
              <w:t>- са ПДВ-ом</w:t>
            </w:r>
          </w:p>
        </w:tc>
      </w:tr>
      <w:tr w:rsidR="000459A4" w:rsidRPr="000459A4">
        <w:tc>
          <w:tcPr>
            <w:tcW w:w="65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r w:rsidRPr="000459A4">
              <w:rPr>
                <w:rFonts w:ascii="Arial" w:hAnsi="Arial" w:cs="Arial"/>
                <w:b/>
                <w:lang w:val="sr-Cyrl-CS"/>
              </w:rPr>
              <w:t>1</w:t>
            </w:r>
          </w:p>
          <w:p w:rsidR="000459A4" w:rsidRPr="000459A4" w:rsidRDefault="000459A4" w:rsidP="006E6B30">
            <w:pPr>
              <w:jc w:val="center"/>
              <w:rPr>
                <w:rFonts w:ascii="Arial" w:hAnsi="Arial" w:cs="Arial"/>
                <w:b/>
                <w:lang w:val="sr-Cyrl-CS"/>
              </w:rPr>
            </w:pPr>
          </w:p>
        </w:tc>
        <w:tc>
          <w:tcPr>
            <w:tcW w:w="412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386"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0459A4" w:rsidRPr="000459A4" w:rsidRDefault="000459A4" w:rsidP="006E6B30">
            <w:pPr>
              <w:snapToGrid w:val="0"/>
              <w:jc w:val="both"/>
              <w:rPr>
                <w:rFonts w:ascii="Arial" w:hAnsi="Arial" w:cs="Arial"/>
                <w:b/>
                <w:lang w:val="sr-Cyrl-CS"/>
              </w:rPr>
            </w:pPr>
          </w:p>
        </w:tc>
      </w:tr>
      <w:tr w:rsidR="000459A4" w:rsidRPr="000459A4">
        <w:tc>
          <w:tcPr>
            <w:tcW w:w="65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r w:rsidRPr="000459A4">
              <w:rPr>
                <w:rFonts w:ascii="Arial" w:hAnsi="Arial" w:cs="Arial"/>
                <w:b/>
                <w:lang w:val="sr-Cyrl-CS"/>
              </w:rPr>
              <w:t>2</w:t>
            </w:r>
          </w:p>
          <w:p w:rsidR="000459A4" w:rsidRPr="000459A4" w:rsidRDefault="000459A4" w:rsidP="006E6B30">
            <w:pPr>
              <w:jc w:val="center"/>
              <w:rPr>
                <w:rFonts w:ascii="Arial" w:hAnsi="Arial" w:cs="Arial"/>
                <w:b/>
                <w:lang w:val="sr-Cyrl-CS"/>
              </w:rPr>
            </w:pPr>
          </w:p>
        </w:tc>
        <w:tc>
          <w:tcPr>
            <w:tcW w:w="412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386"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0459A4" w:rsidRPr="000459A4" w:rsidRDefault="000459A4" w:rsidP="006E6B30">
            <w:pPr>
              <w:snapToGrid w:val="0"/>
              <w:jc w:val="both"/>
              <w:rPr>
                <w:rFonts w:ascii="Arial" w:hAnsi="Arial" w:cs="Arial"/>
                <w:b/>
                <w:lang w:val="sr-Cyrl-CS"/>
              </w:rPr>
            </w:pPr>
          </w:p>
        </w:tc>
      </w:tr>
      <w:tr w:rsidR="000459A4" w:rsidRPr="000459A4">
        <w:tc>
          <w:tcPr>
            <w:tcW w:w="65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r w:rsidRPr="000459A4">
              <w:rPr>
                <w:rFonts w:ascii="Arial" w:hAnsi="Arial" w:cs="Arial"/>
                <w:b/>
                <w:lang w:val="sr-Cyrl-CS"/>
              </w:rPr>
              <w:t>3</w:t>
            </w:r>
          </w:p>
          <w:p w:rsidR="000459A4" w:rsidRPr="000459A4" w:rsidRDefault="000459A4" w:rsidP="006E6B30">
            <w:pPr>
              <w:jc w:val="center"/>
              <w:rPr>
                <w:rFonts w:ascii="Arial" w:hAnsi="Arial" w:cs="Arial"/>
                <w:b/>
                <w:lang w:val="sr-Cyrl-CS"/>
              </w:rPr>
            </w:pPr>
          </w:p>
        </w:tc>
        <w:tc>
          <w:tcPr>
            <w:tcW w:w="412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386"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0459A4" w:rsidRPr="000459A4" w:rsidRDefault="000459A4" w:rsidP="006E6B30">
            <w:pPr>
              <w:snapToGrid w:val="0"/>
              <w:jc w:val="both"/>
              <w:rPr>
                <w:rFonts w:ascii="Arial" w:hAnsi="Arial" w:cs="Arial"/>
                <w:b/>
                <w:lang w:val="sr-Cyrl-CS"/>
              </w:rPr>
            </w:pPr>
          </w:p>
        </w:tc>
      </w:tr>
      <w:tr w:rsidR="000459A4" w:rsidRPr="000459A4">
        <w:tc>
          <w:tcPr>
            <w:tcW w:w="65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r w:rsidRPr="000459A4">
              <w:rPr>
                <w:rFonts w:ascii="Arial" w:hAnsi="Arial" w:cs="Arial"/>
                <w:b/>
                <w:lang w:val="sr-Cyrl-CS"/>
              </w:rPr>
              <w:t>4</w:t>
            </w:r>
          </w:p>
          <w:p w:rsidR="000459A4" w:rsidRPr="000459A4" w:rsidRDefault="000459A4" w:rsidP="006E6B30">
            <w:pPr>
              <w:jc w:val="center"/>
              <w:rPr>
                <w:rFonts w:ascii="Arial" w:hAnsi="Arial" w:cs="Arial"/>
                <w:b/>
                <w:lang w:val="sr-Cyrl-CS"/>
              </w:rPr>
            </w:pPr>
          </w:p>
        </w:tc>
        <w:tc>
          <w:tcPr>
            <w:tcW w:w="412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386"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0459A4" w:rsidRPr="000459A4" w:rsidRDefault="000459A4" w:rsidP="006E6B30">
            <w:pPr>
              <w:snapToGrid w:val="0"/>
              <w:jc w:val="both"/>
              <w:rPr>
                <w:rFonts w:ascii="Arial" w:hAnsi="Arial" w:cs="Arial"/>
                <w:b/>
                <w:lang w:val="sr-Cyrl-CS"/>
              </w:rPr>
            </w:pPr>
          </w:p>
        </w:tc>
      </w:tr>
      <w:tr w:rsidR="000459A4" w:rsidRPr="000459A4">
        <w:tc>
          <w:tcPr>
            <w:tcW w:w="65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r w:rsidRPr="000459A4">
              <w:rPr>
                <w:rFonts w:ascii="Arial" w:hAnsi="Arial" w:cs="Arial"/>
                <w:b/>
                <w:lang w:val="sr-Cyrl-CS"/>
              </w:rPr>
              <w:t>5</w:t>
            </w:r>
          </w:p>
          <w:p w:rsidR="000459A4" w:rsidRPr="000459A4" w:rsidRDefault="000459A4" w:rsidP="006E6B30">
            <w:pPr>
              <w:jc w:val="center"/>
              <w:rPr>
                <w:rFonts w:ascii="Arial" w:hAnsi="Arial" w:cs="Arial"/>
                <w:b/>
                <w:lang w:val="sr-Cyrl-CS"/>
              </w:rPr>
            </w:pPr>
          </w:p>
        </w:tc>
        <w:tc>
          <w:tcPr>
            <w:tcW w:w="412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386"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0459A4" w:rsidRPr="000459A4" w:rsidRDefault="000459A4" w:rsidP="006E6B30">
            <w:pPr>
              <w:snapToGrid w:val="0"/>
              <w:jc w:val="both"/>
              <w:rPr>
                <w:rFonts w:ascii="Arial" w:hAnsi="Arial" w:cs="Arial"/>
                <w:b/>
                <w:lang w:val="sr-Cyrl-CS"/>
              </w:rPr>
            </w:pPr>
          </w:p>
        </w:tc>
      </w:tr>
      <w:tr w:rsidR="000459A4" w:rsidRPr="000459A4">
        <w:tc>
          <w:tcPr>
            <w:tcW w:w="65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r w:rsidRPr="000459A4">
              <w:rPr>
                <w:rFonts w:ascii="Arial" w:hAnsi="Arial" w:cs="Arial"/>
                <w:b/>
                <w:lang w:val="sr-Cyrl-CS"/>
              </w:rPr>
              <w:t>6</w:t>
            </w:r>
          </w:p>
          <w:p w:rsidR="000459A4" w:rsidRPr="000459A4" w:rsidRDefault="000459A4" w:rsidP="006E6B30">
            <w:pPr>
              <w:jc w:val="center"/>
              <w:rPr>
                <w:rFonts w:ascii="Arial" w:hAnsi="Arial" w:cs="Arial"/>
                <w:b/>
                <w:lang w:val="sr-Cyrl-CS"/>
              </w:rPr>
            </w:pPr>
          </w:p>
        </w:tc>
        <w:tc>
          <w:tcPr>
            <w:tcW w:w="412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386"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0459A4" w:rsidRPr="000459A4" w:rsidRDefault="000459A4" w:rsidP="006E6B30">
            <w:pPr>
              <w:snapToGrid w:val="0"/>
              <w:jc w:val="both"/>
              <w:rPr>
                <w:rFonts w:ascii="Arial" w:hAnsi="Arial" w:cs="Arial"/>
                <w:b/>
                <w:lang w:val="sr-Cyrl-CS"/>
              </w:rPr>
            </w:pPr>
          </w:p>
        </w:tc>
      </w:tr>
      <w:tr w:rsidR="000459A4" w:rsidRPr="000459A4">
        <w:tc>
          <w:tcPr>
            <w:tcW w:w="65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r w:rsidRPr="000459A4">
              <w:rPr>
                <w:rFonts w:ascii="Arial" w:hAnsi="Arial" w:cs="Arial"/>
                <w:b/>
                <w:lang w:val="sr-Cyrl-CS"/>
              </w:rPr>
              <w:t>7</w:t>
            </w:r>
          </w:p>
          <w:p w:rsidR="000459A4" w:rsidRPr="000459A4" w:rsidRDefault="000459A4" w:rsidP="006E6B30">
            <w:pPr>
              <w:jc w:val="center"/>
              <w:rPr>
                <w:rFonts w:ascii="Arial" w:hAnsi="Arial" w:cs="Arial"/>
                <w:b/>
                <w:lang w:val="sr-Cyrl-CS"/>
              </w:rPr>
            </w:pPr>
          </w:p>
        </w:tc>
        <w:tc>
          <w:tcPr>
            <w:tcW w:w="412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386"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0459A4" w:rsidRPr="000459A4" w:rsidRDefault="000459A4" w:rsidP="006E6B30">
            <w:pPr>
              <w:snapToGrid w:val="0"/>
              <w:jc w:val="both"/>
              <w:rPr>
                <w:rFonts w:ascii="Arial" w:hAnsi="Arial" w:cs="Arial"/>
                <w:b/>
                <w:lang w:val="sr-Cyrl-CS"/>
              </w:rPr>
            </w:pPr>
          </w:p>
        </w:tc>
      </w:tr>
      <w:tr w:rsidR="000459A4" w:rsidRPr="000459A4">
        <w:tc>
          <w:tcPr>
            <w:tcW w:w="65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r w:rsidRPr="000459A4">
              <w:rPr>
                <w:rFonts w:ascii="Arial" w:hAnsi="Arial" w:cs="Arial"/>
                <w:b/>
                <w:lang w:val="sr-Cyrl-CS"/>
              </w:rPr>
              <w:t>8</w:t>
            </w:r>
          </w:p>
          <w:p w:rsidR="000459A4" w:rsidRPr="000459A4" w:rsidRDefault="000459A4" w:rsidP="006E6B30">
            <w:pPr>
              <w:jc w:val="center"/>
              <w:rPr>
                <w:rFonts w:ascii="Arial" w:hAnsi="Arial" w:cs="Arial"/>
                <w:b/>
                <w:lang w:val="sr-Cyrl-CS"/>
              </w:rPr>
            </w:pPr>
          </w:p>
        </w:tc>
        <w:tc>
          <w:tcPr>
            <w:tcW w:w="412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386"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0459A4" w:rsidRPr="000459A4" w:rsidRDefault="000459A4" w:rsidP="006E6B30">
            <w:pPr>
              <w:snapToGrid w:val="0"/>
              <w:jc w:val="both"/>
              <w:rPr>
                <w:rFonts w:ascii="Arial" w:hAnsi="Arial" w:cs="Arial"/>
                <w:b/>
                <w:lang w:val="sr-Cyrl-CS"/>
              </w:rPr>
            </w:pPr>
          </w:p>
        </w:tc>
      </w:tr>
      <w:tr w:rsidR="000459A4" w:rsidRPr="000459A4">
        <w:tc>
          <w:tcPr>
            <w:tcW w:w="65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r w:rsidRPr="000459A4">
              <w:rPr>
                <w:rFonts w:ascii="Arial" w:hAnsi="Arial" w:cs="Arial"/>
                <w:b/>
                <w:lang w:val="sr-Cyrl-CS"/>
              </w:rPr>
              <w:t>9</w:t>
            </w:r>
          </w:p>
          <w:p w:rsidR="000459A4" w:rsidRPr="000459A4" w:rsidRDefault="000459A4" w:rsidP="006E6B30">
            <w:pPr>
              <w:jc w:val="center"/>
              <w:rPr>
                <w:rFonts w:ascii="Arial" w:hAnsi="Arial" w:cs="Arial"/>
                <w:b/>
                <w:lang w:val="sr-Cyrl-CS"/>
              </w:rPr>
            </w:pPr>
          </w:p>
        </w:tc>
        <w:tc>
          <w:tcPr>
            <w:tcW w:w="412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386"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0459A4" w:rsidRPr="000459A4" w:rsidRDefault="000459A4" w:rsidP="006E6B30">
            <w:pPr>
              <w:snapToGrid w:val="0"/>
              <w:jc w:val="both"/>
              <w:rPr>
                <w:rFonts w:ascii="Arial" w:hAnsi="Arial" w:cs="Arial"/>
                <w:b/>
                <w:lang w:val="sr-Cyrl-CS"/>
              </w:rPr>
            </w:pPr>
          </w:p>
        </w:tc>
      </w:tr>
      <w:tr w:rsidR="000459A4" w:rsidRPr="000459A4">
        <w:tc>
          <w:tcPr>
            <w:tcW w:w="65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r w:rsidRPr="000459A4">
              <w:rPr>
                <w:rFonts w:ascii="Arial" w:hAnsi="Arial" w:cs="Arial"/>
                <w:b/>
                <w:lang w:val="sr-Cyrl-CS"/>
              </w:rPr>
              <w:t>10</w:t>
            </w:r>
          </w:p>
          <w:p w:rsidR="000459A4" w:rsidRPr="000459A4" w:rsidRDefault="000459A4" w:rsidP="006E6B30">
            <w:pPr>
              <w:jc w:val="center"/>
              <w:rPr>
                <w:rFonts w:ascii="Arial" w:hAnsi="Arial" w:cs="Arial"/>
                <w:b/>
                <w:lang w:val="sr-Cyrl-CS"/>
              </w:rPr>
            </w:pPr>
          </w:p>
        </w:tc>
        <w:tc>
          <w:tcPr>
            <w:tcW w:w="412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386"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0459A4" w:rsidRPr="000459A4" w:rsidRDefault="000459A4" w:rsidP="006E6B30">
            <w:pPr>
              <w:snapToGrid w:val="0"/>
              <w:jc w:val="both"/>
              <w:rPr>
                <w:rFonts w:ascii="Arial" w:hAnsi="Arial" w:cs="Arial"/>
                <w:b/>
                <w:lang w:val="sr-Cyrl-CS"/>
              </w:rPr>
            </w:pPr>
          </w:p>
        </w:tc>
      </w:tr>
      <w:tr w:rsidR="000459A4" w:rsidRPr="000459A4">
        <w:tc>
          <w:tcPr>
            <w:tcW w:w="7158" w:type="dxa"/>
            <w:gridSpan w:val="3"/>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p>
          <w:p w:rsidR="000459A4" w:rsidRPr="000459A4" w:rsidRDefault="000459A4" w:rsidP="006E6B30">
            <w:pPr>
              <w:jc w:val="both"/>
              <w:rPr>
                <w:rFonts w:ascii="Arial" w:hAnsi="Arial" w:cs="Arial"/>
                <w:b/>
                <w:lang w:val="sr-Cyrl-CS"/>
              </w:rPr>
            </w:pPr>
            <w:r w:rsidRPr="000459A4">
              <w:rPr>
                <w:rFonts w:ascii="Arial" w:hAnsi="Arial" w:cs="Arial"/>
                <w:b/>
                <w:lang w:val="sr-Cyrl-CS"/>
              </w:rPr>
              <w:t xml:space="preserve">С  в  е  г  а   </w:t>
            </w:r>
            <w:r w:rsidR="007A48F1">
              <w:rPr>
                <w:rFonts w:ascii="Arial" w:hAnsi="Arial" w:cs="Arial"/>
                <w:b/>
                <w:lang w:val="sr-Cyrl-CS"/>
              </w:rPr>
              <w:t>2014</w:t>
            </w:r>
            <w:r w:rsidRPr="000459A4">
              <w:rPr>
                <w:rFonts w:ascii="Arial" w:hAnsi="Arial" w:cs="Arial"/>
                <w:b/>
                <w:lang w:val="sr-Cyrl-CS"/>
              </w:rPr>
              <w:t xml:space="preserve"> година</w:t>
            </w:r>
          </w:p>
        </w:tc>
        <w:tc>
          <w:tcPr>
            <w:tcW w:w="2406" w:type="dxa"/>
            <w:tcBorders>
              <w:top w:val="single" w:sz="4" w:space="0" w:color="000000"/>
              <w:left w:val="single" w:sz="4" w:space="0" w:color="000000"/>
              <w:bottom w:val="single" w:sz="4" w:space="0" w:color="000000"/>
              <w:right w:val="single" w:sz="4" w:space="0" w:color="000000"/>
            </w:tcBorders>
          </w:tcPr>
          <w:p w:rsidR="000459A4" w:rsidRPr="000459A4" w:rsidRDefault="000459A4" w:rsidP="006E6B30">
            <w:pPr>
              <w:snapToGrid w:val="0"/>
              <w:jc w:val="both"/>
              <w:rPr>
                <w:rFonts w:ascii="Arial" w:hAnsi="Arial" w:cs="Arial"/>
                <w:b/>
                <w:lang w:val="sr-Cyrl-CS"/>
              </w:rPr>
            </w:pPr>
          </w:p>
        </w:tc>
      </w:tr>
    </w:tbl>
    <w:p w:rsidR="000459A4" w:rsidRPr="000459A4" w:rsidRDefault="000459A4" w:rsidP="000459A4">
      <w:pPr>
        <w:jc w:val="both"/>
        <w:rPr>
          <w:rFonts w:ascii="Arial" w:hAnsi="Arial" w:cs="Arial"/>
          <w:b/>
          <w:lang w:val="sr-Cyrl-CS"/>
        </w:rPr>
      </w:pPr>
    </w:p>
    <w:p w:rsidR="000459A4" w:rsidRPr="000459A4" w:rsidRDefault="000459A4" w:rsidP="000459A4">
      <w:pPr>
        <w:jc w:val="both"/>
        <w:rPr>
          <w:rFonts w:ascii="Arial" w:hAnsi="Arial" w:cs="Arial"/>
          <w:b/>
          <w:lang w:val="sr-Cyrl-CS"/>
        </w:rPr>
      </w:pPr>
    </w:p>
    <w:p w:rsidR="000459A4" w:rsidRPr="000459A4" w:rsidRDefault="000459A4" w:rsidP="000459A4">
      <w:pPr>
        <w:jc w:val="both"/>
        <w:rPr>
          <w:rFonts w:ascii="Arial" w:hAnsi="Arial" w:cs="Arial"/>
          <w:b/>
          <w:lang w:val="sr-Cyrl-CS"/>
        </w:rPr>
      </w:pPr>
    </w:p>
    <w:p w:rsidR="000459A4" w:rsidRPr="000459A4" w:rsidRDefault="000459A4" w:rsidP="000459A4">
      <w:pPr>
        <w:jc w:val="both"/>
        <w:rPr>
          <w:rFonts w:ascii="Arial" w:hAnsi="Arial" w:cs="Arial"/>
          <w:b/>
          <w:lang w:val="sr-Cyrl-CS"/>
        </w:rPr>
      </w:pPr>
    </w:p>
    <w:p w:rsidR="000459A4" w:rsidRDefault="000459A4" w:rsidP="000459A4">
      <w:pPr>
        <w:jc w:val="both"/>
        <w:rPr>
          <w:rFonts w:ascii="Arial" w:hAnsi="Arial" w:cs="Arial"/>
          <w:b/>
          <w:lang w:val="sr-Cyrl-CS"/>
        </w:rPr>
      </w:pPr>
    </w:p>
    <w:p w:rsidR="008C34B7" w:rsidRPr="000459A4" w:rsidRDefault="008C34B7" w:rsidP="000459A4">
      <w:pPr>
        <w:jc w:val="both"/>
        <w:rPr>
          <w:rFonts w:ascii="Arial" w:hAnsi="Arial" w:cs="Arial"/>
          <w:b/>
          <w:lang w:val="sr-Cyrl-CS"/>
        </w:rPr>
      </w:pPr>
    </w:p>
    <w:p w:rsidR="000459A4" w:rsidRDefault="000459A4" w:rsidP="000459A4">
      <w:pPr>
        <w:jc w:val="both"/>
        <w:rPr>
          <w:rFonts w:ascii="Arial" w:hAnsi="Arial" w:cs="Arial"/>
          <w:b/>
          <w:lang w:val="sr-Cyrl-CS"/>
        </w:rPr>
      </w:pPr>
    </w:p>
    <w:p w:rsidR="00880360" w:rsidRPr="000459A4" w:rsidRDefault="00880360" w:rsidP="000459A4">
      <w:pPr>
        <w:jc w:val="both"/>
        <w:rPr>
          <w:rFonts w:ascii="Arial" w:hAnsi="Arial" w:cs="Arial"/>
          <w:b/>
          <w:lang w:val="sr-Cyrl-CS"/>
        </w:rPr>
      </w:pPr>
    </w:p>
    <w:p w:rsidR="000459A4" w:rsidRPr="000459A4" w:rsidRDefault="000459A4" w:rsidP="000459A4">
      <w:pPr>
        <w:jc w:val="both"/>
        <w:rPr>
          <w:rFonts w:ascii="Arial" w:hAnsi="Arial" w:cs="Arial"/>
          <w:b/>
          <w:lang w:val="sr-Cyrl-CS"/>
        </w:rPr>
      </w:pPr>
      <w:r w:rsidRPr="000459A4">
        <w:rPr>
          <w:rFonts w:ascii="Arial" w:hAnsi="Arial" w:cs="Arial"/>
          <w:b/>
          <w:lang w:val="sr-Cyrl-CS"/>
        </w:rPr>
        <w:t>201</w:t>
      </w:r>
      <w:r w:rsidR="000853B1">
        <w:rPr>
          <w:rFonts w:ascii="Arial" w:hAnsi="Arial" w:cs="Arial"/>
          <w:b/>
          <w:lang w:val="sr-Cyrl-CS"/>
        </w:rPr>
        <w:t>5</w:t>
      </w:r>
      <w:r w:rsidRPr="000459A4">
        <w:rPr>
          <w:rFonts w:ascii="Arial" w:hAnsi="Arial" w:cs="Arial"/>
          <w:b/>
          <w:lang w:val="sr-Cyrl-CS"/>
        </w:rPr>
        <w:t>. година</w:t>
      </w:r>
    </w:p>
    <w:p w:rsidR="000459A4" w:rsidRPr="000459A4" w:rsidRDefault="000459A4" w:rsidP="000459A4">
      <w:pPr>
        <w:jc w:val="both"/>
        <w:rPr>
          <w:rFonts w:ascii="Arial" w:hAnsi="Arial" w:cs="Arial"/>
          <w:i/>
          <w:lang w:val="sr-Cyrl-CS"/>
        </w:rPr>
      </w:pPr>
      <w:r w:rsidRPr="000459A4">
        <w:rPr>
          <w:rFonts w:ascii="Arial" w:hAnsi="Arial" w:cs="Arial"/>
          <w:i/>
          <w:lang w:val="sr-Cyrl-CS"/>
        </w:rPr>
        <w:tab/>
        <w:t xml:space="preserve"> </w:t>
      </w:r>
    </w:p>
    <w:tbl>
      <w:tblPr>
        <w:tblW w:w="0" w:type="auto"/>
        <w:tblInd w:w="-10" w:type="dxa"/>
        <w:tblLayout w:type="fixed"/>
        <w:tblLook w:val="0000" w:firstRow="0" w:lastRow="0" w:firstColumn="0" w:lastColumn="0" w:noHBand="0" w:noVBand="0"/>
      </w:tblPr>
      <w:tblGrid>
        <w:gridCol w:w="651"/>
        <w:gridCol w:w="4121"/>
        <w:gridCol w:w="2386"/>
        <w:gridCol w:w="2406"/>
      </w:tblGrid>
      <w:tr w:rsidR="000459A4" w:rsidRPr="000459A4">
        <w:tc>
          <w:tcPr>
            <w:tcW w:w="65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r w:rsidRPr="000459A4">
              <w:rPr>
                <w:rFonts w:ascii="Arial" w:hAnsi="Arial" w:cs="Arial"/>
                <w:b/>
                <w:lang w:val="sr-Cyrl-CS"/>
              </w:rPr>
              <w:t>Ред.</w:t>
            </w:r>
          </w:p>
          <w:p w:rsidR="000459A4" w:rsidRPr="000459A4" w:rsidRDefault="000459A4" w:rsidP="006E6B30">
            <w:pPr>
              <w:jc w:val="center"/>
              <w:rPr>
                <w:rFonts w:ascii="Arial" w:hAnsi="Arial" w:cs="Arial"/>
                <w:b/>
                <w:lang w:val="sr-Cyrl-CS"/>
              </w:rPr>
            </w:pPr>
            <w:r w:rsidRPr="000459A4">
              <w:rPr>
                <w:rFonts w:ascii="Arial" w:hAnsi="Arial" w:cs="Arial"/>
                <w:b/>
                <w:lang w:val="sr-Cyrl-CS"/>
              </w:rPr>
              <w:t>бр.</w:t>
            </w:r>
          </w:p>
        </w:tc>
        <w:tc>
          <w:tcPr>
            <w:tcW w:w="412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p>
          <w:p w:rsidR="000459A4" w:rsidRPr="000459A4" w:rsidRDefault="000459A4" w:rsidP="006E6B30">
            <w:pPr>
              <w:jc w:val="center"/>
              <w:rPr>
                <w:rFonts w:ascii="Arial" w:hAnsi="Arial" w:cs="Arial"/>
                <w:b/>
                <w:lang w:val="sr-Cyrl-CS"/>
              </w:rPr>
            </w:pPr>
            <w:r w:rsidRPr="000459A4">
              <w:rPr>
                <w:rFonts w:ascii="Arial" w:hAnsi="Arial" w:cs="Arial"/>
                <w:b/>
                <w:lang w:val="sr-Cyrl-CS"/>
              </w:rPr>
              <w:t>Реализовано путовање</w:t>
            </w:r>
          </w:p>
        </w:tc>
        <w:tc>
          <w:tcPr>
            <w:tcW w:w="2386" w:type="dxa"/>
            <w:tcBorders>
              <w:top w:val="single" w:sz="4" w:space="0" w:color="000000"/>
              <w:left w:val="single" w:sz="4" w:space="0" w:color="000000"/>
              <w:bottom w:val="single" w:sz="4" w:space="0" w:color="000000"/>
              <w:right w:val="nil"/>
            </w:tcBorders>
          </w:tcPr>
          <w:p w:rsidR="000459A4" w:rsidRPr="000459A4" w:rsidRDefault="00880360" w:rsidP="006E6B30">
            <w:pPr>
              <w:snapToGrid w:val="0"/>
              <w:jc w:val="center"/>
              <w:rPr>
                <w:rFonts w:ascii="Arial" w:hAnsi="Arial" w:cs="Arial"/>
                <w:b/>
                <w:lang w:val="sr-Cyrl-CS"/>
              </w:rPr>
            </w:pPr>
            <w:r>
              <w:rPr>
                <w:rFonts w:ascii="Arial" w:hAnsi="Arial" w:cs="Arial"/>
                <w:b/>
                <w:lang w:val="sr-Cyrl-CS"/>
              </w:rPr>
              <w:t>Наручилац</w:t>
            </w:r>
          </w:p>
          <w:p w:rsidR="000459A4" w:rsidRPr="000459A4" w:rsidRDefault="000459A4" w:rsidP="006E6B30">
            <w:pPr>
              <w:jc w:val="center"/>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0459A4" w:rsidRPr="000459A4" w:rsidRDefault="000459A4" w:rsidP="006E6B30">
            <w:pPr>
              <w:snapToGrid w:val="0"/>
              <w:jc w:val="center"/>
              <w:rPr>
                <w:rFonts w:ascii="Arial" w:hAnsi="Arial" w:cs="Arial"/>
                <w:b/>
                <w:lang w:val="sr-Cyrl-CS"/>
              </w:rPr>
            </w:pPr>
          </w:p>
          <w:p w:rsidR="000459A4" w:rsidRPr="000459A4" w:rsidRDefault="000459A4" w:rsidP="006E6B30">
            <w:pPr>
              <w:jc w:val="center"/>
              <w:rPr>
                <w:rFonts w:ascii="Arial" w:hAnsi="Arial" w:cs="Arial"/>
                <w:b/>
                <w:lang w:val="sr-Cyrl-CS"/>
              </w:rPr>
            </w:pPr>
            <w:r w:rsidRPr="000459A4">
              <w:rPr>
                <w:rFonts w:ascii="Arial" w:hAnsi="Arial" w:cs="Arial"/>
                <w:b/>
                <w:lang w:val="sr-Cyrl-CS"/>
              </w:rPr>
              <w:t>Вредност посла</w:t>
            </w:r>
          </w:p>
          <w:p w:rsidR="000459A4" w:rsidRPr="000459A4" w:rsidRDefault="000459A4" w:rsidP="006E6B30">
            <w:pPr>
              <w:jc w:val="center"/>
              <w:rPr>
                <w:rFonts w:ascii="Arial" w:hAnsi="Arial" w:cs="Arial"/>
                <w:b/>
                <w:lang w:val="sr-Cyrl-CS"/>
              </w:rPr>
            </w:pPr>
            <w:r w:rsidRPr="000459A4">
              <w:rPr>
                <w:rFonts w:ascii="Arial" w:hAnsi="Arial" w:cs="Arial"/>
                <w:b/>
                <w:lang w:val="sr-Cyrl-CS"/>
              </w:rPr>
              <w:t>( дин)</w:t>
            </w:r>
            <w:r w:rsidR="006041D8">
              <w:rPr>
                <w:rFonts w:ascii="Arial" w:hAnsi="Arial" w:cs="Arial"/>
                <w:b/>
                <w:lang w:val="sr-Cyrl-CS"/>
              </w:rPr>
              <w:t>- са ПДВ-ом</w:t>
            </w:r>
          </w:p>
        </w:tc>
      </w:tr>
      <w:tr w:rsidR="000459A4" w:rsidRPr="000459A4">
        <w:tc>
          <w:tcPr>
            <w:tcW w:w="651" w:type="dxa"/>
            <w:tcBorders>
              <w:top w:val="single" w:sz="4" w:space="0" w:color="000000"/>
              <w:left w:val="single" w:sz="4" w:space="0" w:color="000000"/>
              <w:bottom w:val="nil"/>
              <w:right w:val="nil"/>
            </w:tcBorders>
          </w:tcPr>
          <w:p w:rsidR="000459A4" w:rsidRPr="000459A4" w:rsidRDefault="000459A4" w:rsidP="006E6B30">
            <w:pPr>
              <w:snapToGrid w:val="0"/>
              <w:jc w:val="center"/>
              <w:rPr>
                <w:rFonts w:ascii="Arial" w:hAnsi="Arial" w:cs="Arial"/>
                <w:b/>
                <w:lang w:val="sr-Cyrl-CS"/>
              </w:rPr>
            </w:pPr>
            <w:r w:rsidRPr="000459A4">
              <w:rPr>
                <w:rFonts w:ascii="Arial" w:hAnsi="Arial" w:cs="Arial"/>
                <w:b/>
                <w:lang w:val="sr-Cyrl-CS"/>
              </w:rPr>
              <w:t>1</w:t>
            </w:r>
          </w:p>
          <w:p w:rsidR="000459A4" w:rsidRPr="000459A4" w:rsidRDefault="000459A4" w:rsidP="006E6B30">
            <w:pPr>
              <w:jc w:val="center"/>
              <w:rPr>
                <w:rFonts w:ascii="Arial" w:hAnsi="Arial" w:cs="Arial"/>
                <w:b/>
                <w:lang w:val="sr-Cyrl-CS"/>
              </w:rPr>
            </w:pPr>
          </w:p>
        </w:tc>
        <w:tc>
          <w:tcPr>
            <w:tcW w:w="4121" w:type="dxa"/>
            <w:tcBorders>
              <w:top w:val="single" w:sz="4" w:space="0" w:color="000000"/>
              <w:left w:val="single" w:sz="4" w:space="0" w:color="000000"/>
              <w:bottom w:val="nil"/>
              <w:right w:val="nil"/>
            </w:tcBorders>
          </w:tcPr>
          <w:p w:rsidR="000459A4" w:rsidRPr="000459A4" w:rsidRDefault="000459A4" w:rsidP="006E6B30">
            <w:pPr>
              <w:snapToGrid w:val="0"/>
              <w:jc w:val="both"/>
              <w:rPr>
                <w:rFonts w:ascii="Arial" w:hAnsi="Arial" w:cs="Arial"/>
                <w:b/>
                <w:lang w:val="sr-Cyrl-CS"/>
              </w:rPr>
            </w:pPr>
          </w:p>
        </w:tc>
        <w:tc>
          <w:tcPr>
            <w:tcW w:w="2386" w:type="dxa"/>
            <w:tcBorders>
              <w:top w:val="single" w:sz="4" w:space="0" w:color="000000"/>
              <w:left w:val="single" w:sz="4" w:space="0" w:color="000000"/>
              <w:bottom w:val="nil"/>
              <w:right w:val="nil"/>
            </w:tcBorders>
          </w:tcPr>
          <w:p w:rsidR="000459A4" w:rsidRPr="000459A4" w:rsidRDefault="000459A4" w:rsidP="006E6B30">
            <w:pPr>
              <w:snapToGrid w:val="0"/>
              <w:jc w:val="both"/>
              <w:rPr>
                <w:rFonts w:ascii="Arial" w:hAnsi="Arial" w:cs="Arial"/>
                <w:b/>
                <w:lang w:val="sr-Cyrl-CS"/>
              </w:rPr>
            </w:pPr>
          </w:p>
        </w:tc>
        <w:tc>
          <w:tcPr>
            <w:tcW w:w="2406" w:type="dxa"/>
            <w:tcBorders>
              <w:top w:val="single" w:sz="4" w:space="0" w:color="000000"/>
              <w:left w:val="single" w:sz="4" w:space="0" w:color="000000"/>
              <w:bottom w:val="nil"/>
              <w:right w:val="single" w:sz="4" w:space="0" w:color="000000"/>
            </w:tcBorders>
          </w:tcPr>
          <w:p w:rsidR="000459A4" w:rsidRPr="000459A4" w:rsidRDefault="000459A4" w:rsidP="006E6B30">
            <w:pPr>
              <w:snapToGrid w:val="0"/>
              <w:jc w:val="both"/>
              <w:rPr>
                <w:rFonts w:ascii="Arial" w:hAnsi="Arial" w:cs="Arial"/>
                <w:b/>
                <w:lang w:val="sr-Cyrl-CS"/>
              </w:rPr>
            </w:pPr>
          </w:p>
        </w:tc>
      </w:tr>
      <w:tr w:rsidR="000459A4" w:rsidRPr="000459A4">
        <w:tc>
          <w:tcPr>
            <w:tcW w:w="65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r w:rsidRPr="000459A4">
              <w:rPr>
                <w:rFonts w:ascii="Arial" w:hAnsi="Arial" w:cs="Arial"/>
                <w:b/>
                <w:lang w:val="sr-Cyrl-CS"/>
              </w:rPr>
              <w:t>2</w:t>
            </w:r>
          </w:p>
        </w:tc>
        <w:tc>
          <w:tcPr>
            <w:tcW w:w="412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p w:rsidR="000459A4" w:rsidRPr="000459A4" w:rsidRDefault="000459A4" w:rsidP="006E6B30">
            <w:pPr>
              <w:snapToGrid w:val="0"/>
              <w:jc w:val="both"/>
              <w:rPr>
                <w:rFonts w:ascii="Arial" w:hAnsi="Arial" w:cs="Arial"/>
                <w:b/>
                <w:lang w:val="sr-Cyrl-CS"/>
              </w:rPr>
            </w:pPr>
          </w:p>
          <w:p w:rsidR="000459A4" w:rsidRPr="000459A4" w:rsidRDefault="000459A4" w:rsidP="006E6B30">
            <w:pPr>
              <w:snapToGrid w:val="0"/>
              <w:jc w:val="both"/>
              <w:rPr>
                <w:rFonts w:ascii="Arial" w:hAnsi="Arial" w:cs="Arial"/>
                <w:b/>
                <w:lang w:val="sr-Cyrl-CS"/>
              </w:rPr>
            </w:pPr>
          </w:p>
        </w:tc>
        <w:tc>
          <w:tcPr>
            <w:tcW w:w="2386"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0459A4" w:rsidRPr="000459A4" w:rsidRDefault="000459A4" w:rsidP="006E6B30">
            <w:pPr>
              <w:snapToGrid w:val="0"/>
              <w:jc w:val="both"/>
              <w:rPr>
                <w:rFonts w:ascii="Arial" w:hAnsi="Arial" w:cs="Arial"/>
                <w:b/>
                <w:lang w:val="sr-Cyrl-CS"/>
              </w:rPr>
            </w:pPr>
          </w:p>
        </w:tc>
      </w:tr>
      <w:tr w:rsidR="000459A4" w:rsidRPr="000459A4">
        <w:tc>
          <w:tcPr>
            <w:tcW w:w="65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r w:rsidRPr="000459A4">
              <w:rPr>
                <w:rFonts w:ascii="Arial" w:hAnsi="Arial" w:cs="Arial"/>
                <w:b/>
                <w:lang w:val="sr-Cyrl-CS"/>
              </w:rPr>
              <w:t>3</w:t>
            </w:r>
          </w:p>
          <w:p w:rsidR="000459A4" w:rsidRPr="000459A4" w:rsidRDefault="000459A4" w:rsidP="006E6B30">
            <w:pPr>
              <w:jc w:val="center"/>
              <w:rPr>
                <w:rFonts w:ascii="Arial" w:hAnsi="Arial" w:cs="Arial"/>
                <w:b/>
                <w:lang w:val="sr-Cyrl-CS"/>
              </w:rPr>
            </w:pPr>
          </w:p>
        </w:tc>
        <w:tc>
          <w:tcPr>
            <w:tcW w:w="412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386"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0459A4" w:rsidRPr="000459A4" w:rsidRDefault="000459A4" w:rsidP="006E6B30">
            <w:pPr>
              <w:snapToGrid w:val="0"/>
              <w:jc w:val="both"/>
              <w:rPr>
                <w:rFonts w:ascii="Arial" w:hAnsi="Arial" w:cs="Arial"/>
                <w:b/>
                <w:lang w:val="sr-Cyrl-CS"/>
              </w:rPr>
            </w:pPr>
          </w:p>
        </w:tc>
      </w:tr>
      <w:tr w:rsidR="000459A4" w:rsidRPr="000459A4">
        <w:tc>
          <w:tcPr>
            <w:tcW w:w="65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r w:rsidRPr="000459A4">
              <w:rPr>
                <w:rFonts w:ascii="Arial" w:hAnsi="Arial" w:cs="Arial"/>
                <w:b/>
                <w:lang w:val="sr-Cyrl-CS"/>
              </w:rPr>
              <w:t>4</w:t>
            </w:r>
          </w:p>
          <w:p w:rsidR="000459A4" w:rsidRPr="000459A4" w:rsidRDefault="000459A4" w:rsidP="006E6B30">
            <w:pPr>
              <w:jc w:val="center"/>
              <w:rPr>
                <w:rFonts w:ascii="Arial" w:hAnsi="Arial" w:cs="Arial"/>
                <w:b/>
                <w:lang w:val="sr-Cyrl-CS"/>
              </w:rPr>
            </w:pPr>
          </w:p>
        </w:tc>
        <w:tc>
          <w:tcPr>
            <w:tcW w:w="412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386"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0459A4" w:rsidRPr="000459A4" w:rsidRDefault="000459A4" w:rsidP="006E6B30">
            <w:pPr>
              <w:snapToGrid w:val="0"/>
              <w:jc w:val="both"/>
              <w:rPr>
                <w:rFonts w:ascii="Arial" w:hAnsi="Arial" w:cs="Arial"/>
                <w:b/>
                <w:lang w:val="sr-Cyrl-CS"/>
              </w:rPr>
            </w:pPr>
          </w:p>
        </w:tc>
      </w:tr>
      <w:tr w:rsidR="000459A4" w:rsidRPr="000459A4">
        <w:tc>
          <w:tcPr>
            <w:tcW w:w="65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r w:rsidRPr="000459A4">
              <w:rPr>
                <w:rFonts w:ascii="Arial" w:hAnsi="Arial" w:cs="Arial"/>
                <w:b/>
                <w:lang w:val="sr-Cyrl-CS"/>
              </w:rPr>
              <w:t>5</w:t>
            </w:r>
          </w:p>
          <w:p w:rsidR="000459A4" w:rsidRPr="000459A4" w:rsidRDefault="000459A4" w:rsidP="006E6B30">
            <w:pPr>
              <w:jc w:val="center"/>
              <w:rPr>
                <w:rFonts w:ascii="Arial" w:hAnsi="Arial" w:cs="Arial"/>
                <w:b/>
                <w:lang w:val="sr-Cyrl-CS"/>
              </w:rPr>
            </w:pPr>
          </w:p>
        </w:tc>
        <w:tc>
          <w:tcPr>
            <w:tcW w:w="412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386"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0459A4" w:rsidRPr="000459A4" w:rsidRDefault="000459A4" w:rsidP="006E6B30">
            <w:pPr>
              <w:snapToGrid w:val="0"/>
              <w:jc w:val="both"/>
              <w:rPr>
                <w:rFonts w:ascii="Arial" w:hAnsi="Arial" w:cs="Arial"/>
                <w:b/>
                <w:lang w:val="sr-Cyrl-CS"/>
              </w:rPr>
            </w:pPr>
          </w:p>
        </w:tc>
      </w:tr>
      <w:tr w:rsidR="000459A4" w:rsidRPr="000459A4">
        <w:tc>
          <w:tcPr>
            <w:tcW w:w="65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r w:rsidRPr="000459A4">
              <w:rPr>
                <w:rFonts w:ascii="Arial" w:hAnsi="Arial" w:cs="Arial"/>
                <w:b/>
                <w:lang w:val="sr-Cyrl-CS"/>
              </w:rPr>
              <w:t>6</w:t>
            </w:r>
          </w:p>
          <w:p w:rsidR="000459A4" w:rsidRPr="000459A4" w:rsidRDefault="000459A4" w:rsidP="006E6B30">
            <w:pPr>
              <w:jc w:val="center"/>
              <w:rPr>
                <w:rFonts w:ascii="Arial" w:hAnsi="Arial" w:cs="Arial"/>
                <w:b/>
                <w:lang w:val="sr-Cyrl-CS"/>
              </w:rPr>
            </w:pPr>
          </w:p>
        </w:tc>
        <w:tc>
          <w:tcPr>
            <w:tcW w:w="412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386"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0459A4" w:rsidRPr="000459A4" w:rsidRDefault="000459A4" w:rsidP="006E6B30">
            <w:pPr>
              <w:snapToGrid w:val="0"/>
              <w:jc w:val="both"/>
              <w:rPr>
                <w:rFonts w:ascii="Arial" w:hAnsi="Arial" w:cs="Arial"/>
                <w:b/>
                <w:lang w:val="sr-Cyrl-CS"/>
              </w:rPr>
            </w:pPr>
          </w:p>
        </w:tc>
      </w:tr>
      <w:tr w:rsidR="000459A4" w:rsidRPr="000459A4">
        <w:tc>
          <w:tcPr>
            <w:tcW w:w="65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r w:rsidRPr="000459A4">
              <w:rPr>
                <w:rFonts w:ascii="Arial" w:hAnsi="Arial" w:cs="Arial"/>
                <w:b/>
                <w:lang w:val="sr-Cyrl-CS"/>
              </w:rPr>
              <w:t>7</w:t>
            </w:r>
          </w:p>
          <w:p w:rsidR="000459A4" w:rsidRPr="000459A4" w:rsidRDefault="000459A4" w:rsidP="006E6B30">
            <w:pPr>
              <w:jc w:val="center"/>
              <w:rPr>
                <w:rFonts w:ascii="Arial" w:hAnsi="Arial" w:cs="Arial"/>
                <w:b/>
                <w:lang w:val="sr-Cyrl-CS"/>
              </w:rPr>
            </w:pPr>
          </w:p>
        </w:tc>
        <w:tc>
          <w:tcPr>
            <w:tcW w:w="412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386"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0459A4" w:rsidRPr="000459A4" w:rsidRDefault="000459A4" w:rsidP="006E6B30">
            <w:pPr>
              <w:snapToGrid w:val="0"/>
              <w:jc w:val="both"/>
              <w:rPr>
                <w:rFonts w:ascii="Arial" w:hAnsi="Arial" w:cs="Arial"/>
                <w:b/>
                <w:lang w:val="sr-Cyrl-CS"/>
              </w:rPr>
            </w:pPr>
          </w:p>
        </w:tc>
      </w:tr>
      <w:tr w:rsidR="000459A4" w:rsidRPr="000459A4">
        <w:tc>
          <w:tcPr>
            <w:tcW w:w="65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r w:rsidRPr="000459A4">
              <w:rPr>
                <w:rFonts w:ascii="Arial" w:hAnsi="Arial" w:cs="Arial"/>
                <w:b/>
                <w:lang w:val="sr-Cyrl-CS"/>
              </w:rPr>
              <w:t>8</w:t>
            </w:r>
          </w:p>
          <w:p w:rsidR="000459A4" w:rsidRPr="000459A4" w:rsidRDefault="000459A4" w:rsidP="006E6B30">
            <w:pPr>
              <w:jc w:val="center"/>
              <w:rPr>
                <w:rFonts w:ascii="Arial" w:hAnsi="Arial" w:cs="Arial"/>
                <w:b/>
                <w:lang w:val="sr-Cyrl-CS"/>
              </w:rPr>
            </w:pPr>
          </w:p>
        </w:tc>
        <w:tc>
          <w:tcPr>
            <w:tcW w:w="412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386"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0459A4" w:rsidRPr="000459A4" w:rsidRDefault="000459A4" w:rsidP="006E6B30">
            <w:pPr>
              <w:snapToGrid w:val="0"/>
              <w:jc w:val="both"/>
              <w:rPr>
                <w:rFonts w:ascii="Arial" w:hAnsi="Arial" w:cs="Arial"/>
                <w:b/>
                <w:lang w:val="sr-Cyrl-CS"/>
              </w:rPr>
            </w:pPr>
          </w:p>
        </w:tc>
      </w:tr>
      <w:tr w:rsidR="000459A4" w:rsidRPr="000459A4">
        <w:tc>
          <w:tcPr>
            <w:tcW w:w="65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r w:rsidRPr="000459A4">
              <w:rPr>
                <w:rFonts w:ascii="Arial" w:hAnsi="Arial" w:cs="Arial"/>
                <w:b/>
                <w:lang w:val="sr-Cyrl-CS"/>
              </w:rPr>
              <w:t>9</w:t>
            </w:r>
          </w:p>
          <w:p w:rsidR="000459A4" w:rsidRPr="000459A4" w:rsidRDefault="000459A4" w:rsidP="006E6B30">
            <w:pPr>
              <w:jc w:val="center"/>
              <w:rPr>
                <w:rFonts w:ascii="Arial" w:hAnsi="Arial" w:cs="Arial"/>
                <w:b/>
                <w:lang w:val="sr-Cyrl-CS"/>
              </w:rPr>
            </w:pPr>
          </w:p>
        </w:tc>
        <w:tc>
          <w:tcPr>
            <w:tcW w:w="412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386"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0459A4" w:rsidRPr="000459A4" w:rsidRDefault="000459A4" w:rsidP="006E6B30">
            <w:pPr>
              <w:snapToGrid w:val="0"/>
              <w:jc w:val="both"/>
              <w:rPr>
                <w:rFonts w:ascii="Arial" w:hAnsi="Arial" w:cs="Arial"/>
                <w:b/>
                <w:lang w:val="sr-Cyrl-CS"/>
              </w:rPr>
            </w:pPr>
          </w:p>
        </w:tc>
      </w:tr>
      <w:tr w:rsidR="000459A4" w:rsidRPr="000459A4">
        <w:tc>
          <w:tcPr>
            <w:tcW w:w="65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r w:rsidRPr="000459A4">
              <w:rPr>
                <w:rFonts w:ascii="Arial" w:hAnsi="Arial" w:cs="Arial"/>
                <w:b/>
                <w:lang w:val="sr-Cyrl-CS"/>
              </w:rPr>
              <w:t>10</w:t>
            </w:r>
          </w:p>
          <w:p w:rsidR="000459A4" w:rsidRPr="000459A4" w:rsidRDefault="000459A4" w:rsidP="006E6B30">
            <w:pPr>
              <w:jc w:val="center"/>
              <w:rPr>
                <w:rFonts w:ascii="Arial" w:hAnsi="Arial" w:cs="Arial"/>
                <w:b/>
                <w:lang w:val="sr-Cyrl-CS"/>
              </w:rPr>
            </w:pPr>
          </w:p>
        </w:tc>
        <w:tc>
          <w:tcPr>
            <w:tcW w:w="412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386"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0459A4" w:rsidRPr="000459A4" w:rsidRDefault="000459A4" w:rsidP="006E6B30">
            <w:pPr>
              <w:snapToGrid w:val="0"/>
              <w:jc w:val="both"/>
              <w:rPr>
                <w:rFonts w:ascii="Arial" w:hAnsi="Arial" w:cs="Arial"/>
                <w:b/>
                <w:lang w:val="sr-Cyrl-CS"/>
              </w:rPr>
            </w:pPr>
          </w:p>
        </w:tc>
      </w:tr>
      <w:tr w:rsidR="000459A4" w:rsidRPr="000459A4">
        <w:tc>
          <w:tcPr>
            <w:tcW w:w="7158" w:type="dxa"/>
            <w:gridSpan w:val="3"/>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p>
          <w:p w:rsidR="000459A4" w:rsidRPr="000459A4" w:rsidRDefault="000459A4" w:rsidP="006E6B30">
            <w:pPr>
              <w:jc w:val="both"/>
              <w:rPr>
                <w:rFonts w:ascii="Arial" w:hAnsi="Arial" w:cs="Arial"/>
                <w:b/>
                <w:lang w:val="sr-Cyrl-CS"/>
              </w:rPr>
            </w:pPr>
            <w:r w:rsidRPr="000459A4">
              <w:rPr>
                <w:rFonts w:ascii="Arial" w:hAnsi="Arial" w:cs="Arial"/>
                <w:b/>
                <w:lang w:val="sr-Cyrl-CS"/>
              </w:rPr>
              <w:t xml:space="preserve">С  в  е  г  а   </w:t>
            </w:r>
            <w:r w:rsidR="000853B1">
              <w:rPr>
                <w:rFonts w:ascii="Arial" w:hAnsi="Arial" w:cs="Arial"/>
                <w:b/>
                <w:lang w:val="sr-Cyrl-CS"/>
              </w:rPr>
              <w:t>2015</w:t>
            </w:r>
            <w:r w:rsidRPr="000459A4">
              <w:rPr>
                <w:rFonts w:ascii="Arial" w:hAnsi="Arial" w:cs="Arial"/>
                <w:b/>
                <w:lang w:val="sr-Cyrl-CS"/>
              </w:rPr>
              <w:t>. година</w:t>
            </w:r>
          </w:p>
        </w:tc>
        <w:tc>
          <w:tcPr>
            <w:tcW w:w="2406" w:type="dxa"/>
            <w:tcBorders>
              <w:top w:val="single" w:sz="4" w:space="0" w:color="000000"/>
              <w:left w:val="single" w:sz="4" w:space="0" w:color="000000"/>
              <w:bottom w:val="single" w:sz="4" w:space="0" w:color="000000"/>
              <w:right w:val="single" w:sz="4" w:space="0" w:color="000000"/>
            </w:tcBorders>
          </w:tcPr>
          <w:p w:rsidR="000459A4" w:rsidRPr="000459A4" w:rsidRDefault="000459A4" w:rsidP="006E6B30">
            <w:pPr>
              <w:snapToGrid w:val="0"/>
              <w:jc w:val="both"/>
              <w:rPr>
                <w:rFonts w:ascii="Arial" w:hAnsi="Arial" w:cs="Arial"/>
                <w:b/>
                <w:lang w:val="sr-Cyrl-CS"/>
              </w:rPr>
            </w:pPr>
          </w:p>
        </w:tc>
      </w:tr>
    </w:tbl>
    <w:p w:rsidR="000459A4" w:rsidRPr="000459A4" w:rsidRDefault="000459A4" w:rsidP="000459A4">
      <w:pPr>
        <w:jc w:val="both"/>
        <w:rPr>
          <w:rFonts w:ascii="Arial" w:hAnsi="Arial" w:cs="Arial"/>
          <w:b/>
          <w:lang w:val="sr-Cyrl-CS"/>
        </w:rPr>
      </w:pPr>
    </w:p>
    <w:p w:rsidR="000459A4" w:rsidRPr="000459A4" w:rsidRDefault="000459A4" w:rsidP="000459A4">
      <w:pPr>
        <w:jc w:val="both"/>
        <w:rPr>
          <w:rFonts w:ascii="Arial" w:hAnsi="Arial" w:cs="Arial"/>
          <w:b/>
          <w:lang w:val="sr-Cyrl-CS"/>
        </w:rPr>
      </w:pPr>
    </w:p>
    <w:p w:rsidR="000459A4" w:rsidRPr="000459A4" w:rsidRDefault="000459A4" w:rsidP="000459A4">
      <w:pPr>
        <w:jc w:val="both"/>
        <w:rPr>
          <w:rFonts w:ascii="Arial" w:hAnsi="Arial" w:cs="Arial"/>
          <w:b/>
          <w:lang w:val="sr-Cyrl-CS"/>
        </w:rPr>
      </w:pPr>
    </w:p>
    <w:p w:rsidR="000459A4" w:rsidRPr="000459A4" w:rsidRDefault="000459A4" w:rsidP="000459A4">
      <w:pPr>
        <w:jc w:val="both"/>
        <w:rPr>
          <w:rFonts w:ascii="Arial" w:hAnsi="Arial" w:cs="Arial"/>
          <w:b/>
          <w:lang w:val="sr-Cyrl-CS"/>
        </w:rPr>
      </w:pPr>
    </w:p>
    <w:p w:rsidR="000459A4" w:rsidRPr="000459A4" w:rsidRDefault="000459A4" w:rsidP="000459A4">
      <w:pPr>
        <w:jc w:val="both"/>
        <w:rPr>
          <w:rFonts w:ascii="Arial" w:hAnsi="Arial" w:cs="Arial"/>
          <w:b/>
          <w:lang w:val="sr-Cyrl-CS"/>
        </w:rPr>
      </w:pPr>
    </w:p>
    <w:p w:rsidR="000459A4" w:rsidRPr="000459A4" w:rsidRDefault="000459A4" w:rsidP="000459A4">
      <w:pPr>
        <w:jc w:val="both"/>
        <w:rPr>
          <w:rFonts w:ascii="Arial" w:hAnsi="Arial" w:cs="Arial"/>
          <w:b/>
          <w:lang w:val="sr-Cyrl-CS"/>
        </w:rPr>
      </w:pPr>
    </w:p>
    <w:p w:rsidR="000459A4" w:rsidRPr="000459A4" w:rsidRDefault="000459A4" w:rsidP="000459A4">
      <w:pPr>
        <w:jc w:val="both"/>
        <w:rPr>
          <w:rFonts w:ascii="Arial" w:hAnsi="Arial" w:cs="Arial"/>
          <w:b/>
          <w:lang w:val="sr-Cyrl-CS"/>
        </w:rPr>
      </w:pPr>
    </w:p>
    <w:p w:rsidR="000459A4" w:rsidRPr="000459A4" w:rsidRDefault="000459A4" w:rsidP="000459A4">
      <w:pPr>
        <w:jc w:val="both"/>
        <w:rPr>
          <w:rFonts w:ascii="Arial" w:hAnsi="Arial" w:cs="Arial"/>
          <w:b/>
          <w:lang w:val="sr-Cyrl-CS"/>
        </w:rPr>
      </w:pPr>
    </w:p>
    <w:p w:rsidR="000459A4" w:rsidRPr="000459A4" w:rsidRDefault="000459A4" w:rsidP="000459A4">
      <w:pPr>
        <w:jc w:val="both"/>
        <w:rPr>
          <w:rFonts w:ascii="Arial" w:hAnsi="Arial" w:cs="Arial"/>
          <w:b/>
          <w:lang w:val="sr-Cyrl-CS"/>
        </w:rPr>
      </w:pPr>
    </w:p>
    <w:p w:rsidR="000459A4" w:rsidRPr="000459A4" w:rsidRDefault="000459A4" w:rsidP="000459A4">
      <w:pPr>
        <w:jc w:val="both"/>
        <w:rPr>
          <w:rFonts w:ascii="Arial" w:hAnsi="Arial" w:cs="Arial"/>
          <w:b/>
          <w:lang w:val="sr-Cyrl-CS"/>
        </w:rPr>
      </w:pPr>
    </w:p>
    <w:p w:rsidR="000459A4" w:rsidRPr="000459A4" w:rsidRDefault="000459A4" w:rsidP="000459A4">
      <w:pPr>
        <w:jc w:val="both"/>
        <w:rPr>
          <w:rFonts w:ascii="Arial" w:hAnsi="Arial" w:cs="Arial"/>
          <w:b/>
          <w:lang w:val="sr-Cyrl-CS"/>
        </w:rPr>
      </w:pPr>
    </w:p>
    <w:p w:rsidR="000459A4" w:rsidRPr="000459A4" w:rsidRDefault="000459A4" w:rsidP="000459A4">
      <w:pPr>
        <w:jc w:val="both"/>
        <w:rPr>
          <w:rFonts w:ascii="Arial" w:hAnsi="Arial" w:cs="Arial"/>
          <w:b/>
          <w:lang w:val="sr-Cyrl-CS"/>
        </w:rPr>
      </w:pPr>
    </w:p>
    <w:p w:rsidR="000459A4" w:rsidRPr="000459A4" w:rsidRDefault="000459A4" w:rsidP="000459A4">
      <w:pPr>
        <w:jc w:val="both"/>
        <w:rPr>
          <w:rFonts w:ascii="Arial" w:hAnsi="Arial" w:cs="Arial"/>
          <w:b/>
          <w:lang w:val="sr-Cyrl-CS"/>
        </w:rPr>
      </w:pPr>
    </w:p>
    <w:p w:rsidR="000459A4" w:rsidRPr="000459A4" w:rsidRDefault="000459A4" w:rsidP="000459A4">
      <w:pPr>
        <w:jc w:val="both"/>
        <w:rPr>
          <w:rFonts w:ascii="Arial" w:hAnsi="Arial" w:cs="Arial"/>
          <w:b/>
          <w:lang w:val="sr-Cyrl-CS"/>
        </w:rPr>
      </w:pPr>
    </w:p>
    <w:p w:rsidR="000459A4" w:rsidRPr="000459A4" w:rsidRDefault="000459A4" w:rsidP="000459A4">
      <w:pPr>
        <w:jc w:val="both"/>
        <w:rPr>
          <w:rFonts w:ascii="Arial" w:hAnsi="Arial" w:cs="Arial"/>
          <w:b/>
          <w:lang w:val="sr-Cyrl-CS"/>
        </w:rPr>
      </w:pPr>
    </w:p>
    <w:p w:rsidR="000459A4" w:rsidRPr="000459A4" w:rsidRDefault="000459A4" w:rsidP="000459A4">
      <w:pPr>
        <w:jc w:val="both"/>
        <w:rPr>
          <w:rFonts w:ascii="Arial" w:hAnsi="Arial" w:cs="Arial"/>
          <w:b/>
          <w:lang w:val="sr-Cyrl-CS"/>
        </w:rPr>
      </w:pPr>
    </w:p>
    <w:p w:rsidR="000459A4" w:rsidRPr="000459A4" w:rsidRDefault="000459A4" w:rsidP="000459A4">
      <w:pPr>
        <w:jc w:val="both"/>
        <w:rPr>
          <w:rFonts w:ascii="Arial" w:hAnsi="Arial" w:cs="Arial"/>
          <w:b/>
          <w:lang w:val="sr-Cyrl-CS"/>
        </w:rPr>
      </w:pPr>
    </w:p>
    <w:p w:rsidR="000459A4" w:rsidRPr="000459A4" w:rsidRDefault="000459A4" w:rsidP="000459A4">
      <w:pPr>
        <w:jc w:val="both"/>
        <w:rPr>
          <w:rFonts w:ascii="Arial" w:hAnsi="Arial" w:cs="Arial"/>
          <w:b/>
          <w:lang w:val="sr-Cyrl-CS"/>
        </w:rPr>
      </w:pPr>
    </w:p>
    <w:p w:rsidR="000459A4" w:rsidRPr="000459A4" w:rsidRDefault="000459A4" w:rsidP="000459A4">
      <w:pPr>
        <w:jc w:val="both"/>
        <w:rPr>
          <w:rFonts w:ascii="Arial" w:hAnsi="Arial" w:cs="Arial"/>
          <w:b/>
          <w:lang w:val="sr-Cyrl-CS"/>
        </w:rPr>
      </w:pPr>
    </w:p>
    <w:p w:rsidR="000459A4" w:rsidRPr="000459A4" w:rsidRDefault="000459A4" w:rsidP="000459A4">
      <w:pPr>
        <w:jc w:val="both"/>
        <w:rPr>
          <w:rFonts w:ascii="Arial" w:hAnsi="Arial" w:cs="Arial"/>
          <w:b/>
          <w:lang w:val="sr-Cyrl-CS"/>
        </w:rPr>
      </w:pPr>
    </w:p>
    <w:p w:rsidR="000459A4" w:rsidRPr="000459A4" w:rsidRDefault="000459A4" w:rsidP="000459A4">
      <w:pPr>
        <w:jc w:val="both"/>
        <w:rPr>
          <w:rFonts w:ascii="Arial" w:hAnsi="Arial" w:cs="Arial"/>
          <w:b/>
          <w:lang w:val="sr-Cyrl-CS"/>
        </w:rPr>
      </w:pPr>
    </w:p>
    <w:p w:rsidR="000459A4" w:rsidRPr="000459A4" w:rsidRDefault="000853B1" w:rsidP="000459A4">
      <w:pPr>
        <w:jc w:val="both"/>
        <w:rPr>
          <w:rFonts w:ascii="Arial" w:hAnsi="Arial" w:cs="Arial"/>
          <w:b/>
          <w:lang w:val="sr-Cyrl-CS"/>
        </w:rPr>
      </w:pPr>
      <w:r>
        <w:rPr>
          <w:rFonts w:ascii="Arial" w:hAnsi="Arial" w:cs="Arial"/>
          <w:b/>
          <w:lang w:val="sr-Cyrl-CS"/>
        </w:rPr>
        <w:t>2016</w:t>
      </w:r>
      <w:r w:rsidR="000459A4" w:rsidRPr="000459A4">
        <w:rPr>
          <w:rFonts w:ascii="Arial" w:hAnsi="Arial" w:cs="Arial"/>
          <w:b/>
          <w:lang w:val="sr-Cyrl-CS"/>
        </w:rPr>
        <w:t>. година</w:t>
      </w:r>
    </w:p>
    <w:p w:rsidR="000459A4" w:rsidRPr="000459A4" w:rsidRDefault="000459A4" w:rsidP="000459A4">
      <w:pPr>
        <w:jc w:val="both"/>
        <w:rPr>
          <w:rFonts w:ascii="Arial" w:hAnsi="Arial" w:cs="Arial"/>
          <w:i/>
          <w:lang w:val="sr-Cyrl-CS"/>
        </w:rPr>
      </w:pPr>
      <w:r w:rsidRPr="000459A4">
        <w:rPr>
          <w:rFonts w:ascii="Arial" w:hAnsi="Arial" w:cs="Arial"/>
          <w:i/>
          <w:lang w:val="sr-Cyrl-CS"/>
        </w:rPr>
        <w:tab/>
        <w:t xml:space="preserve"> </w:t>
      </w:r>
    </w:p>
    <w:tbl>
      <w:tblPr>
        <w:tblW w:w="0" w:type="auto"/>
        <w:tblInd w:w="-10" w:type="dxa"/>
        <w:tblLayout w:type="fixed"/>
        <w:tblLook w:val="0000" w:firstRow="0" w:lastRow="0" w:firstColumn="0" w:lastColumn="0" w:noHBand="0" w:noVBand="0"/>
      </w:tblPr>
      <w:tblGrid>
        <w:gridCol w:w="651"/>
        <w:gridCol w:w="4121"/>
        <w:gridCol w:w="2386"/>
        <w:gridCol w:w="2406"/>
      </w:tblGrid>
      <w:tr w:rsidR="000459A4" w:rsidRPr="000459A4">
        <w:tc>
          <w:tcPr>
            <w:tcW w:w="65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r w:rsidRPr="000459A4">
              <w:rPr>
                <w:rFonts w:ascii="Arial" w:hAnsi="Arial" w:cs="Arial"/>
                <w:b/>
                <w:lang w:val="sr-Cyrl-CS"/>
              </w:rPr>
              <w:t>Ред.</w:t>
            </w:r>
          </w:p>
          <w:p w:rsidR="000459A4" w:rsidRPr="000459A4" w:rsidRDefault="000459A4" w:rsidP="006E6B30">
            <w:pPr>
              <w:jc w:val="center"/>
              <w:rPr>
                <w:rFonts w:ascii="Arial" w:hAnsi="Arial" w:cs="Arial"/>
                <w:b/>
                <w:lang w:val="sr-Cyrl-CS"/>
              </w:rPr>
            </w:pPr>
            <w:r w:rsidRPr="000459A4">
              <w:rPr>
                <w:rFonts w:ascii="Arial" w:hAnsi="Arial" w:cs="Arial"/>
                <w:b/>
                <w:lang w:val="sr-Cyrl-CS"/>
              </w:rPr>
              <w:t>бр.</w:t>
            </w:r>
          </w:p>
        </w:tc>
        <w:tc>
          <w:tcPr>
            <w:tcW w:w="412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p>
          <w:p w:rsidR="000459A4" w:rsidRPr="000459A4" w:rsidRDefault="000459A4" w:rsidP="006E6B30">
            <w:pPr>
              <w:jc w:val="center"/>
              <w:rPr>
                <w:rFonts w:ascii="Arial" w:hAnsi="Arial" w:cs="Arial"/>
                <w:b/>
                <w:lang w:val="sr-Cyrl-CS"/>
              </w:rPr>
            </w:pPr>
            <w:r w:rsidRPr="000459A4">
              <w:rPr>
                <w:rFonts w:ascii="Arial" w:hAnsi="Arial" w:cs="Arial"/>
                <w:b/>
                <w:lang w:val="sr-Cyrl-CS"/>
              </w:rPr>
              <w:t>Реализовано путовање</w:t>
            </w:r>
          </w:p>
        </w:tc>
        <w:tc>
          <w:tcPr>
            <w:tcW w:w="2386" w:type="dxa"/>
            <w:tcBorders>
              <w:top w:val="single" w:sz="4" w:space="0" w:color="000000"/>
              <w:left w:val="single" w:sz="4" w:space="0" w:color="000000"/>
              <w:bottom w:val="single" w:sz="4" w:space="0" w:color="000000"/>
              <w:right w:val="nil"/>
            </w:tcBorders>
          </w:tcPr>
          <w:p w:rsidR="000459A4" w:rsidRPr="000459A4" w:rsidRDefault="00880360" w:rsidP="006E6B30">
            <w:pPr>
              <w:snapToGrid w:val="0"/>
              <w:jc w:val="center"/>
              <w:rPr>
                <w:rFonts w:ascii="Arial" w:hAnsi="Arial" w:cs="Arial"/>
                <w:b/>
                <w:lang w:val="sr-Cyrl-CS"/>
              </w:rPr>
            </w:pPr>
            <w:r>
              <w:rPr>
                <w:rFonts w:ascii="Arial" w:hAnsi="Arial" w:cs="Arial"/>
                <w:b/>
                <w:lang w:val="sr-Cyrl-CS"/>
              </w:rPr>
              <w:t>Наручилац</w:t>
            </w:r>
          </w:p>
          <w:p w:rsidR="000459A4" w:rsidRPr="000459A4" w:rsidRDefault="000459A4" w:rsidP="006E6B30">
            <w:pPr>
              <w:jc w:val="center"/>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0459A4" w:rsidRPr="000459A4" w:rsidRDefault="000459A4" w:rsidP="006E6B30">
            <w:pPr>
              <w:snapToGrid w:val="0"/>
              <w:jc w:val="center"/>
              <w:rPr>
                <w:rFonts w:ascii="Arial" w:hAnsi="Arial" w:cs="Arial"/>
                <w:b/>
                <w:lang w:val="sr-Cyrl-CS"/>
              </w:rPr>
            </w:pPr>
          </w:p>
          <w:p w:rsidR="000459A4" w:rsidRPr="000459A4" w:rsidRDefault="000459A4" w:rsidP="006E6B30">
            <w:pPr>
              <w:jc w:val="center"/>
              <w:rPr>
                <w:rFonts w:ascii="Arial" w:hAnsi="Arial" w:cs="Arial"/>
                <w:b/>
                <w:lang w:val="sr-Cyrl-CS"/>
              </w:rPr>
            </w:pPr>
            <w:r w:rsidRPr="000459A4">
              <w:rPr>
                <w:rFonts w:ascii="Arial" w:hAnsi="Arial" w:cs="Arial"/>
                <w:b/>
                <w:lang w:val="sr-Cyrl-CS"/>
              </w:rPr>
              <w:t>Вредност посла</w:t>
            </w:r>
          </w:p>
          <w:p w:rsidR="000459A4" w:rsidRPr="000459A4" w:rsidRDefault="000459A4" w:rsidP="006E6B30">
            <w:pPr>
              <w:jc w:val="center"/>
              <w:rPr>
                <w:rFonts w:ascii="Arial" w:hAnsi="Arial" w:cs="Arial"/>
                <w:b/>
                <w:lang w:val="sr-Cyrl-CS"/>
              </w:rPr>
            </w:pPr>
            <w:r w:rsidRPr="000459A4">
              <w:rPr>
                <w:rFonts w:ascii="Arial" w:hAnsi="Arial" w:cs="Arial"/>
                <w:b/>
                <w:lang w:val="sr-Cyrl-CS"/>
              </w:rPr>
              <w:t>( дин)</w:t>
            </w:r>
            <w:r w:rsidR="0086347D">
              <w:rPr>
                <w:rFonts w:ascii="Arial" w:hAnsi="Arial" w:cs="Arial"/>
                <w:b/>
                <w:lang w:val="sr-Cyrl-CS"/>
              </w:rPr>
              <w:t>- са ПДВ-ом</w:t>
            </w:r>
          </w:p>
        </w:tc>
      </w:tr>
      <w:tr w:rsidR="000459A4" w:rsidRPr="000459A4">
        <w:tc>
          <w:tcPr>
            <w:tcW w:w="65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r w:rsidRPr="000459A4">
              <w:rPr>
                <w:rFonts w:ascii="Arial" w:hAnsi="Arial" w:cs="Arial"/>
                <w:b/>
                <w:lang w:val="sr-Cyrl-CS"/>
              </w:rPr>
              <w:t>1</w:t>
            </w:r>
          </w:p>
          <w:p w:rsidR="000459A4" w:rsidRPr="000459A4" w:rsidRDefault="000459A4" w:rsidP="006E6B30">
            <w:pPr>
              <w:jc w:val="center"/>
              <w:rPr>
                <w:rFonts w:ascii="Arial" w:hAnsi="Arial" w:cs="Arial"/>
                <w:b/>
                <w:lang w:val="sr-Cyrl-CS"/>
              </w:rPr>
            </w:pPr>
          </w:p>
        </w:tc>
        <w:tc>
          <w:tcPr>
            <w:tcW w:w="412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386"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0459A4" w:rsidRPr="000459A4" w:rsidRDefault="000459A4" w:rsidP="006E6B30">
            <w:pPr>
              <w:snapToGrid w:val="0"/>
              <w:jc w:val="both"/>
              <w:rPr>
                <w:rFonts w:ascii="Arial" w:hAnsi="Arial" w:cs="Arial"/>
                <w:b/>
                <w:lang w:val="sr-Cyrl-CS"/>
              </w:rPr>
            </w:pPr>
          </w:p>
        </w:tc>
      </w:tr>
      <w:tr w:rsidR="000459A4" w:rsidRPr="000459A4">
        <w:tc>
          <w:tcPr>
            <w:tcW w:w="65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r w:rsidRPr="000459A4">
              <w:rPr>
                <w:rFonts w:ascii="Arial" w:hAnsi="Arial" w:cs="Arial"/>
                <w:b/>
                <w:lang w:val="sr-Cyrl-CS"/>
              </w:rPr>
              <w:t>2</w:t>
            </w:r>
          </w:p>
          <w:p w:rsidR="000459A4" w:rsidRPr="000459A4" w:rsidRDefault="000459A4" w:rsidP="006E6B30">
            <w:pPr>
              <w:jc w:val="center"/>
              <w:rPr>
                <w:rFonts w:ascii="Arial" w:hAnsi="Arial" w:cs="Arial"/>
                <w:b/>
                <w:lang w:val="sr-Cyrl-CS"/>
              </w:rPr>
            </w:pPr>
          </w:p>
        </w:tc>
        <w:tc>
          <w:tcPr>
            <w:tcW w:w="412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386"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0459A4" w:rsidRPr="000459A4" w:rsidRDefault="000459A4" w:rsidP="006E6B30">
            <w:pPr>
              <w:snapToGrid w:val="0"/>
              <w:jc w:val="both"/>
              <w:rPr>
                <w:rFonts w:ascii="Arial" w:hAnsi="Arial" w:cs="Arial"/>
                <w:b/>
                <w:lang w:val="sr-Cyrl-CS"/>
              </w:rPr>
            </w:pPr>
          </w:p>
        </w:tc>
      </w:tr>
      <w:tr w:rsidR="000459A4" w:rsidRPr="000459A4">
        <w:tc>
          <w:tcPr>
            <w:tcW w:w="65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r w:rsidRPr="000459A4">
              <w:rPr>
                <w:rFonts w:ascii="Arial" w:hAnsi="Arial" w:cs="Arial"/>
                <w:b/>
                <w:lang w:val="sr-Cyrl-CS"/>
              </w:rPr>
              <w:t>3</w:t>
            </w:r>
          </w:p>
          <w:p w:rsidR="000459A4" w:rsidRPr="000459A4" w:rsidRDefault="000459A4" w:rsidP="006E6B30">
            <w:pPr>
              <w:jc w:val="center"/>
              <w:rPr>
                <w:rFonts w:ascii="Arial" w:hAnsi="Arial" w:cs="Arial"/>
                <w:b/>
                <w:lang w:val="sr-Cyrl-CS"/>
              </w:rPr>
            </w:pPr>
          </w:p>
        </w:tc>
        <w:tc>
          <w:tcPr>
            <w:tcW w:w="412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386"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0459A4" w:rsidRPr="000459A4" w:rsidRDefault="000459A4" w:rsidP="006E6B30">
            <w:pPr>
              <w:snapToGrid w:val="0"/>
              <w:jc w:val="both"/>
              <w:rPr>
                <w:rFonts w:ascii="Arial" w:hAnsi="Arial" w:cs="Arial"/>
                <w:b/>
                <w:lang w:val="sr-Cyrl-CS"/>
              </w:rPr>
            </w:pPr>
          </w:p>
        </w:tc>
      </w:tr>
      <w:tr w:rsidR="000459A4" w:rsidRPr="000459A4">
        <w:tc>
          <w:tcPr>
            <w:tcW w:w="65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r w:rsidRPr="000459A4">
              <w:rPr>
                <w:rFonts w:ascii="Arial" w:hAnsi="Arial" w:cs="Arial"/>
                <w:b/>
                <w:lang w:val="sr-Cyrl-CS"/>
              </w:rPr>
              <w:t>4</w:t>
            </w:r>
          </w:p>
          <w:p w:rsidR="000459A4" w:rsidRPr="000459A4" w:rsidRDefault="000459A4" w:rsidP="006E6B30">
            <w:pPr>
              <w:jc w:val="center"/>
              <w:rPr>
                <w:rFonts w:ascii="Arial" w:hAnsi="Arial" w:cs="Arial"/>
                <w:b/>
                <w:lang w:val="sr-Cyrl-CS"/>
              </w:rPr>
            </w:pPr>
          </w:p>
        </w:tc>
        <w:tc>
          <w:tcPr>
            <w:tcW w:w="412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386"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0459A4" w:rsidRPr="000459A4" w:rsidRDefault="000459A4" w:rsidP="006E6B30">
            <w:pPr>
              <w:snapToGrid w:val="0"/>
              <w:jc w:val="both"/>
              <w:rPr>
                <w:rFonts w:ascii="Arial" w:hAnsi="Arial" w:cs="Arial"/>
                <w:b/>
                <w:lang w:val="sr-Cyrl-CS"/>
              </w:rPr>
            </w:pPr>
          </w:p>
        </w:tc>
      </w:tr>
      <w:tr w:rsidR="000459A4" w:rsidRPr="000459A4">
        <w:tc>
          <w:tcPr>
            <w:tcW w:w="65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r w:rsidRPr="000459A4">
              <w:rPr>
                <w:rFonts w:ascii="Arial" w:hAnsi="Arial" w:cs="Arial"/>
                <w:b/>
                <w:lang w:val="sr-Cyrl-CS"/>
              </w:rPr>
              <w:t>5</w:t>
            </w:r>
          </w:p>
          <w:p w:rsidR="000459A4" w:rsidRPr="000459A4" w:rsidRDefault="000459A4" w:rsidP="006E6B30">
            <w:pPr>
              <w:jc w:val="center"/>
              <w:rPr>
                <w:rFonts w:ascii="Arial" w:hAnsi="Arial" w:cs="Arial"/>
                <w:b/>
                <w:lang w:val="sr-Cyrl-CS"/>
              </w:rPr>
            </w:pPr>
          </w:p>
        </w:tc>
        <w:tc>
          <w:tcPr>
            <w:tcW w:w="412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386"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0459A4" w:rsidRPr="000459A4" w:rsidRDefault="000459A4" w:rsidP="006E6B30">
            <w:pPr>
              <w:snapToGrid w:val="0"/>
              <w:jc w:val="both"/>
              <w:rPr>
                <w:rFonts w:ascii="Arial" w:hAnsi="Arial" w:cs="Arial"/>
                <w:b/>
                <w:lang w:val="sr-Cyrl-CS"/>
              </w:rPr>
            </w:pPr>
          </w:p>
        </w:tc>
      </w:tr>
      <w:tr w:rsidR="000459A4" w:rsidRPr="000459A4">
        <w:tc>
          <w:tcPr>
            <w:tcW w:w="651" w:type="dxa"/>
            <w:tcBorders>
              <w:top w:val="single" w:sz="4" w:space="0" w:color="000000"/>
              <w:left w:val="single" w:sz="4" w:space="0" w:color="000000"/>
              <w:bottom w:val="single" w:sz="4" w:space="0" w:color="auto"/>
              <w:right w:val="nil"/>
            </w:tcBorders>
          </w:tcPr>
          <w:p w:rsidR="000459A4" w:rsidRPr="000459A4" w:rsidRDefault="000459A4" w:rsidP="006E6B30">
            <w:pPr>
              <w:snapToGrid w:val="0"/>
              <w:jc w:val="center"/>
              <w:rPr>
                <w:rFonts w:ascii="Arial" w:hAnsi="Arial" w:cs="Arial"/>
                <w:b/>
                <w:lang w:val="sr-Cyrl-CS"/>
              </w:rPr>
            </w:pPr>
            <w:r w:rsidRPr="000459A4">
              <w:rPr>
                <w:rFonts w:ascii="Arial" w:hAnsi="Arial" w:cs="Arial"/>
                <w:b/>
                <w:lang w:val="sr-Cyrl-CS"/>
              </w:rPr>
              <w:t>6</w:t>
            </w:r>
          </w:p>
          <w:p w:rsidR="000459A4" w:rsidRPr="000459A4" w:rsidRDefault="000459A4" w:rsidP="006E6B30">
            <w:pPr>
              <w:jc w:val="center"/>
              <w:rPr>
                <w:rFonts w:ascii="Arial" w:hAnsi="Arial" w:cs="Arial"/>
                <w:b/>
                <w:lang w:val="sr-Cyrl-CS"/>
              </w:rPr>
            </w:pPr>
          </w:p>
        </w:tc>
        <w:tc>
          <w:tcPr>
            <w:tcW w:w="4121" w:type="dxa"/>
            <w:tcBorders>
              <w:top w:val="single" w:sz="4" w:space="0" w:color="000000"/>
              <w:left w:val="single" w:sz="4" w:space="0" w:color="000000"/>
              <w:bottom w:val="single" w:sz="4" w:space="0" w:color="auto"/>
              <w:right w:val="nil"/>
            </w:tcBorders>
          </w:tcPr>
          <w:p w:rsidR="000459A4" w:rsidRPr="000459A4" w:rsidRDefault="000459A4" w:rsidP="006E6B30">
            <w:pPr>
              <w:snapToGrid w:val="0"/>
              <w:jc w:val="both"/>
              <w:rPr>
                <w:rFonts w:ascii="Arial" w:hAnsi="Arial" w:cs="Arial"/>
                <w:b/>
                <w:lang w:val="sr-Cyrl-CS"/>
              </w:rPr>
            </w:pPr>
          </w:p>
        </w:tc>
        <w:tc>
          <w:tcPr>
            <w:tcW w:w="2386" w:type="dxa"/>
            <w:tcBorders>
              <w:top w:val="single" w:sz="4" w:space="0" w:color="000000"/>
              <w:left w:val="single" w:sz="4" w:space="0" w:color="000000"/>
              <w:bottom w:val="single" w:sz="4" w:space="0" w:color="auto"/>
              <w:right w:val="nil"/>
            </w:tcBorders>
          </w:tcPr>
          <w:p w:rsidR="000459A4" w:rsidRPr="000459A4" w:rsidRDefault="000459A4" w:rsidP="006E6B30">
            <w:pPr>
              <w:snapToGrid w:val="0"/>
              <w:jc w:val="both"/>
              <w:rPr>
                <w:rFonts w:ascii="Arial" w:hAnsi="Arial" w:cs="Arial"/>
                <w:b/>
                <w:lang w:val="sr-Cyrl-CS"/>
              </w:rPr>
            </w:pPr>
          </w:p>
        </w:tc>
        <w:tc>
          <w:tcPr>
            <w:tcW w:w="2406" w:type="dxa"/>
            <w:tcBorders>
              <w:top w:val="single" w:sz="4" w:space="0" w:color="000000"/>
              <w:left w:val="single" w:sz="4" w:space="0" w:color="000000"/>
              <w:bottom w:val="single" w:sz="4" w:space="0" w:color="auto"/>
              <w:right w:val="single" w:sz="4" w:space="0" w:color="000000"/>
            </w:tcBorders>
          </w:tcPr>
          <w:p w:rsidR="000459A4" w:rsidRPr="000459A4" w:rsidRDefault="000459A4" w:rsidP="006E6B30">
            <w:pPr>
              <w:snapToGrid w:val="0"/>
              <w:jc w:val="both"/>
              <w:rPr>
                <w:rFonts w:ascii="Arial" w:hAnsi="Arial" w:cs="Arial"/>
                <w:b/>
                <w:lang w:val="sr-Cyrl-CS"/>
              </w:rPr>
            </w:pPr>
          </w:p>
        </w:tc>
      </w:tr>
      <w:tr w:rsidR="000459A4" w:rsidRPr="000459A4">
        <w:tc>
          <w:tcPr>
            <w:tcW w:w="651" w:type="dxa"/>
            <w:tcBorders>
              <w:top w:val="single" w:sz="4" w:space="0" w:color="auto"/>
              <w:left w:val="single" w:sz="4" w:space="0" w:color="auto"/>
              <w:bottom w:val="single" w:sz="4" w:space="0" w:color="auto"/>
              <w:right w:val="single" w:sz="4" w:space="0" w:color="auto"/>
            </w:tcBorders>
          </w:tcPr>
          <w:p w:rsidR="000459A4" w:rsidRPr="000459A4" w:rsidRDefault="000459A4" w:rsidP="006E6B30">
            <w:pPr>
              <w:snapToGrid w:val="0"/>
              <w:jc w:val="center"/>
              <w:rPr>
                <w:rFonts w:ascii="Arial" w:hAnsi="Arial" w:cs="Arial"/>
                <w:b/>
                <w:lang w:val="sr-Cyrl-CS"/>
              </w:rPr>
            </w:pPr>
            <w:r w:rsidRPr="000459A4">
              <w:rPr>
                <w:rFonts w:ascii="Arial" w:hAnsi="Arial" w:cs="Arial"/>
                <w:b/>
                <w:lang w:val="sr-Cyrl-CS"/>
              </w:rPr>
              <w:t>7</w:t>
            </w:r>
          </w:p>
          <w:p w:rsidR="000459A4" w:rsidRPr="000459A4" w:rsidRDefault="000459A4" w:rsidP="006E6B30">
            <w:pPr>
              <w:jc w:val="center"/>
              <w:rPr>
                <w:rFonts w:ascii="Arial" w:hAnsi="Arial" w:cs="Arial"/>
                <w:b/>
                <w:lang w:val="sr-Cyrl-CS"/>
              </w:rPr>
            </w:pPr>
          </w:p>
        </w:tc>
        <w:tc>
          <w:tcPr>
            <w:tcW w:w="4121" w:type="dxa"/>
            <w:tcBorders>
              <w:top w:val="single" w:sz="4" w:space="0" w:color="auto"/>
              <w:left w:val="single" w:sz="4" w:space="0" w:color="auto"/>
              <w:bottom w:val="single" w:sz="4" w:space="0" w:color="auto"/>
              <w:right w:val="single" w:sz="4" w:space="0" w:color="auto"/>
            </w:tcBorders>
          </w:tcPr>
          <w:p w:rsidR="000459A4" w:rsidRPr="000459A4" w:rsidRDefault="000459A4" w:rsidP="006E6B30">
            <w:pPr>
              <w:snapToGrid w:val="0"/>
              <w:jc w:val="both"/>
              <w:rPr>
                <w:rFonts w:ascii="Arial" w:hAnsi="Arial" w:cs="Arial"/>
                <w:b/>
                <w:lang w:val="sr-Cyrl-CS"/>
              </w:rPr>
            </w:pPr>
          </w:p>
        </w:tc>
        <w:tc>
          <w:tcPr>
            <w:tcW w:w="2386" w:type="dxa"/>
            <w:tcBorders>
              <w:top w:val="single" w:sz="4" w:space="0" w:color="auto"/>
              <w:left w:val="single" w:sz="4" w:space="0" w:color="auto"/>
              <w:bottom w:val="single" w:sz="4" w:space="0" w:color="auto"/>
              <w:right w:val="single" w:sz="4" w:space="0" w:color="auto"/>
            </w:tcBorders>
          </w:tcPr>
          <w:p w:rsidR="000459A4" w:rsidRPr="000459A4" w:rsidRDefault="000459A4" w:rsidP="006E6B30">
            <w:pPr>
              <w:snapToGrid w:val="0"/>
              <w:jc w:val="both"/>
              <w:rPr>
                <w:rFonts w:ascii="Arial" w:hAnsi="Arial" w:cs="Arial"/>
                <w:b/>
                <w:lang w:val="sr-Cyrl-CS"/>
              </w:rPr>
            </w:pPr>
          </w:p>
        </w:tc>
        <w:tc>
          <w:tcPr>
            <w:tcW w:w="2406" w:type="dxa"/>
            <w:tcBorders>
              <w:top w:val="single" w:sz="4" w:space="0" w:color="auto"/>
              <w:left w:val="single" w:sz="4" w:space="0" w:color="auto"/>
              <w:bottom w:val="single" w:sz="4" w:space="0" w:color="auto"/>
              <w:right w:val="single" w:sz="4" w:space="0" w:color="auto"/>
            </w:tcBorders>
          </w:tcPr>
          <w:p w:rsidR="000459A4" w:rsidRPr="000459A4" w:rsidRDefault="000459A4" w:rsidP="006E6B30">
            <w:pPr>
              <w:snapToGrid w:val="0"/>
              <w:jc w:val="both"/>
              <w:rPr>
                <w:rFonts w:ascii="Arial" w:hAnsi="Arial" w:cs="Arial"/>
                <w:b/>
                <w:lang w:val="sr-Cyrl-CS"/>
              </w:rPr>
            </w:pPr>
          </w:p>
        </w:tc>
      </w:tr>
      <w:tr w:rsidR="000459A4" w:rsidRPr="000459A4">
        <w:tc>
          <w:tcPr>
            <w:tcW w:w="651" w:type="dxa"/>
            <w:tcBorders>
              <w:top w:val="single" w:sz="4" w:space="0" w:color="auto"/>
              <w:left w:val="single" w:sz="4" w:space="0" w:color="auto"/>
              <w:bottom w:val="single" w:sz="4" w:space="0" w:color="auto"/>
              <w:right w:val="single" w:sz="4" w:space="0" w:color="auto"/>
            </w:tcBorders>
          </w:tcPr>
          <w:p w:rsidR="000459A4" w:rsidRPr="000459A4" w:rsidRDefault="000459A4" w:rsidP="006E6B30">
            <w:pPr>
              <w:snapToGrid w:val="0"/>
              <w:jc w:val="center"/>
              <w:rPr>
                <w:rFonts w:ascii="Arial" w:hAnsi="Arial" w:cs="Arial"/>
                <w:b/>
                <w:lang w:val="sr-Cyrl-CS"/>
              </w:rPr>
            </w:pPr>
            <w:r w:rsidRPr="000459A4">
              <w:rPr>
                <w:rFonts w:ascii="Arial" w:hAnsi="Arial" w:cs="Arial"/>
                <w:b/>
                <w:lang w:val="sr-Cyrl-CS"/>
              </w:rPr>
              <w:t>8</w:t>
            </w:r>
          </w:p>
          <w:p w:rsidR="000459A4" w:rsidRPr="000459A4" w:rsidRDefault="000459A4" w:rsidP="006E6B30">
            <w:pPr>
              <w:jc w:val="center"/>
              <w:rPr>
                <w:rFonts w:ascii="Arial" w:hAnsi="Arial" w:cs="Arial"/>
                <w:b/>
                <w:lang w:val="sr-Cyrl-CS"/>
              </w:rPr>
            </w:pPr>
          </w:p>
        </w:tc>
        <w:tc>
          <w:tcPr>
            <w:tcW w:w="4121" w:type="dxa"/>
            <w:tcBorders>
              <w:top w:val="single" w:sz="4" w:space="0" w:color="auto"/>
              <w:left w:val="single" w:sz="4" w:space="0" w:color="auto"/>
              <w:bottom w:val="single" w:sz="4" w:space="0" w:color="auto"/>
              <w:right w:val="single" w:sz="4" w:space="0" w:color="auto"/>
            </w:tcBorders>
          </w:tcPr>
          <w:p w:rsidR="000459A4" w:rsidRPr="000459A4" w:rsidRDefault="000459A4" w:rsidP="006E6B30">
            <w:pPr>
              <w:snapToGrid w:val="0"/>
              <w:jc w:val="both"/>
              <w:rPr>
                <w:rFonts w:ascii="Arial" w:hAnsi="Arial" w:cs="Arial"/>
                <w:b/>
                <w:lang w:val="sr-Cyrl-CS"/>
              </w:rPr>
            </w:pPr>
          </w:p>
        </w:tc>
        <w:tc>
          <w:tcPr>
            <w:tcW w:w="2386" w:type="dxa"/>
            <w:tcBorders>
              <w:top w:val="single" w:sz="4" w:space="0" w:color="auto"/>
              <w:left w:val="single" w:sz="4" w:space="0" w:color="auto"/>
              <w:bottom w:val="single" w:sz="4" w:space="0" w:color="auto"/>
              <w:right w:val="single" w:sz="4" w:space="0" w:color="auto"/>
            </w:tcBorders>
          </w:tcPr>
          <w:p w:rsidR="000459A4" w:rsidRPr="000459A4" w:rsidRDefault="000459A4" w:rsidP="006E6B30">
            <w:pPr>
              <w:snapToGrid w:val="0"/>
              <w:jc w:val="both"/>
              <w:rPr>
                <w:rFonts w:ascii="Arial" w:hAnsi="Arial" w:cs="Arial"/>
                <w:b/>
                <w:lang w:val="sr-Cyrl-CS"/>
              </w:rPr>
            </w:pPr>
          </w:p>
        </w:tc>
        <w:tc>
          <w:tcPr>
            <w:tcW w:w="2406" w:type="dxa"/>
            <w:tcBorders>
              <w:top w:val="single" w:sz="4" w:space="0" w:color="auto"/>
              <w:left w:val="single" w:sz="4" w:space="0" w:color="auto"/>
              <w:bottom w:val="single" w:sz="4" w:space="0" w:color="auto"/>
              <w:right w:val="single" w:sz="4" w:space="0" w:color="auto"/>
            </w:tcBorders>
          </w:tcPr>
          <w:p w:rsidR="000459A4" w:rsidRPr="000459A4" w:rsidRDefault="000459A4" w:rsidP="006E6B30">
            <w:pPr>
              <w:snapToGrid w:val="0"/>
              <w:jc w:val="both"/>
              <w:rPr>
                <w:rFonts w:ascii="Arial" w:hAnsi="Arial" w:cs="Arial"/>
                <w:b/>
                <w:lang w:val="sr-Cyrl-CS"/>
              </w:rPr>
            </w:pPr>
          </w:p>
        </w:tc>
      </w:tr>
      <w:tr w:rsidR="000459A4" w:rsidRPr="000459A4">
        <w:tc>
          <w:tcPr>
            <w:tcW w:w="65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r w:rsidRPr="000459A4">
              <w:rPr>
                <w:rFonts w:ascii="Arial" w:hAnsi="Arial" w:cs="Arial"/>
                <w:b/>
                <w:lang w:val="sr-Cyrl-CS"/>
              </w:rPr>
              <w:t>9</w:t>
            </w:r>
          </w:p>
          <w:p w:rsidR="000459A4" w:rsidRPr="000459A4" w:rsidRDefault="000459A4" w:rsidP="006E6B30">
            <w:pPr>
              <w:jc w:val="center"/>
              <w:rPr>
                <w:rFonts w:ascii="Arial" w:hAnsi="Arial" w:cs="Arial"/>
                <w:b/>
                <w:lang w:val="sr-Cyrl-CS"/>
              </w:rPr>
            </w:pPr>
          </w:p>
        </w:tc>
        <w:tc>
          <w:tcPr>
            <w:tcW w:w="412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386"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0459A4" w:rsidRPr="000459A4" w:rsidRDefault="000459A4" w:rsidP="006E6B30">
            <w:pPr>
              <w:snapToGrid w:val="0"/>
              <w:jc w:val="both"/>
              <w:rPr>
                <w:rFonts w:ascii="Arial" w:hAnsi="Arial" w:cs="Arial"/>
                <w:b/>
                <w:lang w:val="sr-Cyrl-CS"/>
              </w:rPr>
            </w:pPr>
          </w:p>
        </w:tc>
      </w:tr>
      <w:tr w:rsidR="000459A4" w:rsidRPr="000459A4">
        <w:tc>
          <w:tcPr>
            <w:tcW w:w="65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r w:rsidRPr="000459A4">
              <w:rPr>
                <w:rFonts w:ascii="Arial" w:hAnsi="Arial" w:cs="Arial"/>
                <w:b/>
                <w:lang w:val="sr-Cyrl-CS"/>
              </w:rPr>
              <w:t>10</w:t>
            </w:r>
          </w:p>
          <w:p w:rsidR="000459A4" w:rsidRPr="000459A4" w:rsidRDefault="000459A4" w:rsidP="006E6B30">
            <w:pPr>
              <w:jc w:val="center"/>
              <w:rPr>
                <w:rFonts w:ascii="Arial" w:hAnsi="Arial" w:cs="Arial"/>
                <w:b/>
                <w:lang w:val="sr-Cyrl-CS"/>
              </w:rPr>
            </w:pPr>
          </w:p>
        </w:tc>
        <w:tc>
          <w:tcPr>
            <w:tcW w:w="4121"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386"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both"/>
              <w:rPr>
                <w:rFonts w:ascii="Arial" w:hAnsi="Arial" w:cs="Arial"/>
                <w:b/>
                <w:lang w:val="sr-Cyrl-CS"/>
              </w:rPr>
            </w:pPr>
          </w:p>
        </w:tc>
        <w:tc>
          <w:tcPr>
            <w:tcW w:w="2406" w:type="dxa"/>
            <w:tcBorders>
              <w:top w:val="single" w:sz="4" w:space="0" w:color="000000"/>
              <w:left w:val="single" w:sz="4" w:space="0" w:color="000000"/>
              <w:bottom w:val="single" w:sz="4" w:space="0" w:color="000000"/>
              <w:right w:val="single" w:sz="4" w:space="0" w:color="000000"/>
            </w:tcBorders>
          </w:tcPr>
          <w:p w:rsidR="000459A4" w:rsidRPr="000459A4" w:rsidRDefault="000459A4" w:rsidP="006E6B30">
            <w:pPr>
              <w:snapToGrid w:val="0"/>
              <w:jc w:val="both"/>
              <w:rPr>
                <w:rFonts w:ascii="Arial" w:hAnsi="Arial" w:cs="Arial"/>
                <w:b/>
                <w:lang w:val="sr-Cyrl-CS"/>
              </w:rPr>
            </w:pPr>
          </w:p>
        </w:tc>
      </w:tr>
      <w:tr w:rsidR="000459A4" w:rsidRPr="000459A4">
        <w:tc>
          <w:tcPr>
            <w:tcW w:w="7158" w:type="dxa"/>
            <w:gridSpan w:val="3"/>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p>
          <w:p w:rsidR="000459A4" w:rsidRPr="000459A4" w:rsidRDefault="000459A4" w:rsidP="006E6B30">
            <w:pPr>
              <w:jc w:val="both"/>
              <w:rPr>
                <w:rFonts w:ascii="Arial" w:hAnsi="Arial" w:cs="Arial"/>
                <w:b/>
                <w:lang w:val="sr-Cyrl-CS"/>
              </w:rPr>
            </w:pPr>
            <w:r w:rsidRPr="000459A4">
              <w:rPr>
                <w:rFonts w:ascii="Arial" w:hAnsi="Arial" w:cs="Arial"/>
                <w:b/>
                <w:lang w:val="sr-Cyrl-CS"/>
              </w:rPr>
              <w:t xml:space="preserve">С  в  е  г  а   </w:t>
            </w:r>
            <w:r w:rsidR="000853B1">
              <w:rPr>
                <w:rFonts w:ascii="Arial" w:hAnsi="Arial" w:cs="Arial"/>
                <w:b/>
                <w:lang w:val="sr-Cyrl-CS"/>
              </w:rPr>
              <w:t>2016</w:t>
            </w:r>
            <w:r w:rsidRPr="000459A4">
              <w:rPr>
                <w:rFonts w:ascii="Arial" w:hAnsi="Arial" w:cs="Arial"/>
                <w:b/>
                <w:lang w:val="sr-Cyrl-CS"/>
              </w:rPr>
              <w:t>. година</w:t>
            </w:r>
          </w:p>
        </w:tc>
        <w:tc>
          <w:tcPr>
            <w:tcW w:w="2406" w:type="dxa"/>
            <w:tcBorders>
              <w:top w:val="single" w:sz="4" w:space="0" w:color="000000"/>
              <w:left w:val="single" w:sz="4" w:space="0" w:color="000000"/>
              <w:bottom w:val="single" w:sz="4" w:space="0" w:color="000000"/>
              <w:right w:val="single" w:sz="4" w:space="0" w:color="000000"/>
            </w:tcBorders>
          </w:tcPr>
          <w:p w:rsidR="000459A4" w:rsidRPr="000459A4" w:rsidRDefault="000459A4" w:rsidP="006E6B30">
            <w:pPr>
              <w:snapToGrid w:val="0"/>
              <w:jc w:val="both"/>
              <w:rPr>
                <w:rFonts w:ascii="Arial" w:hAnsi="Arial" w:cs="Arial"/>
                <w:b/>
                <w:lang w:val="sr-Cyrl-CS"/>
              </w:rPr>
            </w:pPr>
          </w:p>
        </w:tc>
      </w:tr>
    </w:tbl>
    <w:p w:rsidR="000459A4" w:rsidRPr="000459A4" w:rsidRDefault="000459A4" w:rsidP="000459A4">
      <w:pPr>
        <w:jc w:val="both"/>
        <w:rPr>
          <w:rFonts w:ascii="Arial" w:hAnsi="Arial" w:cs="Arial"/>
          <w:b/>
          <w:lang w:val="sr-Cyrl-CS"/>
        </w:rPr>
      </w:pPr>
    </w:p>
    <w:p w:rsidR="000459A4" w:rsidRPr="000459A4" w:rsidRDefault="000459A4" w:rsidP="000459A4">
      <w:pPr>
        <w:jc w:val="both"/>
        <w:rPr>
          <w:rFonts w:ascii="Arial" w:hAnsi="Arial" w:cs="Arial"/>
          <w:b/>
          <w:lang w:val="sr-Cyrl-CS"/>
        </w:rPr>
      </w:pPr>
      <w:r w:rsidRPr="000459A4">
        <w:rPr>
          <w:rFonts w:ascii="Arial" w:hAnsi="Arial" w:cs="Arial"/>
          <w:b/>
          <w:lang w:val="sr-Cyrl-CS"/>
        </w:rPr>
        <w:t>РЕКАПИТУЛАЦИЈА</w:t>
      </w:r>
    </w:p>
    <w:tbl>
      <w:tblPr>
        <w:tblW w:w="0" w:type="auto"/>
        <w:tblInd w:w="-10" w:type="dxa"/>
        <w:tblLayout w:type="fixed"/>
        <w:tblLook w:val="0000" w:firstRow="0" w:lastRow="0" w:firstColumn="0" w:lastColumn="0" w:noHBand="0" w:noVBand="0"/>
      </w:tblPr>
      <w:tblGrid>
        <w:gridCol w:w="7158"/>
        <w:gridCol w:w="2406"/>
      </w:tblGrid>
      <w:tr w:rsidR="000459A4" w:rsidRPr="000459A4">
        <w:tc>
          <w:tcPr>
            <w:tcW w:w="7158"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p>
          <w:p w:rsidR="000459A4" w:rsidRPr="000459A4" w:rsidRDefault="000459A4" w:rsidP="006E6B30">
            <w:pPr>
              <w:jc w:val="both"/>
              <w:rPr>
                <w:rFonts w:ascii="Arial" w:hAnsi="Arial" w:cs="Arial"/>
                <w:b/>
                <w:lang w:val="sr-Cyrl-CS"/>
              </w:rPr>
            </w:pPr>
            <w:r w:rsidRPr="000459A4">
              <w:rPr>
                <w:rFonts w:ascii="Arial" w:hAnsi="Arial" w:cs="Arial"/>
                <w:b/>
                <w:lang w:val="sr-Cyrl-CS"/>
              </w:rPr>
              <w:t xml:space="preserve">С  в  е  г  а   </w:t>
            </w:r>
            <w:r w:rsidR="000853B1">
              <w:rPr>
                <w:rFonts w:ascii="Arial" w:hAnsi="Arial" w:cs="Arial"/>
                <w:b/>
                <w:lang w:val="sr-Cyrl-CS"/>
              </w:rPr>
              <w:t>2014</w:t>
            </w:r>
            <w:r w:rsidRPr="000459A4">
              <w:rPr>
                <w:rFonts w:ascii="Arial" w:hAnsi="Arial" w:cs="Arial"/>
                <w:b/>
                <w:lang w:val="sr-Cyrl-CS"/>
              </w:rPr>
              <w:t>. година</w:t>
            </w:r>
          </w:p>
        </w:tc>
        <w:tc>
          <w:tcPr>
            <w:tcW w:w="2406" w:type="dxa"/>
            <w:tcBorders>
              <w:top w:val="single" w:sz="4" w:space="0" w:color="000000"/>
              <w:left w:val="single" w:sz="4" w:space="0" w:color="000000"/>
              <w:bottom w:val="single" w:sz="4" w:space="0" w:color="000000"/>
              <w:right w:val="single" w:sz="4" w:space="0" w:color="000000"/>
            </w:tcBorders>
          </w:tcPr>
          <w:p w:rsidR="000459A4" w:rsidRPr="000459A4" w:rsidRDefault="000459A4" w:rsidP="006E6B30">
            <w:pPr>
              <w:snapToGrid w:val="0"/>
              <w:jc w:val="both"/>
              <w:rPr>
                <w:rFonts w:ascii="Arial" w:hAnsi="Arial" w:cs="Arial"/>
                <w:b/>
                <w:lang w:val="sr-Cyrl-CS"/>
              </w:rPr>
            </w:pPr>
          </w:p>
        </w:tc>
      </w:tr>
      <w:tr w:rsidR="000459A4" w:rsidRPr="000459A4">
        <w:tc>
          <w:tcPr>
            <w:tcW w:w="7158" w:type="dxa"/>
            <w:tcBorders>
              <w:top w:val="single" w:sz="4" w:space="0" w:color="000000"/>
              <w:left w:val="single" w:sz="4" w:space="0" w:color="000000"/>
              <w:bottom w:val="single" w:sz="4" w:space="0" w:color="000000"/>
              <w:right w:val="nil"/>
            </w:tcBorders>
          </w:tcPr>
          <w:p w:rsidR="000459A4" w:rsidRPr="000459A4" w:rsidRDefault="000459A4" w:rsidP="006E6B30">
            <w:pPr>
              <w:snapToGrid w:val="0"/>
              <w:rPr>
                <w:rFonts w:ascii="Arial" w:hAnsi="Arial" w:cs="Arial"/>
                <w:b/>
                <w:lang w:val="sr-Cyrl-CS"/>
              </w:rPr>
            </w:pPr>
          </w:p>
          <w:p w:rsidR="000459A4" w:rsidRPr="000459A4" w:rsidRDefault="000459A4" w:rsidP="006E6B30">
            <w:pPr>
              <w:jc w:val="both"/>
              <w:rPr>
                <w:rFonts w:ascii="Arial" w:hAnsi="Arial" w:cs="Arial"/>
                <w:b/>
                <w:lang w:val="sr-Cyrl-CS"/>
              </w:rPr>
            </w:pPr>
            <w:r w:rsidRPr="000459A4">
              <w:rPr>
                <w:rFonts w:ascii="Arial" w:hAnsi="Arial" w:cs="Arial"/>
                <w:b/>
                <w:lang w:val="sr-Cyrl-CS"/>
              </w:rPr>
              <w:t xml:space="preserve">С  в  е  г  а   </w:t>
            </w:r>
            <w:r w:rsidR="000853B1">
              <w:rPr>
                <w:rFonts w:ascii="Arial" w:hAnsi="Arial" w:cs="Arial"/>
                <w:b/>
                <w:lang w:val="sr-Cyrl-CS"/>
              </w:rPr>
              <w:t>2015</w:t>
            </w:r>
            <w:r w:rsidRPr="000459A4">
              <w:rPr>
                <w:rFonts w:ascii="Arial" w:hAnsi="Arial" w:cs="Arial"/>
                <w:b/>
                <w:lang w:val="sr-Cyrl-CS"/>
              </w:rPr>
              <w:t>. година</w:t>
            </w:r>
          </w:p>
        </w:tc>
        <w:tc>
          <w:tcPr>
            <w:tcW w:w="2406" w:type="dxa"/>
            <w:tcBorders>
              <w:top w:val="single" w:sz="4" w:space="0" w:color="000000"/>
              <w:left w:val="single" w:sz="4" w:space="0" w:color="000000"/>
              <w:bottom w:val="single" w:sz="4" w:space="0" w:color="000000"/>
              <w:right w:val="single" w:sz="4" w:space="0" w:color="000000"/>
            </w:tcBorders>
          </w:tcPr>
          <w:p w:rsidR="000459A4" w:rsidRPr="000459A4" w:rsidRDefault="000459A4" w:rsidP="006E6B30">
            <w:pPr>
              <w:snapToGrid w:val="0"/>
              <w:jc w:val="both"/>
              <w:rPr>
                <w:rFonts w:ascii="Arial" w:hAnsi="Arial" w:cs="Arial"/>
                <w:b/>
                <w:lang w:val="sr-Cyrl-CS"/>
              </w:rPr>
            </w:pPr>
          </w:p>
        </w:tc>
      </w:tr>
      <w:tr w:rsidR="000459A4" w:rsidRPr="000459A4">
        <w:tc>
          <w:tcPr>
            <w:tcW w:w="7158" w:type="dxa"/>
            <w:tcBorders>
              <w:top w:val="single" w:sz="4" w:space="0" w:color="000000"/>
              <w:left w:val="single" w:sz="4" w:space="0" w:color="000000"/>
              <w:bottom w:val="single" w:sz="4" w:space="0" w:color="000000"/>
              <w:right w:val="nil"/>
            </w:tcBorders>
          </w:tcPr>
          <w:p w:rsidR="000459A4" w:rsidRPr="000459A4" w:rsidRDefault="000459A4" w:rsidP="006E6B30">
            <w:pPr>
              <w:snapToGrid w:val="0"/>
              <w:jc w:val="center"/>
              <w:rPr>
                <w:rFonts w:ascii="Arial" w:hAnsi="Arial" w:cs="Arial"/>
                <w:b/>
                <w:lang w:val="sr-Cyrl-CS"/>
              </w:rPr>
            </w:pPr>
          </w:p>
          <w:p w:rsidR="000459A4" w:rsidRPr="000459A4" w:rsidRDefault="000459A4" w:rsidP="006E6B30">
            <w:pPr>
              <w:jc w:val="both"/>
              <w:rPr>
                <w:rFonts w:ascii="Arial" w:hAnsi="Arial" w:cs="Arial"/>
                <w:b/>
                <w:lang w:val="sr-Cyrl-CS"/>
              </w:rPr>
            </w:pPr>
            <w:r w:rsidRPr="000459A4">
              <w:rPr>
                <w:rFonts w:ascii="Arial" w:hAnsi="Arial" w:cs="Arial"/>
                <w:b/>
                <w:lang w:val="sr-Cyrl-CS"/>
              </w:rPr>
              <w:t xml:space="preserve">С  в  е  г  а   </w:t>
            </w:r>
            <w:r w:rsidR="000853B1">
              <w:rPr>
                <w:rFonts w:ascii="Arial" w:hAnsi="Arial" w:cs="Arial"/>
                <w:b/>
                <w:lang w:val="sr-Cyrl-CS"/>
              </w:rPr>
              <w:t>2016</w:t>
            </w:r>
            <w:r w:rsidRPr="000459A4">
              <w:rPr>
                <w:rFonts w:ascii="Arial" w:hAnsi="Arial" w:cs="Arial"/>
                <w:b/>
                <w:lang w:val="sr-Cyrl-CS"/>
              </w:rPr>
              <w:t>. година</w:t>
            </w:r>
          </w:p>
        </w:tc>
        <w:tc>
          <w:tcPr>
            <w:tcW w:w="2406" w:type="dxa"/>
            <w:tcBorders>
              <w:top w:val="single" w:sz="4" w:space="0" w:color="000000"/>
              <w:left w:val="single" w:sz="4" w:space="0" w:color="000000"/>
              <w:bottom w:val="single" w:sz="4" w:space="0" w:color="000000"/>
              <w:right w:val="single" w:sz="4" w:space="0" w:color="000000"/>
            </w:tcBorders>
          </w:tcPr>
          <w:p w:rsidR="000459A4" w:rsidRPr="000459A4" w:rsidRDefault="000459A4" w:rsidP="006E6B30">
            <w:pPr>
              <w:snapToGrid w:val="0"/>
              <w:jc w:val="both"/>
              <w:rPr>
                <w:rFonts w:ascii="Arial" w:hAnsi="Arial" w:cs="Arial"/>
                <w:b/>
                <w:lang w:val="sr-Cyrl-CS"/>
              </w:rPr>
            </w:pPr>
          </w:p>
        </w:tc>
      </w:tr>
      <w:tr w:rsidR="000459A4" w:rsidRPr="000459A4">
        <w:tc>
          <w:tcPr>
            <w:tcW w:w="7158" w:type="dxa"/>
            <w:tcBorders>
              <w:top w:val="single" w:sz="4" w:space="0" w:color="000000"/>
              <w:left w:val="single" w:sz="4" w:space="0" w:color="000000"/>
              <w:bottom w:val="single" w:sz="4" w:space="0" w:color="000000"/>
              <w:right w:val="nil"/>
            </w:tcBorders>
            <w:shd w:val="clear" w:color="auto" w:fill="D8D8D8"/>
          </w:tcPr>
          <w:p w:rsidR="000459A4" w:rsidRPr="000459A4" w:rsidRDefault="000459A4" w:rsidP="006E6B30">
            <w:pPr>
              <w:snapToGrid w:val="0"/>
              <w:jc w:val="center"/>
              <w:rPr>
                <w:rFonts w:ascii="Arial" w:hAnsi="Arial" w:cs="Arial"/>
                <w:b/>
                <w:lang w:val="sr-Cyrl-CS"/>
              </w:rPr>
            </w:pPr>
          </w:p>
          <w:p w:rsidR="000459A4" w:rsidRPr="000459A4" w:rsidRDefault="000459A4" w:rsidP="006E6B30">
            <w:pPr>
              <w:jc w:val="both"/>
              <w:rPr>
                <w:rFonts w:ascii="Arial" w:hAnsi="Arial" w:cs="Arial"/>
                <w:b/>
                <w:lang w:val="sr-Cyrl-CS"/>
              </w:rPr>
            </w:pPr>
            <w:r w:rsidRPr="000459A4">
              <w:rPr>
                <w:rFonts w:ascii="Arial" w:hAnsi="Arial" w:cs="Arial"/>
                <w:b/>
                <w:lang w:val="sr-Cyrl-CS"/>
              </w:rPr>
              <w:t xml:space="preserve">УКУПНО </w:t>
            </w:r>
            <w:r w:rsidR="000853B1">
              <w:rPr>
                <w:rFonts w:ascii="Arial" w:hAnsi="Arial" w:cs="Arial"/>
                <w:b/>
                <w:lang w:val="sr-Cyrl-CS"/>
              </w:rPr>
              <w:t>2014 +2015+2016</w:t>
            </w:r>
            <w:r w:rsidR="00B470B8">
              <w:rPr>
                <w:rFonts w:ascii="Arial" w:hAnsi="Arial" w:cs="Arial"/>
                <w:b/>
                <w:lang w:val="sr-Cyrl-CS"/>
              </w:rPr>
              <w:t xml:space="preserve">. </w:t>
            </w:r>
            <w:r w:rsidRPr="000459A4">
              <w:rPr>
                <w:rFonts w:ascii="Arial" w:hAnsi="Arial" w:cs="Arial"/>
                <w:b/>
                <w:lang w:val="sr-Cyrl-CS"/>
              </w:rPr>
              <w:t>година</w:t>
            </w:r>
          </w:p>
        </w:tc>
        <w:tc>
          <w:tcPr>
            <w:tcW w:w="2406" w:type="dxa"/>
            <w:tcBorders>
              <w:top w:val="single" w:sz="4" w:space="0" w:color="000000"/>
              <w:left w:val="single" w:sz="4" w:space="0" w:color="000000"/>
              <w:bottom w:val="single" w:sz="4" w:space="0" w:color="000000"/>
              <w:right w:val="single" w:sz="4" w:space="0" w:color="000000"/>
            </w:tcBorders>
            <w:shd w:val="clear" w:color="auto" w:fill="D8D8D8"/>
          </w:tcPr>
          <w:p w:rsidR="000459A4" w:rsidRPr="000459A4" w:rsidRDefault="000459A4" w:rsidP="006E6B30">
            <w:pPr>
              <w:snapToGrid w:val="0"/>
              <w:jc w:val="both"/>
              <w:rPr>
                <w:rFonts w:ascii="Arial" w:hAnsi="Arial" w:cs="Arial"/>
                <w:b/>
                <w:lang w:val="sr-Cyrl-CS"/>
              </w:rPr>
            </w:pPr>
          </w:p>
        </w:tc>
      </w:tr>
    </w:tbl>
    <w:p w:rsidR="000459A4" w:rsidRPr="000459A4" w:rsidRDefault="000459A4" w:rsidP="000459A4">
      <w:pPr>
        <w:jc w:val="both"/>
        <w:rPr>
          <w:rFonts w:ascii="Arial" w:hAnsi="Arial" w:cs="Arial"/>
          <w:lang w:val="sr-Cyrl-CS"/>
        </w:rPr>
      </w:pPr>
    </w:p>
    <w:p w:rsidR="000459A4" w:rsidRPr="000459A4" w:rsidRDefault="000459A4" w:rsidP="000459A4">
      <w:pPr>
        <w:jc w:val="both"/>
        <w:rPr>
          <w:rFonts w:ascii="Arial" w:hAnsi="Arial" w:cs="Arial"/>
          <w:i/>
          <w:lang w:val="sr-Cyrl-CS"/>
        </w:rPr>
      </w:pPr>
      <w:r w:rsidRPr="000459A4">
        <w:rPr>
          <w:rFonts w:ascii="Arial" w:hAnsi="Arial" w:cs="Arial"/>
          <w:b/>
          <w:i/>
          <w:lang w:val="sr-Cyrl-CS"/>
        </w:rPr>
        <w:tab/>
      </w:r>
      <w:r w:rsidRPr="000459A4">
        <w:rPr>
          <w:rFonts w:ascii="Arial" w:hAnsi="Arial" w:cs="Arial"/>
          <w:i/>
          <w:lang w:val="sr-Cyrl-CS"/>
        </w:rPr>
        <w:t xml:space="preserve"> </w:t>
      </w:r>
    </w:p>
    <w:p w:rsidR="000459A4" w:rsidRPr="000459A4" w:rsidRDefault="000459A4" w:rsidP="000459A4">
      <w:pPr>
        <w:jc w:val="center"/>
        <w:rPr>
          <w:rFonts w:ascii="Arial" w:hAnsi="Arial" w:cs="Arial"/>
          <w:lang w:val="sr-Cyrl-CS"/>
        </w:rPr>
      </w:pPr>
      <w:r w:rsidRPr="000459A4">
        <w:rPr>
          <w:rFonts w:ascii="Arial" w:hAnsi="Arial" w:cs="Arial"/>
          <w:lang w:val="sr-Cyrl-CS"/>
        </w:rPr>
        <w:t>м.п.</w:t>
      </w:r>
    </w:p>
    <w:p w:rsidR="000459A4" w:rsidRPr="000459A4" w:rsidRDefault="000459A4" w:rsidP="000459A4">
      <w:pPr>
        <w:jc w:val="right"/>
        <w:rPr>
          <w:rFonts w:ascii="Arial" w:hAnsi="Arial" w:cs="Arial"/>
          <w:i/>
          <w:lang w:val="sr-Cyrl-CS"/>
        </w:rPr>
      </w:pPr>
      <w:r w:rsidRPr="000459A4">
        <w:rPr>
          <w:rFonts w:ascii="Arial" w:hAnsi="Arial" w:cs="Arial"/>
          <w:lang w:val="sr-Cyrl-CS"/>
        </w:rPr>
        <w:t>Одговорно лице:</w:t>
      </w:r>
      <w:r w:rsidRPr="000459A4">
        <w:rPr>
          <w:rFonts w:ascii="Arial" w:hAnsi="Arial" w:cs="Arial"/>
          <w:i/>
          <w:lang w:val="sr-Cyrl-CS"/>
        </w:rPr>
        <w:t xml:space="preserve">    </w:t>
      </w:r>
    </w:p>
    <w:p w:rsidR="000459A4" w:rsidRPr="000459A4" w:rsidRDefault="000459A4" w:rsidP="000459A4">
      <w:pPr>
        <w:jc w:val="right"/>
        <w:rPr>
          <w:rFonts w:ascii="Arial" w:hAnsi="Arial" w:cs="Arial"/>
          <w:lang w:val="sr-Cyrl-CS"/>
        </w:rPr>
      </w:pPr>
    </w:p>
    <w:p w:rsidR="000459A4" w:rsidRDefault="000459A4" w:rsidP="000459A4">
      <w:pPr>
        <w:jc w:val="right"/>
        <w:rPr>
          <w:i/>
          <w:lang w:val="sr-Cyrl-CS"/>
        </w:rPr>
      </w:pPr>
      <w:r w:rsidRPr="000459A4">
        <w:rPr>
          <w:rFonts w:ascii="Arial" w:hAnsi="Arial" w:cs="Arial"/>
          <w:lang w:val="sr-Cyrl-CS"/>
        </w:rPr>
        <w:t>______________________</w:t>
      </w:r>
    </w:p>
    <w:p w:rsidR="00433194" w:rsidRPr="006F79F5" w:rsidRDefault="00433194" w:rsidP="00433194">
      <w:pPr>
        <w:ind w:left="3600"/>
        <w:rPr>
          <w:rFonts w:cs="Arial"/>
          <w:lang w:val="sr-Cyrl-CS"/>
        </w:rPr>
        <w:sectPr w:rsidR="00433194" w:rsidRPr="006F79F5" w:rsidSect="00D107E8">
          <w:footerReference w:type="even" r:id="rId9"/>
          <w:footerReference w:type="default" r:id="rId10"/>
          <w:pgSz w:w="11907" w:h="16840"/>
          <w:pgMar w:top="1340" w:right="1320" w:bottom="1520" w:left="1340" w:header="0" w:footer="1323" w:gutter="0"/>
          <w:pgNumType w:chapStyle="3"/>
          <w:cols w:space="720" w:equalWidth="0">
            <w:col w:w="9247"/>
          </w:cols>
          <w:noEndnote/>
        </w:sectPr>
      </w:pPr>
    </w:p>
    <w:p w:rsidR="00433194" w:rsidRDefault="00433194" w:rsidP="00433194">
      <w:pPr>
        <w:shd w:val="clear" w:color="auto" w:fill="C6D9F1"/>
        <w:jc w:val="center"/>
        <w:rPr>
          <w:rFonts w:ascii="Arial" w:hAnsi="Arial" w:cs="Arial"/>
          <w:b/>
          <w:bCs/>
          <w:i/>
          <w:iCs/>
          <w:sz w:val="28"/>
          <w:szCs w:val="28"/>
          <w:lang w:val="ru-RU"/>
        </w:rPr>
      </w:pPr>
      <w:proofErr w:type="gramStart"/>
      <w:r>
        <w:rPr>
          <w:rFonts w:ascii="Arial" w:hAnsi="Arial" w:cs="Arial"/>
          <w:b/>
          <w:bCs/>
          <w:i/>
          <w:iCs/>
          <w:sz w:val="28"/>
          <w:szCs w:val="28"/>
        </w:rPr>
        <w:lastRenderedPageBreak/>
        <w:t>VII</w:t>
      </w:r>
      <w:r>
        <w:rPr>
          <w:rFonts w:ascii="Arial" w:hAnsi="Arial" w:cs="Arial"/>
          <w:b/>
          <w:bCs/>
          <w:i/>
          <w:iCs/>
          <w:sz w:val="28"/>
          <w:szCs w:val="28"/>
          <w:lang w:val="ru-RU"/>
        </w:rPr>
        <w:t xml:space="preserve">  МОДЕЛ</w:t>
      </w:r>
      <w:proofErr w:type="gramEnd"/>
      <w:r>
        <w:rPr>
          <w:rFonts w:ascii="Arial" w:hAnsi="Arial" w:cs="Arial"/>
          <w:b/>
          <w:bCs/>
          <w:i/>
          <w:iCs/>
          <w:sz w:val="28"/>
          <w:szCs w:val="28"/>
          <w:lang w:val="ru-RU"/>
        </w:rPr>
        <w:t xml:space="preserve"> УГОВОРА</w:t>
      </w:r>
    </w:p>
    <w:p w:rsidR="00433194" w:rsidRPr="00A850B4" w:rsidRDefault="00433194" w:rsidP="000254E7">
      <w:pPr>
        <w:rPr>
          <w:rFonts w:ascii="Arial" w:hAnsi="Arial" w:cs="Arial"/>
          <w:b/>
          <w:bCs/>
          <w:i/>
          <w:iCs/>
          <w:lang w:val="ru-RU"/>
        </w:rPr>
      </w:pPr>
    </w:p>
    <w:p w:rsidR="00574873" w:rsidRDefault="00574873" w:rsidP="00574873">
      <w:pPr>
        <w:jc w:val="center"/>
        <w:rPr>
          <w:rFonts w:ascii="Arial" w:hAnsi="Arial" w:cs="Arial"/>
          <w:b/>
          <w:bCs/>
          <w:i/>
          <w:iCs/>
          <w:lang w:val="ru-RU"/>
        </w:rPr>
      </w:pPr>
      <w:r>
        <w:rPr>
          <w:rFonts w:ascii="Arial" w:hAnsi="Arial" w:cs="Arial"/>
          <w:b/>
          <w:bCs/>
          <w:i/>
          <w:iCs/>
          <w:lang w:val="ru-RU"/>
        </w:rPr>
        <w:t>УГОВОР О</w:t>
      </w:r>
    </w:p>
    <w:p w:rsidR="00574873" w:rsidRDefault="00574873" w:rsidP="000254E7">
      <w:pPr>
        <w:jc w:val="center"/>
        <w:rPr>
          <w:rFonts w:ascii="Arial" w:hAnsi="Arial" w:cs="Arial"/>
          <w:b/>
          <w:lang w:val="sr-Cyrl-CS"/>
        </w:rPr>
      </w:pPr>
      <w:r>
        <w:rPr>
          <w:rFonts w:ascii="Arial" w:hAnsi="Arial" w:cs="Arial"/>
          <w:lang w:val="sr-Cyrl-CS"/>
        </w:rPr>
        <w:t xml:space="preserve">Набавци услуга </w:t>
      </w:r>
      <w:r w:rsidR="00695884">
        <w:rPr>
          <w:rFonts w:ascii="Arial" w:hAnsi="Arial" w:cs="Arial"/>
          <w:lang w:val="sr-Cyrl-CS"/>
        </w:rPr>
        <w:t>организовања зим</w:t>
      </w:r>
      <w:r>
        <w:rPr>
          <w:rFonts w:ascii="Arial" w:hAnsi="Arial" w:cs="Arial"/>
          <w:lang w:val="sr-Cyrl-CS"/>
        </w:rPr>
        <w:t xml:space="preserve">овања  </w:t>
      </w:r>
      <w:r w:rsidR="000459A4">
        <w:rPr>
          <w:rFonts w:ascii="Arial" w:hAnsi="Arial" w:cs="Arial"/>
          <w:lang w:val="sr-Cyrl-CS"/>
        </w:rPr>
        <w:t>за  децу</w:t>
      </w:r>
      <w:r>
        <w:rPr>
          <w:rFonts w:ascii="Arial" w:hAnsi="Arial" w:cs="Arial"/>
          <w:lang w:val="sr-Cyrl-CS"/>
        </w:rPr>
        <w:t xml:space="preserve"> на Копаонику</w:t>
      </w:r>
    </w:p>
    <w:p w:rsidR="00574873" w:rsidRDefault="00574873" w:rsidP="00574873">
      <w:pPr>
        <w:jc w:val="center"/>
        <w:rPr>
          <w:rFonts w:ascii="Arial" w:hAnsi="Arial" w:cs="Arial"/>
          <w:b/>
          <w:lang w:val="sr-Cyrl-CS"/>
        </w:rPr>
      </w:pPr>
    </w:p>
    <w:p w:rsidR="00574873" w:rsidRDefault="00574873" w:rsidP="00574873">
      <w:pPr>
        <w:jc w:val="center"/>
        <w:rPr>
          <w:rFonts w:ascii="Arial" w:hAnsi="Arial" w:cs="Arial"/>
          <w:i/>
          <w:iCs/>
          <w:lang w:val="sr-Cyrl-CS"/>
        </w:rPr>
      </w:pPr>
    </w:p>
    <w:p w:rsidR="00574873" w:rsidRPr="00C2151F" w:rsidRDefault="00574873" w:rsidP="00574873">
      <w:pPr>
        <w:rPr>
          <w:rFonts w:ascii="Arial" w:hAnsi="Arial" w:cs="Arial"/>
          <w:lang w:val="sr-Cyrl-CS"/>
        </w:rPr>
      </w:pPr>
      <w:r w:rsidRPr="00C2151F">
        <w:rPr>
          <w:rFonts w:ascii="Arial" w:hAnsi="Arial" w:cs="Arial"/>
          <w:lang w:val="sr-Cyrl-CS"/>
        </w:rPr>
        <w:t>Закључен дана___________године између уговорних страна:</w:t>
      </w:r>
    </w:p>
    <w:p w:rsidR="00574873" w:rsidRDefault="00574873" w:rsidP="00574873">
      <w:pPr>
        <w:rPr>
          <w:rFonts w:ascii="Arial" w:hAnsi="Arial" w:cs="Arial"/>
          <w:b/>
          <w:lang w:val="sr-Cyrl-CS"/>
        </w:rPr>
      </w:pPr>
    </w:p>
    <w:p w:rsidR="00353B11" w:rsidRPr="00353B11" w:rsidRDefault="00574873" w:rsidP="00353B11">
      <w:pPr>
        <w:rPr>
          <w:rFonts w:ascii="Arial" w:hAnsi="Arial" w:cs="Arial"/>
          <w:lang w:val="ru-RU"/>
        </w:rPr>
      </w:pPr>
      <w:r w:rsidRPr="00C2151F">
        <w:rPr>
          <w:rFonts w:ascii="Arial" w:hAnsi="Arial" w:cs="Arial"/>
          <w:lang w:val="ru-RU"/>
        </w:rPr>
        <w:t>1.</w:t>
      </w:r>
      <w:r w:rsidR="00C2151F" w:rsidRPr="00C2151F">
        <w:rPr>
          <w:rFonts w:ascii="Arial" w:hAnsi="Arial" w:cs="Arial"/>
          <w:lang w:val="ru-RU"/>
        </w:rPr>
        <w:t xml:space="preserve"> </w:t>
      </w:r>
      <w:r w:rsidR="00353B11" w:rsidRPr="00353B11">
        <w:rPr>
          <w:rFonts w:ascii="Arial" w:hAnsi="Arial" w:cs="Arial"/>
          <w:lang w:val="ru-RU"/>
        </w:rPr>
        <w:t xml:space="preserve">Предшколска установа “Ђурђевдан“  Крагујевац, ул. Кнеза Милоша 21а, Матични број 17872672, ПИБ  108937534 кога заступа директор  Јаковљевић Сања (  у даљем тексту: Наручилац) </w:t>
      </w:r>
    </w:p>
    <w:p w:rsidR="00C2151F" w:rsidRPr="00C2151F" w:rsidRDefault="00684479" w:rsidP="00574873">
      <w:pPr>
        <w:rPr>
          <w:rFonts w:ascii="Arial" w:hAnsi="Arial" w:cs="Arial"/>
          <w:lang w:val="ru-RU"/>
        </w:rPr>
      </w:pPr>
      <w:r>
        <w:rPr>
          <w:rFonts w:ascii="Arial" w:hAnsi="Arial" w:cs="Arial"/>
          <w:lang w:val="ru-RU"/>
        </w:rPr>
        <w:t>и</w:t>
      </w:r>
    </w:p>
    <w:p w:rsidR="00C2151F" w:rsidRDefault="00C2151F" w:rsidP="00574873">
      <w:pPr>
        <w:rPr>
          <w:rFonts w:ascii="Arial" w:hAnsi="Arial" w:cs="Arial"/>
          <w:b/>
          <w:lang w:val="ru-RU"/>
        </w:rPr>
      </w:pPr>
    </w:p>
    <w:p w:rsidR="00574873" w:rsidRDefault="00574873" w:rsidP="00C2151F">
      <w:pPr>
        <w:jc w:val="both"/>
        <w:rPr>
          <w:rFonts w:ascii="Arial" w:hAnsi="Arial" w:cs="Arial"/>
          <w:lang w:val="sr-Cyrl-CS"/>
        </w:rPr>
      </w:pPr>
      <w:r w:rsidRPr="00C2151F">
        <w:rPr>
          <w:rFonts w:ascii="Arial" w:hAnsi="Arial" w:cs="Arial"/>
          <w:lang w:val="ru-RU"/>
        </w:rPr>
        <w:t>2.</w:t>
      </w:r>
      <w:r w:rsidRPr="00C2151F">
        <w:rPr>
          <w:rFonts w:ascii="Arial" w:hAnsi="Arial" w:cs="Arial"/>
          <w:lang w:val="sr-Cyrl-CS"/>
        </w:rPr>
        <w:t>_________________________________ из ____________________ ул. _________________________, матични број _____________ ПИБ _________________, кога заступа _______________________ (у даљем тексту Извршилац).</w:t>
      </w:r>
    </w:p>
    <w:p w:rsidR="00442708" w:rsidRDefault="00442708" w:rsidP="00C2151F">
      <w:pPr>
        <w:jc w:val="both"/>
        <w:rPr>
          <w:rFonts w:ascii="Arial" w:hAnsi="Arial" w:cs="Arial"/>
          <w:lang w:val="sr-Cyrl-CS"/>
        </w:rPr>
      </w:pPr>
    </w:p>
    <w:p w:rsidR="00442708" w:rsidRPr="00C2151F" w:rsidRDefault="00442708" w:rsidP="00C2151F">
      <w:pPr>
        <w:jc w:val="both"/>
        <w:rPr>
          <w:rFonts w:ascii="Arial" w:hAnsi="Arial" w:cs="Arial"/>
          <w:lang w:val="sr-Cyrl-CS"/>
        </w:rPr>
      </w:pPr>
    </w:p>
    <w:p w:rsidR="00574873" w:rsidRDefault="00574873" w:rsidP="00574873">
      <w:pPr>
        <w:jc w:val="center"/>
        <w:rPr>
          <w:rFonts w:ascii="Arial" w:hAnsi="Arial" w:cs="Arial"/>
          <w:b/>
          <w:lang w:val="sr-Cyrl-CS"/>
        </w:rPr>
      </w:pPr>
      <w:r>
        <w:rPr>
          <w:rFonts w:ascii="Arial" w:hAnsi="Arial" w:cs="Arial"/>
          <w:b/>
          <w:lang w:val="sr-Cyrl-CS"/>
        </w:rPr>
        <w:t>Члан 1.</w:t>
      </w:r>
    </w:p>
    <w:p w:rsidR="00574873" w:rsidRDefault="00574873" w:rsidP="007457BD">
      <w:pPr>
        <w:jc w:val="both"/>
        <w:rPr>
          <w:rFonts w:ascii="Arial" w:hAnsi="Arial" w:cs="Arial"/>
          <w:b/>
          <w:lang w:val="sr-Cyrl-CS"/>
        </w:rPr>
      </w:pPr>
    </w:p>
    <w:p w:rsidR="00574873" w:rsidRDefault="00574873" w:rsidP="007457BD">
      <w:pPr>
        <w:numPr>
          <w:ilvl w:val="1"/>
          <w:numId w:val="20"/>
        </w:numPr>
        <w:jc w:val="both"/>
        <w:rPr>
          <w:rFonts w:ascii="Arial" w:hAnsi="Arial" w:cs="Arial"/>
          <w:b/>
          <w:lang w:val="sr-Cyrl-CS"/>
        </w:rPr>
      </w:pPr>
      <w:r>
        <w:rPr>
          <w:rFonts w:ascii="Arial" w:hAnsi="Arial" w:cs="Arial"/>
          <w:lang w:val="sr-Cyrl-CS"/>
        </w:rPr>
        <w:t xml:space="preserve">Уговорне стране констатују: </w:t>
      </w:r>
    </w:p>
    <w:p w:rsidR="00574873" w:rsidRDefault="00442708" w:rsidP="007457BD">
      <w:pPr>
        <w:jc w:val="both"/>
        <w:rPr>
          <w:rFonts w:ascii="Arial" w:hAnsi="Arial" w:cs="Arial"/>
          <w:lang w:val="sr-Cyrl-CS"/>
        </w:rPr>
      </w:pPr>
      <w:r>
        <w:rPr>
          <w:rFonts w:ascii="Arial" w:hAnsi="Arial" w:cs="Arial"/>
          <w:lang w:val="sr-Cyrl-CS"/>
        </w:rPr>
        <w:t xml:space="preserve">- </w:t>
      </w:r>
      <w:r w:rsidR="00574873">
        <w:rPr>
          <w:rFonts w:ascii="Arial" w:hAnsi="Arial" w:cs="Arial"/>
          <w:lang w:val="sr-Cyrl-CS"/>
        </w:rPr>
        <w:t xml:space="preserve">да је наручилац, на основу чл. 39. Закона о јавним набавкама (''Службени гласник РС, бр.124/2012,68/2015), и на основу позива за достављање понуда, спровео поступак јавне набавке мале вредности услуга </w:t>
      </w:r>
      <w:r w:rsidR="00695884">
        <w:rPr>
          <w:rFonts w:ascii="Arial" w:hAnsi="Arial" w:cs="Arial"/>
          <w:lang w:val="sr-Cyrl-CS"/>
        </w:rPr>
        <w:t>–</w:t>
      </w:r>
      <w:r w:rsidR="00574873">
        <w:rPr>
          <w:rFonts w:ascii="Arial" w:hAnsi="Arial" w:cs="Arial"/>
          <w:lang w:val="sr-Cyrl-CS"/>
        </w:rPr>
        <w:t xml:space="preserve"> </w:t>
      </w:r>
      <w:r w:rsidR="00695884">
        <w:rPr>
          <w:rFonts w:ascii="Arial" w:hAnsi="Arial" w:cs="Arial"/>
          <w:lang w:val="sr-Cyrl-CS"/>
        </w:rPr>
        <w:t>организовања зимовањ</w:t>
      </w:r>
      <w:r w:rsidR="00C15E66">
        <w:rPr>
          <w:rFonts w:ascii="Arial" w:hAnsi="Arial" w:cs="Arial"/>
          <w:lang w:val="sr-Cyrl-CS"/>
        </w:rPr>
        <w:t>а за</w:t>
      </w:r>
      <w:r w:rsidR="00695884">
        <w:rPr>
          <w:rFonts w:ascii="Arial" w:hAnsi="Arial" w:cs="Arial"/>
          <w:lang w:val="sr-Cyrl-CS"/>
        </w:rPr>
        <w:t xml:space="preserve"> </w:t>
      </w:r>
      <w:r w:rsidR="00574873">
        <w:rPr>
          <w:rFonts w:ascii="Arial" w:hAnsi="Arial" w:cs="Arial"/>
          <w:lang w:val="sr-Cyrl-CS"/>
        </w:rPr>
        <w:t>дец</w:t>
      </w:r>
      <w:r w:rsidR="00C15E66">
        <w:rPr>
          <w:rFonts w:ascii="Arial" w:hAnsi="Arial" w:cs="Arial"/>
          <w:lang w:val="sr-Cyrl-CS"/>
        </w:rPr>
        <w:t>у</w:t>
      </w:r>
      <w:r w:rsidR="00574873">
        <w:rPr>
          <w:rFonts w:ascii="Arial" w:hAnsi="Arial" w:cs="Arial"/>
          <w:lang w:val="sr-Cyrl-CS"/>
        </w:rPr>
        <w:t xml:space="preserve"> предшколског узраста на Ко</w:t>
      </w:r>
      <w:r w:rsidR="00FA04BA">
        <w:rPr>
          <w:rFonts w:ascii="Arial" w:hAnsi="Arial" w:cs="Arial"/>
          <w:lang w:val="sr-Cyrl-CS"/>
        </w:rPr>
        <w:t xml:space="preserve">паонику за потребе установе (број </w:t>
      </w:r>
      <w:r w:rsidR="00574873">
        <w:rPr>
          <w:rFonts w:ascii="Arial" w:hAnsi="Arial" w:cs="Arial"/>
          <w:lang w:val="sr-Cyrl-CS"/>
        </w:rPr>
        <w:t xml:space="preserve"> </w:t>
      </w:r>
      <w:r w:rsidR="00695884">
        <w:rPr>
          <w:rFonts w:ascii="Arial" w:hAnsi="Arial" w:cs="Arial"/>
          <w:lang w:val="sr-Cyrl-CS"/>
        </w:rPr>
        <w:t>набавке 1.2.1</w:t>
      </w:r>
      <w:r w:rsidR="004514BD">
        <w:rPr>
          <w:rFonts w:ascii="Arial" w:hAnsi="Arial" w:cs="Arial"/>
          <w:lang w:val="sr-Cyrl-CS"/>
        </w:rPr>
        <w:t>2</w:t>
      </w:r>
      <w:r w:rsidR="00574873">
        <w:rPr>
          <w:rFonts w:ascii="Arial" w:hAnsi="Arial" w:cs="Arial"/>
          <w:lang w:val="sr-Cyrl-CS"/>
        </w:rPr>
        <w:t>/1</w:t>
      </w:r>
      <w:r w:rsidR="000853B1">
        <w:rPr>
          <w:rFonts w:ascii="Arial" w:hAnsi="Arial" w:cs="Arial"/>
          <w:lang w:val="sr-Cyrl-CS"/>
        </w:rPr>
        <w:t>7</w:t>
      </w:r>
      <w:r w:rsidR="00574873">
        <w:rPr>
          <w:rFonts w:ascii="Arial" w:hAnsi="Arial" w:cs="Arial"/>
          <w:lang w:val="sr-Cyrl-CS"/>
        </w:rPr>
        <w:t>);</w:t>
      </w:r>
    </w:p>
    <w:p w:rsidR="007457BD" w:rsidRDefault="007457BD" w:rsidP="007457BD">
      <w:pPr>
        <w:autoSpaceDE w:val="0"/>
        <w:autoSpaceDN w:val="0"/>
        <w:adjustRightInd w:val="0"/>
        <w:jc w:val="both"/>
        <w:rPr>
          <w:rFonts w:ascii="Arial" w:hAnsi="Arial" w:cs="Arial"/>
          <w:lang w:val="ru-RU"/>
        </w:rPr>
      </w:pPr>
      <w:r>
        <w:rPr>
          <w:rFonts w:ascii="Arial" w:hAnsi="Arial" w:cs="Arial"/>
          <w:lang w:val="sr-Cyrl-CS"/>
        </w:rPr>
        <w:t>-</w:t>
      </w:r>
      <w:r w:rsidR="00574873">
        <w:rPr>
          <w:rFonts w:ascii="Arial" w:hAnsi="Arial" w:cs="Arial"/>
          <w:lang w:val="sr-Cyrl-CS"/>
        </w:rPr>
        <w:t>да је извршилац доставио понуду бр._____од _______201</w:t>
      </w:r>
      <w:r w:rsidR="000853B1">
        <w:rPr>
          <w:rFonts w:ascii="Arial" w:hAnsi="Arial" w:cs="Arial"/>
          <w:lang w:val="sr-Cyrl-CS"/>
        </w:rPr>
        <w:t>7</w:t>
      </w:r>
      <w:r w:rsidR="00574873">
        <w:rPr>
          <w:rFonts w:ascii="Arial" w:hAnsi="Arial" w:cs="Arial"/>
          <w:lang w:val="sr-Cyrl-CS"/>
        </w:rPr>
        <w:t>. год. која се налази у прилогу овог уговора и саставни је део овог уговора.</w:t>
      </w:r>
      <w:r w:rsidR="00880360" w:rsidRPr="00880360">
        <w:rPr>
          <w:rFonts w:ascii="Arial" w:hAnsi="Arial" w:cs="Arial"/>
          <w:lang w:val="ru-RU"/>
        </w:rPr>
        <w:t xml:space="preserve"> </w:t>
      </w:r>
    </w:p>
    <w:p w:rsidR="00574873" w:rsidRDefault="00880360" w:rsidP="007457BD">
      <w:pPr>
        <w:autoSpaceDE w:val="0"/>
        <w:autoSpaceDN w:val="0"/>
        <w:adjustRightInd w:val="0"/>
        <w:jc w:val="both"/>
        <w:rPr>
          <w:rFonts w:ascii="Arial" w:hAnsi="Arial" w:cs="Arial"/>
          <w:lang w:val="sr-Cyrl-CS"/>
        </w:rPr>
      </w:pPr>
      <w:r>
        <w:rPr>
          <w:rFonts w:ascii="Arial" w:hAnsi="Arial" w:cs="Arial"/>
          <w:lang w:val="ru-RU"/>
        </w:rPr>
        <w:t>- да је Наручилац у складу са чланом 108. Закона о јавним набавкама ( „Службени гласник РС“, број 124/12</w:t>
      </w:r>
      <w:r w:rsidRPr="00D20F16">
        <w:rPr>
          <w:rFonts w:ascii="Arial" w:eastAsia="TimesNewRomanPSMT" w:hAnsi="Arial" w:cs="Arial"/>
          <w:lang w:val="ru-RU"/>
        </w:rPr>
        <w:t xml:space="preserve">14/15 </w:t>
      </w:r>
      <w:r>
        <w:rPr>
          <w:rFonts w:ascii="Arial" w:eastAsia="TimesNewRomanPSMT" w:hAnsi="Arial" w:cs="Arial"/>
          <w:lang w:val="sr-Cyrl-RS"/>
        </w:rPr>
        <w:t>и 68/15</w:t>
      </w:r>
      <w:r>
        <w:rPr>
          <w:rFonts w:ascii="Arial" w:hAnsi="Arial" w:cs="Arial"/>
          <w:lang w:val="ru-RU"/>
        </w:rPr>
        <w:t xml:space="preserve">) донео одлуку о додели уговора број _____ од _________ 2017. године и за набавку услуга организовања  </w:t>
      </w:r>
      <w:r w:rsidR="007457BD">
        <w:rPr>
          <w:rFonts w:ascii="Arial" w:hAnsi="Arial" w:cs="Arial"/>
          <w:lang w:val="ru-RU"/>
        </w:rPr>
        <w:t xml:space="preserve">зимовања деце </w:t>
      </w:r>
      <w:r>
        <w:rPr>
          <w:rFonts w:ascii="Arial" w:hAnsi="Arial" w:cs="Arial"/>
          <w:lang w:val="ru-RU"/>
        </w:rPr>
        <w:t>која је предмет овог уговора изабрао извршиоца ____________________________ из _____________, који ће предметну набавку реализовати _________________ (самостално/преко подизвођача/у групи понуђача).</w:t>
      </w:r>
    </w:p>
    <w:p w:rsidR="00574873" w:rsidRDefault="007457BD" w:rsidP="007457BD">
      <w:pPr>
        <w:jc w:val="both"/>
        <w:rPr>
          <w:rFonts w:ascii="Arial" w:hAnsi="Arial" w:cs="Arial"/>
          <w:lang w:val="sr-Cyrl-CS"/>
        </w:rPr>
      </w:pPr>
      <w:r>
        <w:rPr>
          <w:rFonts w:ascii="Arial" w:hAnsi="Arial" w:cs="Arial"/>
          <w:lang w:val="sr-Cyrl-CS"/>
        </w:rPr>
        <w:t>-</w:t>
      </w:r>
      <w:r w:rsidR="00574873">
        <w:rPr>
          <w:rFonts w:ascii="Arial" w:hAnsi="Arial" w:cs="Arial"/>
          <w:lang w:val="sr-Cyrl-CS"/>
        </w:rPr>
        <w:t>да понуда извршиоца у потпуности одговара условима из конкурсне документације:</w:t>
      </w:r>
    </w:p>
    <w:p w:rsidR="00574873" w:rsidRDefault="00574873" w:rsidP="00574873">
      <w:pPr>
        <w:jc w:val="center"/>
        <w:rPr>
          <w:rFonts w:ascii="Arial" w:hAnsi="Arial" w:cs="Arial"/>
          <w:b/>
          <w:lang w:val="sr-Cyrl-CS"/>
        </w:rPr>
      </w:pPr>
      <w:r>
        <w:rPr>
          <w:rFonts w:ascii="Arial" w:hAnsi="Arial" w:cs="Arial"/>
          <w:b/>
          <w:lang w:val="sr-Cyrl-CS"/>
        </w:rPr>
        <w:t>Члан 2.</w:t>
      </w:r>
    </w:p>
    <w:p w:rsidR="00574873" w:rsidRDefault="00574873" w:rsidP="00574873">
      <w:pPr>
        <w:ind w:left="360"/>
        <w:rPr>
          <w:rFonts w:ascii="Arial" w:hAnsi="Arial" w:cs="Arial"/>
          <w:b/>
          <w:lang w:val="sr-Cyrl-CS"/>
        </w:rPr>
      </w:pPr>
    </w:p>
    <w:p w:rsidR="00695884" w:rsidRDefault="00574873" w:rsidP="00B20096">
      <w:pPr>
        <w:shd w:val="clear" w:color="auto" w:fill="FFFFFF"/>
        <w:tabs>
          <w:tab w:val="left" w:pos="4455"/>
        </w:tabs>
        <w:ind w:left="-180"/>
        <w:jc w:val="both"/>
        <w:rPr>
          <w:rFonts w:ascii="Arial" w:hAnsi="Arial" w:cs="Arial"/>
          <w:lang w:val="sr-Cyrl-CS"/>
        </w:rPr>
      </w:pPr>
      <w:r>
        <w:rPr>
          <w:rFonts w:ascii="Arial" w:hAnsi="Arial" w:cs="Arial"/>
          <w:lang w:val="sr-Cyrl-CS"/>
        </w:rPr>
        <w:t xml:space="preserve">Предмет уговора је услуга  </w:t>
      </w:r>
      <w:r w:rsidR="00695884">
        <w:rPr>
          <w:rFonts w:ascii="Arial" w:hAnsi="Arial" w:cs="Arial"/>
          <w:lang w:val="sr-Cyrl-CS"/>
        </w:rPr>
        <w:t>организовања зим</w:t>
      </w:r>
      <w:r w:rsidR="00BE598B">
        <w:rPr>
          <w:rFonts w:ascii="Arial" w:hAnsi="Arial" w:cs="Arial"/>
          <w:lang w:val="sr-Cyrl-CS"/>
        </w:rPr>
        <w:t>овања</w:t>
      </w:r>
      <w:r w:rsidR="00695884">
        <w:rPr>
          <w:rFonts w:ascii="Arial" w:hAnsi="Arial" w:cs="Arial"/>
          <w:lang w:val="sr-Cyrl-CS"/>
        </w:rPr>
        <w:t xml:space="preserve"> за  децу</w:t>
      </w:r>
      <w:r w:rsidR="00BE598B">
        <w:rPr>
          <w:rFonts w:ascii="Arial" w:hAnsi="Arial" w:cs="Arial"/>
          <w:lang w:val="sr-Cyrl-CS"/>
        </w:rPr>
        <w:t xml:space="preserve"> на Копаонику</w:t>
      </w:r>
      <w:r w:rsidR="00695884">
        <w:rPr>
          <w:lang w:val="sr-Cyrl-CS"/>
        </w:rPr>
        <w:t xml:space="preserve"> </w:t>
      </w:r>
      <w:r w:rsidR="00695884" w:rsidRPr="00695884">
        <w:rPr>
          <w:lang w:val="ru-RU"/>
        </w:rPr>
        <w:t xml:space="preserve"> </w:t>
      </w:r>
      <w:r w:rsidR="00695884" w:rsidRPr="00695884">
        <w:rPr>
          <w:rFonts w:ascii="Arial" w:hAnsi="Arial" w:cs="Arial"/>
          <w:lang w:val="ru-RU"/>
        </w:rPr>
        <w:t xml:space="preserve">у складу са условима из конкурсне документације и Понудом </w:t>
      </w:r>
      <w:r w:rsidR="00A62019">
        <w:rPr>
          <w:rFonts w:ascii="Arial" w:hAnsi="Arial" w:cs="Arial"/>
          <w:lang w:val="ru-RU"/>
        </w:rPr>
        <w:t xml:space="preserve">извршиоца </w:t>
      </w:r>
      <w:r w:rsidR="00695884" w:rsidRPr="00695884">
        <w:rPr>
          <w:rFonts w:ascii="Arial" w:hAnsi="Arial" w:cs="Arial"/>
          <w:lang w:val="sr-Cyrl-CS"/>
        </w:rPr>
        <w:t xml:space="preserve"> услуге бр._____од _______201</w:t>
      </w:r>
      <w:r w:rsidR="007457BD">
        <w:rPr>
          <w:rFonts w:ascii="Arial" w:hAnsi="Arial" w:cs="Arial"/>
          <w:lang w:val="sr-Cyrl-CS"/>
        </w:rPr>
        <w:t>7</w:t>
      </w:r>
      <w:r w:rsidR="00695884" w:rsidRPr="00695884">
        <w:rPr>
          <w:rFonts w:ascii="Arial" w:hAnsi="Arial" w:cs="Arial"/>
          <w:lang w:val="sr-Cyrl-CS"/>
        </w:rPr>
        <w:t>. го</w:t>
      </w:r>
      <w:r w:rsidR="00B20096">
        <w:rPr>
          <w:rFonts w:ascii="Arial" w:hAnsi="Arial" w:cs="Arial"/>
          <w:lang w:val="sr-Cyrl-CS"/>
        </w:rPr>
        <w:t>д.</w:t>
      </w:r>
    </w:p>
    <w:p w:rsidR="00574873" w:rsidRDefault="00695884" w:rsidP="00B20096">
      <w:pPr>
        <w:shd w:val="clear" w:color="auto" w:fill="FFFFFF"/>
        <w:tabs>
          <w:tab w:val="left" w:pos="4455"/>
        </w:tabs>
        <w:ind w:left="-180"/>
        <w:jc w:val="both"/>
        <w:rPr>
          <w:rFonts w:ascii="Arial" w:hAnsi="Arial" w:cs="Arial"/>
          <w:lang w:val="sr-Cyrl-CS"/>
        </w:rPr>
      </w:pPr>
      <w:r w:rsidRPr="00695884">
        <w:rPr>
          <w:rFonts w:ascii="Arial" w:hAnsi="Arial" w:cs="Arial"/>
          <w:lang w:val="ru-RU"/>
        </w:rPr>
        <w:t xml:space="preserve">Детаљна спецификација услуга дата је у прилогу </w:t>
      </w:r>
      <w:r w:rsidRPr="00695884">
        <w:rPr>
          <w:rFonts w:ascii="Arial" w:hAnsi="Arial" w:cs="Arial"/>
          <w:lang w:val="sr-Cyrl-CS"/>
        </w:rPr>
        <w:t>понуде</w:t>
      </w:r>
      <w:r w:rsidRPr="00695884">
        <w:rPr>
          <w:rFonts w:ascii="Arial" w:hAnsi="Arial" w:cs="Arial"/>
          <w:lang w:val="ru-RU"/>
        </w:rPr>
        <w:t xml:space="preserve"> и чини саставни део</w:t>
      </w:r>
      <w:r w:rsidRPr="00695884">
        <w:rPr>
          <w:rFonts w:ascii="Arial" w:hAnsi="Arial" w:cs="Arial"/>
          <w:lang w:val="sr-Cyrl-CS"/>
        </w:rPr>
        <w:t xml:space="preserve"> уговора</w:t>
      </w:r>
      <w:r>
        <w:rPr>
          <w:rFonts w:ascii="Arial" w:hAnsi="Arial" w:cs="Arial"/>
          <w:lang w:val="sr-Cyrl-CS"/>
        </w:rPr>
        <w:t>.</w:t>
      </w:r>
    </w:p>
    <w:p w:rsidR="00C32BF6" w:rsidRDefault="00C32BF6" w:rsidP="00B20096">
      <w:pPr>
        <w:shd w:val="clear" w:color="auto" w:fill="FFFFFF"/>
        <w:tabs>
          <w:tab w:val="left" w:pos="4455"/>
        </w:tabs>
        <w:ind w:left="-180"/>
        <w:jc w:val="both"/>
        <w:rPr>
          <w:rFonts w:ascii="Arial" w:hAnsi="Arial" w:cs="Arial"/>
          <w:lang w:val="sr-Cyrl-CS"/>
        </w:rPr>
      </w:pPr>
    </w:p>
    <w:p w:rsidR="00695884" w:rsidRDefault="00695884" w:rsidP="00695884">
      <w:pPr>
        <w:jc w:val="center"/>
        <w:rPr>
          <w:rFonts w:ascii="Arial" w:hAnsi="Arial" w:cs="Arial"/>
          <w:b/>
          <w:lang w:val="sr-Cyrl-CS"/>
        </w:rPr>
      </w:pPr>
      <w:r>
        <w:rPr>
          <w:rFonts w:ascii="Arial" w:hAnsi="Arial" w:cs="Arial"/>
          <w:b/>
          <w:lang w:val="sr-Cyrl-CS"/>
        </w:rPr>
        <w:t>Члан 3.</w:t>
      </w:r>
    </w:p>
    <w:p w:rsidR="00695884" w:rsidRPr="00695884" w:rsidRDefault="00695884" w:rsidP="00695884">
      <w:pPr>
        <w:shd w:val="clear" w:color="auto" w:fill="FFFFFF"/>
        <w:tabs>
          <w:tab w:val="left" w:pos="4455"/>
        </w:tabs>
        <w:ind w:left="-900"/>
        <w:jc w:val="both"/>
        <w:rPr>
          <w:rFonts w:ascii="Arial" w:hAnsi="Arial" w:cs="Arial"/>
          <w:lang w:val="sr-Cyrl-CS"/>
        </w:rPr>
      </w:pPr>
    </w:p>
    <w:p w:rsidR="003C55AD" w:rsidRPr="003C55AD" w:rsidRDefault="003C55AD" w:rsidP="00517034">
      <w:pPr>
        <w:jc w:val="both"/>
        <w:rPr>
          <w:rFonts w:ascii="Arial" w:hAnsi="Arial" w:cs="Arial"/>
          <w:lang w:val="sr-Cyrl-CS"/>
        </w:rPr>
      </w:pPr>
      <w:r w:rsidRPr="003C55AD">
        <w:rPr>
          <w:rFonts w:ascii="Arial" w:hAnsi="Arial" w:cs="Arial"/>
          <w:lang w:val="sr-Cyrl-CS"/>
        </w:rPr>
        <w:t>Уговорне стране су утврдиле да цена седмодневног аранжмана на бази седам пуних пансиона (доручак, ручак,ужина, вечера), са свим пратећим трошковима, по детету износи ________динара  без ПДВ-а , односно __________динара са ПДВ-ом.</w:t>
      </w:r>
    </w:p>
    <w:p w:rsidR="003C55AD" w:rsidRPr="003C55AD" w:rsidRDefault="003C55AD" w:rsidP="00517034">
      <w:pPr>
        <w:jc w:val="both"/>
        <w:rPr>
          <w:rFonts w:ascii="Arial" w:hAnsi="Arial" w:cs="Arial"/>
          <w:lang w:val="sr-Cyrl-CS"/>
        </w:rPr>
      </w:pPr>
      <w:r w:rsidRPr="003C55AD">
        <w:rPr>
          <w:rFonts w:ascii="Arial" w:hAnsi="Arial" w:cs="Arial"/>
          <w:lang w:val="sr-Cyrl-CS"/>
        </w:rPr>
        <w:t>Укупна вредност уговора износи ___________динара без ПДВ-а, односно ______________динара са ПДВ-ом.</w:t>
      </w:r>
    </w:p>
    <w:p w:rsidR="003C55AD" w:rsidRPr="003C55AD" w:rsidRDefault="003C55AD" w:rsidP="00517034">
      <w:pPr>
        <w:jc w:val="both"/>
        <w:rPr>
          <w:rFonts w:ascii="Arial" w:hAnsi="Arial" w:cs="Arial"/>
          <w:lang w:val="sr-Cyrl-CS"/>
        </w:rPr>
      </w:pPr>
      <w:r w:rsidRPr="003C55AD">
        <w:rPr>
          <w:rFonts w:ascii="Arial" w:hAnsi="Arial" w:cs="Arial"/>
          <w:lang w:val="sr-Cyrl-CS"/>
        </w:rPr>
        <w:t>Уговорене цене су фиксне и не могу се мењати током реализације уговора.</w:t>
      </w:r>
    </w:p>
    <w:p w:rsidR="003C55AD" w:rsidRPr="003C55AD" w:rsidRDefault="003C55AD" w:rsidP="00517034">
      <w:pPr>
        <w:jc w:val="both"/>
        <w:rPr>
          <w:rFonts w:ascii="Arial" w:hAnsi="Arial" w:cs="Arial"/>
          <w:lang w:val="sr-Cyrl-CS"/>
        </w:rPr>
      </w:pPr>
      <w:r w:rsidRPr="003C55AD">
        <w:rPr>
          <w:rFonts w:ascii="Arial" w:hAnsi="Arial" w:cs="Arial"/>
          <w:lang w:val="sr-Cyrl-CS"/>
        </w:rPr>
        <w:t>Извршилац се обавезује да  услуге изврши према важећим прописима и условима прописаним Законом о туризму и правилницима Министарства просвете.</w:t>
      </w:r>
    </w:p>
    <w:p w:rsidR="003C55AD" w:rsidRPr="003C55AD" w:rsidRDefault="003C55AD" w:rsidP="00517034">
      <w:pPr>
        <w:jc w:val="both"/>
        <w:rPr>
          <w:rFonts w:ascii="Arial" w:hAnsi="Arial" w:cs="Arial"/>
          <w:lang w:val="sr-Cyrl-CS"/>
        </w:rPr>
      </w:pPr>
      <w:r w:rsidRPr="003C55AD">
        <w:rPr>
          <w:rFonts w:ascii="Arial" w:hAnsi="Arial" w:cs="Arial"/>
          <w:lang w:val="sr-Cyrl-CS"/>
        </w:rPr>
        <w:t>Саставни део овог Уговора чини понуђени Програм путовања  и општи услови путовања агенције, понуда дата у поступку јавне набавке бр._________од ______________ , Техничка спецификација и списак учесника путовања.</w:t>
      </w:r>
    </w:p>
    <w:p w:rsidR="00DF1836" w:rsidRDefault="00DF1836" w:rsidP="00517034">
      <w:pPr>
        <w:jc w:val="both"/>
        <w:rPr>
          <w:rFonts w:ascii="Arial" w:hAnsi="Arial" w:cs="Arial"/>
          <w:lang w:val="sr-Cyrl-CS"/>
        </w:rPr>
      </w:pPr>
      <w:r>
        <w:rPr>
          <w:rFonts w:ascii="Arial" w:hAnsi="Arial" w:cs="Arial"/>
          <w:lang w:val="sr-Cyrl-CS"/>
        </w:rPr>
        <w:t>Зимовање</w:t>
      </w:r>
      <w:r w:rsidR="003C55AD" w:rsidRPr="003C55AD">
        <w:rPr>
          <w:rFonts w:ascii="Arial" w:hAnsi="Arial" w:cs="Arial"/>
          <w:lang w:val="sr-Cyrl-CS"/>
        </w:rPr>
        <w:t xml:space="preserve"> ће се реализовати </w:t>
      </w:r>
      <w:r>
        <w:rPr>
          <w:rFonts w:ascii="Arial" w:hAnsi="Arial" w:cs="Arial"/>
          <w:lang w:val="sr-Cyrl-CS"/>
        </w:rPr>
        <w:t>у месецу децембру 2017.године, почевши од 01.12.2017. године.</w:t>
      </w:r>
    </w:p>
    <w:p w:rsidR="00574873" w:rsidRDefault="00574873" w:rsidP="006D2896">
      <w:pPr>
        <w:jc w:val="both"/>
        <w:rPr>
          <w:rFonts w:ascii="Arial" w:hAnsi="Arial" w:cs="Arial"/>
          <w:lang w:val="sr-Cyrl-CS"/>
        </w:rPr>
      </w:pPr>
      <w:r>
        <w:rPr>
          <w:rFonts w:ascii="Arial" w:hAnsi="Arial" w:cs="Arial"/>
          <w:lang w:val="sr-Cyrl-CS"/>
        </w:rPr>
        <w:t>Уговорене цене су фиксне и не могу се мењати током реализације уговора.</w:t>
      </w:r>
    </w:p>
    <w:p w:rsidR="007457BD" w:rsidRPr="00F2441B" w:rsidRDefault="007457BD" w:rsidP="006D2896">
      <w:pPr>
        <w:autoSpaceDE w:val="0"/>
        <w:autoSpaceDN w:val="0"/>
        <w:adjustRightInd w:val="0"/>
        <w:jc w:val="both"/>
        <w:rPr>
          <w:rFonts w:ascii="Arial" w:hAnsi="Arial" w:cs="Arial"/>
          <w:lang w:val="ru-RU"/>
        </w:rPr>
      </w:pPr>
      <w:r w:rsidRPr="00F2441B">
        <w:rPr>
          <w:rFonts w:ascii="Arial" w:hAnsi="Arial" w:cs="Arial"/>
          <w:lang w:val="ru-RU"/>
        </w:rPr>
        <w:t>Обим услуга предвиђен</w:t>
      </w:r>
      <w:r w:rsidR="006D2896">
        <w:rPr>
          <w:rFonts w:ascii="Arial" w:hAnsi="Arial" w:cs="Arial"/>
          <w:lang w:val="ru-RU"/>
        </w:rPr>
        <w:t>их овим  уговором је</w:t>
      </w:r>
      <w:r w:rsidRPr="00F2441B">
        <w:rPr>
          <w:rFonts w:ascii="Arial" w:hAnsi="Arial" w:cs="Arial"/>
          <w:lang w:val="ru-RU"/>
        </w:rPr>
        <w:t xml:space="preserve"> оквир</w:t>
      </w:r>
      <w:r w:rsidR="006D2896">
        <w:rPr>
          <w:rFonts w:ascii="Arial" w:hAnsi="Arial" w:cs="Arial"/>
          <w:lang w:val="ru-RU"/>
        </w:rPr>
        <w:t>а</w:t>
      </w:r>
      <w:r w:rsidRPr="00F2441B">
        <w:rPr>
          <w:rFonts w:ascii="Arial" w:hAnsi="Arial" w:cs="Arial"/>
          <w:lang w:val="ru-RU"/>
        </w:rPr>
        <w:t>н и мо</w:t>
      </w:r>
      <w:r w:rsidR="006D2896">
        <w:rPr>
          <w:rFonts w:ascii="Arial" w:hAnsi="Arial" w:cs="Arial"/>
          <w:lang w:val="ru-RU"/>
        </w:rPr>
        <w:t>же</w:t>
      </w:r>
      <w:r w:rsidRPr="00F2441B">
        <w:rPr>
          <w:rFonts w:ascii="Arial" w:hAnsi="Arial" w:cs="Arial"/>
          <w:lang w:val="ru-RU"/>
        </w:rPr>
        <w:t xml:space="preserve"> се</w:t>
      </w:r>
    </w:p>
    <w:p w:rsidR="007457BD" w:rsidRDefault="007457BD" w:rsidP="006D2896">
      <w:pPr>
        <w:autoSpaceDE w:val="0"/>
        <w:autoSpaceDN w:val="0"/>
        <w:adjustRightInd w:val="0"/>
        <w:jc w:val="both"/>
        <w:rPr>
          <w:rFonts w:ascii="Arial" w:hAnsi="Arial" w:cs="Arial"/>
          <w:lang w:val="ru-RU"/>
        </w:rPr>
      </w:pPr>
      <w:r w:rsidRPr="00F2441B">
        <w:rPr>
          <w:rFonts w:ascii="Arial" w:hAnsi="Arial" w:cs="Arial"/>
          <w:lang w:val="ru-RU"/>
        </w:rPr>
        <w:t xml:space="preserve">разликовати од </w:t>
      </w:r>
      <w:r w:rsidR="006D2896">
        <w:rPr>
          <w:rFonts w:ascii="Arial" w:hAnsi="Arial" w:cs="Arial"/>
          <w:lang w:val="ru-RU"/>
        </w:rPr>
        <w:t>обима</w:t>
      </w:r>
      <w:r w:rsidRPr="00F2441B">
        <w:rPr>
          <w:rFonts w:ascii="Arial" w:hAnsi="Arial" w:cs="Arial"/>
          <w:lang w:val="ru-RU"/>
        </w:rPr>
        <w:t xml:space="preserve"> услуга које ће Наручилац имати током реализације овог</w:t>
      </w:r>
      <w:r>
        <w:rPr>
          <w:rFonts w:ascii="Arial" w:hAnsi="Arial" w:cs="Arial"/>
          <w:lang w:val="ru-RU"/>
        </w:rPr>
        <w:t xml:space="preserve"> </w:t>
      </w:r>
      <w:r w:rsidRPr="00F2441B">
        <w:rPr>
          <w:rFonts w:ascii="Arial" w:hAnsi="Arial" w:cs="Arial"/>
          <w:lang w:val="ru-RU"/>
        </w:rPr>
        <w:t>уговора, а све у зависности од потреба Наручиоца.</w:t>
      </w:r>
    </w:p>
    <w:p w:rsidR="002C35B4" w:rsidRDefault="002C35B4" w:rsidP="007457BD">
      <w:pPr>
        <w:autoSpaceDE w:val="0"/>
        <w:autoSpaceDN w:val="0"/>
        <w:adjustRightInd w:val="0"/>
        <w:rPr>
          <w:rFonts w:ascii="Arial" w:hAnsi="Arial" w:cs="Arial"/>
          <w:lang w:val="ru-RU"/>
        </w:rPr>
      </w:pPr>
    </w:p>
    <w:p w:rsidR="002C35B4" w:rsidRDefault="002C35B4" w:rsidP="002C35B4">
      <w:pPr>
        <w:jc w:val="center"/>
        <w:rPr>
          <w:rFonts w:ascii="Arial" w:hAnsi="Arial" w:cs="Arial"/>
          <w:b/>
          <w:lang w:val="sr-Cyrl-CS"/>
        </w:rPr>
      </w:pPr>
      <w:r>
        <w:rPr>
          <w:rFonts w:ascii="Arial" w:hAnsi="Arial" w:cs="Arial"/>
          <w:b/>
          <w:lang w:val="sr-Cyrl-CS"/>
        </w:rPr>
        <w:t>Члан 4.</w:t>
      </w:r>
    </w:p>
    <w:p w:rsidR="007457BD" w:rsidRPr="007457BD" w:rsidRDefault="007457BD" w:rsidP="00574873">
      <w:pPr>
        <w:rPr>
          <w:rFonts w:ascii="Arial" w:hAnsi="Arial" w:cs="Arial"/>
          <w:lang w:val="ru-RU"/>
        </w:rPr>
      </w:pPr>
    </w:p>
    <w:p w:rsidR="005F1732" w:rsidRPr="00351020" w:rsidRDefault="00B47C69" w:rsidP="00B47C69">
      <w:pPr>
        <w:jc w:val="both"/>
        <w:rPr>
          <w:rFonts w:ascii="Arial" w:hAnsi="Arial" w:cs="Arial"/>
          <w:bCs/>
          <w:lang w:val="sr-Cyrl-CS"/>
        </w:rPr>
      </w:pPr>
      <w:r>
        <w:rPr>
          <w:rFonts w:ascii="Arial" w:hAnsi="Arial" w:cs="Arial"/>
          <w:bCs/>
          <w:lang w:val="sr-Cyrl-CS"/>
        </w:rPr>
        <w:t>У циљу</w:t>
      </w:r>
      <w:r w:rsidR="00351020" w:rsidRPr="00351020">
        <w:rPr>
          <w:rFonts w:ascii="Arial" w:hAnsi="Arial" w:cs="Arial"/>
          <w:bCs/>
          <w:lang w:val="sr-Cyrl-CS"/>
        </w:rPr>
        <w:t xml:space="preserve"> пружања услуга које су предмет овог уговора, извршилац услуга се обавезује да изврши припрему,организује и реализуј</w:t>
      </w:r>
      <w:r w:rsidR="00BF0090">
        <w:rPr>
          <w:rFonts w:ascii="Arial" w:hAnsi="Arial" w:cs="Arial"/>
          <w:bCs/>
          <w:lang w:val="sr-Cyrl-CS"/>
        </w:rPr>
        <w:t xml:space="preserve">е путовање из чл.1 овог уговора </w:t>
      </w:r>
      <w:r w:rsidR="00351020" w:rsidRPr="00351020">
        <w:rPr>
          <w:rFonts w:ascii="Arial" w:hAnsi="Arial" w:cs="Arial"/>
          <w:bCs/>
          <w:lang w:val="sr-Cyrl-CS"/>
        </w:rPr>
        <w:t>сходно предложеном термину који је наведен у конкурсној документацији, а на основу коначног договора уговорних страна, као и све друго неопходно за потпуно извршење услуга који су предмет овог уговора.</w:t>
      </w:r>
    </w:p>
    <w:p w:rsidR="00574873" w:rsidRPr="000254E7" w:rsidRDefault="00B20096" w:rsidP="00B47C69">
      <w:pPr>
        <w:jc w:val="both"/>
        <w:rPr>
          <w:rFonts w:ascii="Arial" w:hAnsi="Arial" w:cs="Arial"/>
          <w:i/>
          <w:iCs/>
          <w:lang w:val="sr-Cyrl-CS"/>
        </w:rPr>
      </w:pPr>
      <w:r>
        <w:rPr>
          <w:rFonts w:ascii="Arial" w:hAnsi="Arial" w:cs="Arial"/>
          <w:lang w:val="ru-RU"/>
        </w:rPr>
        <w:t xml:space="preserve">Зимовање ће се реализовати </w:t>
      </w:r>
      <w:r w:rsidRPr="006025A6">
        <w:rPr>
          <w:rFonts w:ascii="Arial" w:hAnsi="Arial" w:cs="Arial"/>
          <w:lang w:val="sr-Cyrl-CS"/>
        </w:rPr>
        <w:t>у месецу</w:t>
      </w:r>
      <w:r>
        <w:rPr>
          <w:rFonts w:ascii="Arial" w:hAnsi="Arial" w:cs="Arial"/>
          <w:lang w:val="sr-Cyrl-CS"/>
        </w:rPr>
        <w:t xml:space="preserve"> децембру</w:t>
      </w:r>
      <w:r w:rsidR="005F1732">
        <w:rPr>
          <w:rFonts w:ascii="Arial" w:hAnsi="Arial" w:cs="Arial"/>
          <w:lang w:val="sr-Cyrl-CS"/>
        </w:rPr>
        <w:t xml:space="preserve"> </w:t>
      </w:r>
      <w:r>
        <w:rPr>
          <w:rFonts w:ascii="Arial" w:hAnsi="Arial" w:cs="Arial"/>
          <w:lang w:val="sr-Cyrl-CS"/>
        </w:rPr>
        <w:t>(</w:t>
      </w:r>
      <w:r w:rsidRPr="007A6E69">
        <w:rPr>
          <w:rFonts w:ascii="Arial" w:hAnsi="Arial" w:cs="Arial"/>
          <w:bCs/>
          <w:iCs/>
          <w:lang w:val="sr-Cyrl-CS"/>
        </w:rPr>
        <w:t xml:space="preserve"> почевши од</w:t>
      </w:r>
      <w:r>
        <w:rPr>
          <w:rFonts w:ascii="Arial" w:hAnsi="Arial" w:cs="Arial"/>
          <w:bCs/>
          <w:iCs/>
          <w:lang w:val="sr-Cyrl-CS"/>
        </w:rPr>
        <w:t xml:space="preserve"> </w:t>
      </w:r>
      <w:r w:rsidRPr="007A6E69">
        <w:rPr>
          <w:rFonts w:ascii="Arial" w:hAnsi="Arial" w:cs="Arial"/>
          <w:lang w:val="sr-Cyrl-CS"/>
        </w:rPr>
        <w:t>0</w:t>
      </w:r>
      <w:r w:rsidR="007457BD">
        <w:rPr>
          <w:rFonts w:ascii="Arial" w:hAnsi="Arial" w:cs="Arial"/>
          <w:lang w:val="sr-Cyrl-CS"/>
        </w:rPr>
        <w:t>1</w:t>
      </w:r>
      <w:r w:rsidRPr="007A6E69">
        <w:rPr>
          <w:rFonts w:ascii="Arial" w:hAnsi="Arial" w:cs="Arial"/>
          <w:lang w:val="sr-Cyrl-CS"/>
        </w:rPr>
        <w:t>.12.</w:t>
      </w:r>
      <w:r>
        <w:rPr>
          <w:rFonts w:ascii="Arial" w:hAnsi="Arial" w:cs="Arial"/>
          <w:lang w:val="sr-Cyrl-CS"/>
        </w:rPr>
        <w:t>201</w:t>
      </w:r>
      <w:r w:rsidR="007457BD">
        <w:rPr>
          <w:rFonts w:ascii="Arial" w:hAnsi="Arial" w:cs="Arial"/>
          <w:lang w:val="sr-Cyrl-CS"/>
        </w:rPr>
        <w:t>7</w:t>
      </w:r>
      <w:r w:rsidR="00B47C69">
        <w:rPr>
          <w:rFonts w:ascii="Arial" w:hAnsi="Arial" w:cs="Arial"/>
          <w:lang w:val="sr-Cyrl-CS"/>
        </w:rPr>
        <w:t>.</w:t>
      </w:r>
      <w:r>
        <w:rPr>
          <w:rFonts w:ascii="Arial" w:hAnsi="Arial" w:cs="Arial"/>
          <w:lang w:val="sr-Cyrl-CS"/>
        </w:rPr>
        <w:t xml:space="preserve"> год</w:t>
      </w:r>
      <w:r w:rsidR="00B47C69">
        <w:rPr>
          <w:rFonts w:ascii="Arial" w:hAnsi="Arial" w:cs="Arial"/>
          <w:lang w:val="sr-Cyrl-CS"/>
        </w:rPr>
        <w:t>ине</w:t>
      </w:r>
      <w:r>
        <w:rPr>
          <w:rFonts w:ascii="Arial" w:hAnsi="Arial" w:cs="Arial"/>
          <w:lang w:val="sr-Cyrl-CS"/>
        </w:rPr>
        <w:t>)</w:t>
      </w:r>
    </w:p>
    <w:p w:rsidR="00574873" w:rsidRDefault="00574873" w:rsidP="00574873">
      <w:pPr>
        <w:jc w:val="center"/>
        <w:rPr>
          <w:rFonts w:ascii="Arial" w:hAnsi="Arial" w:cs="Arial"/>
          <w:b/>
          <w:lang w:val="sr-Cyrl-CS"/>
        </w:rPr>
      </w:pPr>
      <w:r>
        <w:rPr>
          <w:rFonts w:ascii="Arial" w:hAnsi="Arial" w:cs="Arial"/>
          <w:b/>
          <w:lang w:val="sr-Cyrl-CS"/>
        </w:rPr>
        <w:t xml:space="preserve">Члан </w:t>
      </w:r>
      <w:r w:rsidR="00D93EB9">
        <w:rPr>
          <w:rFonts w:ascii="Arial" w:hAnsi="Arial" w:cs="Arial"/>
          <w:b/>
          <w:lang w:val="sr-Cyrl-CS"/>
        </w:rPr>
        <w:t>5</w:t>
      </w:r>
      <w:r>
        <w:rPr>
          <w:rFonts w:ascii="Arial" w:hAnsi="Arial" w:cs="Arial"/>
          <w:b/>
          <w:lang w:val="sr-Cyrl-CS"/>
        </w:rPr>
        <w:t>.</w:t>
      </w:r>
    </w:p>
    <w:p w:rsidR="00574873" w:rsidRDefault="00574873" w:rsidP="00574873">
      <w:pPr>
        <w:jc w:val="center"/>
        <w:rPr>
          <w:rFonts w:ascii="Arial" w:hAnsi="Arial" w:cs="Arial"/>
          <w:b/>
          <w:lang w:val="sr-Cyrl-CS"/>
        </w:rPr>
      </w:pPr>
    </w:p>
    <w:p w:rsidR="00BE598B" w:rsidRDefault="00B63305" w:rsidP="00640631">
      <w:pPr>
        <w:jc w:val="both"/>
        <w:rPr>
          <w:rFonts w:ascii="Arial" w:hAnsi="Arial" w:cs="Arial"/>
          <w:lang w:val="ru-RU"/>
        </w:rPr>
      </w:pPr>
      <w:r w:rsidRPr="00B63305">
        <w:rPr>
          <w:rFonts w:ascii="Arial" w:hAnsi="Arial" w:cs="Arial"/>
          <w:lang w:val="ru-RU"/>
        </w:rPr>
        <w:t>Наручилац се обавезује да извршиоцу  услуга на рачу</w:t>
      </w:r>
      <w:r>
        <w:rPr>
          <w:rFonts w:ascii="Arial" w:hAnsi="Arial" w:cs="Arial"/>
          <w:lang w:val="ru-RU"/>
        </w:rPr>
        <w:t>н број _____________</w:t>
      </w:r>
      <w:r w:rsidRPr="00B63305">
        <w:rPr>
          <w:rFonts w:ascii="Arial" w:hAnsi="Arial" w:cs="Arial"/>
          <w:lang w:val="ru-RU"/>
        </w:rPr>
        <w:t xml:space="preserve">  уплати укупно уговорену цену по извршенох услузи  у року од </w:t>
      </w:r>
      <w:r w:rsidR="00DE2DCF">
        <w:rPr>
          <w:rFonts w:ascii="Arial" w:hAnsi="Arial" w:cs="Arial"/>
          <w:lang w:val="ru-RU"/>
        </w:rPr>
        <w:t>_____</w:t>
      </w:r>
      <w:r w:rsidRPr="00B63305">
        <w:rPr>
          <w:rFonts w:ascii="Arial" w:hAnsi="Arial" w:cs="Arial"/>
          <w:lang w:val="ru-RU"/>
        </w:rPr>
        <w:t xml:space="preserve"> дана од дана пријема исправно испостављеног рачуна</w:t>
      </w:r>
      <w:r>
        <w:rPr>
          <w:rFonts w:ascii="Arial" w:hAnsi="Arial" w:cs="Arial"/>
          <w:lang w:val="ru-RU"/>
        </w:rPr>
        <w:t>.</w:t>
      </w:r>
    </w:p>
    <w:p w:rsidR="008D0349" w:rsidRPr="008D0349" w:rsidRDefault="00382B16" w:rsidP="00640631">
      <w:pPr>
        <w:jc w:val="both"/>
        <w:rPr>
          <w:rFonts w:ascii="Arial" w:hAnsi="Arial" w:cs="Arial"/>
          <w:lang w:val="ru-RU"/>
        </w:rPr>
      </w:pPr>
      <w:r>
        <w:rPr>
          <w:rFonts w:ascii="Arial" w:hAnsi="Arial" w:cs="Arial"/>
          <w:lang w:val="ru-RU"/>
        </w:rPr>
        <w:t>Наручилац</w:t>
      </w:r>
      <w:r w:rsidR="008D0349" w:rsidRPr="008D0349">
        <w:rPr>
          <w:rFonts w:ascii="Arial" w:hAnsi="Arial" w:cs="Arial"/>
          <w:lang w:val="ru-RU"/>
        </w:rPr>
        <w:t xml:space="preserve"> има право на задржавање односно неисплаћивање дела од уговорене цене у случају оправдане рекламације корисника односно непотпуног извршења услуге од стране даваоца услуге.</w:t>
      </w:r>
    </w:p>
    <w:p w:rsidR="008D0349" w:rsidRPr="008D0349" w:rsidRDefault="00367D2A" w:rsidP="00640631">
      <w:pPr>
        <w:jc w:val="both"/>
        <w:rPr>
          <w:rFonts w:ascii="Arial" w:hAnsi="Arial" w:cs="Arial"/>
          <w:lang w:val="ru-RU"/>
        </w:rPr>
      </w:pPr>
      <w:r>
        <w:rPr>
          <w:rFonts w:ascii="Arial" w:hAnsi="Arial" w:cs="Arial"/>
          <w:lang w:val="ru-RU"/>
        </w:rPr>
        <w:t>Наручилац</w:t>
      </w:r>
      <w:r w:rsidR="008D0349" w:rsidRPr="008D0349">
        <w:rPr>
          <w:rFonts w:ascii="Arial" w:hAnsi="Arial" w:cs="Arial"/>
          <w:lang w:val="ru-RU"/>
        </w:rPr>
        <w:t xml:space="preserve"> има право да задржи</w:t>
      </w:r>
      <w:r w:rsidR="009610BD">
        <w:rPr>
          <w:rFonts w:ascii="Arial" w:hAnsi="Arial" w:cs="Arial"/>
          <w:lang w:val="ru-RU"/>
        </w:rPr>
        <w:t>,</w:t>
      </w:r>
      <w:r w:rsidR="008D0349" w:rsidRPr="008D0349">
        <w:rPr>
          <w:rFonts w:ascii="Arial" w:hAnsi="Arial" w:cs="Arial"/>
          <w:lang w:val="ru-RU"/>
        </w:rPr>
        <w:t xml:space="preserve"> односно тражи повраћај од </w:t>
      </w:r>
      <w:r w:rsidR="009610BD">
        <w:rPr>
          <w:rFonts w:ascii="Arial" w:hAnsi="Arial" w:cs="Arial"/>
          <w:lang w:val="ru-RU"/>
        </w:rPr>
        <w:t>извршиоца услуга,</w:t>
      </w:r>
      <w:r w:rsidR="008D0349" w:rsidRPr="008D0349">
        <w:rPr>
          <w:rFonts w:ascii="Arial" w:hAnsi="Arial" w:cs="Arial"/>
          <w:lang w:val="ru-RU"/>
        </w:rPr>
        <w:t xml:space="preserve"> целокупно уплаћеног износа по детету у случају да дете  из оправданих разлога буде спречено да путује.</w:t>
      </w:r>
    </w:p>
    <w:p w:rsidR="008D0349" w:rsidRDefault="008D0349" w:rsidP="00640631">
      <w:pPr>
        <w:jc w:val="both"/>
        <w:rPr>
          <w:rFonts w:ascii="Arial" w:hAnsi="Arial" w:cs="Arial"/>
          <w:lang w:val="ru-RU"/>
        </w:rPr>
      </w:pPr>
      <w:r w:rsidRPr="008D0349">
        <w:rPr>
          <w:rFonts w:ascii="Arial" w:hAnsi="Arial" w:cs="Arial"/>
          <w:lang w:val="ru-RU"/>
        </w:rPr>
        <w:lastRenderedPageBreak/>
        <w:t xml:space="preserve">У случају прекида коришћења услуга зимовања из оправданих разлога  </w:t>
      </w:r>
      <w:r w:rsidR="00640631">
        <w:rPr>
          <w:rFonts w:ascii="Arial" w:hAnsi="Arial" w:cs="Arial"/>
          <w:lang w:val="ru-RU"/>
        </w:rPr>
        <w:t>(</w:t>
      </w:r>
      <w:r w:rsidRPr="008D0349">
        <w:rPr>
          <w:rFonts w:ascii="Arial" w:hAnsi="Arial" w:cs="Arial"/>
          <w:lang w:val="ru-RU"/>
        </w:rPr>
        <w:t xml:space="preserve">болест детета такве природе да онемогућава даљи боравак детета) </w:t>
      </w:r>
      <w:r w:rsidR="0019738F">
        <w:rPr>
          <w:rFonts w:ascii="Arial" w:hAnsi="Arial" w:cs="Arial"/>
          <w:lang w:val="ru-RU"/>
        </w:rPr>
        <w:t>извршилац</w:t>
      </w:r>
      <w:r w:rsidRPr="008D0349">
        <w:rPr>
          <w:rFonts w:ascii="Arial" w:hAnsi="Arial" w:cs="Arial"/>
          <w:lang w:val="ru-RU"/>
        </w:rPr>
        <w:t xml:space="preserve"> услуга се обавезује да изврши умањење према броју неискоришћених пансиона.</w:t>
      </w:r>
    </w:p>
    <w:p w:rsidR="008D0349" w:rsidRPr="008D0349" w:rsidRDefault="00031581" w:rsidP="008D0349">
      <w:pPr>
        <w:jc w:val="both"/>
        <w:rPr>
          <w:rFonts w:ascii="Arial" w:hAnsi="Arial" w:cs="Arial"/>
          <w:lang w:val="sr-Cyrl-CS"/>
        </w:rPr>
      </w:pPr>
      <w:r w:rsidRPr="00D21BD5">
        <w:rPr>
          <w:rFonts w:ascii="Arial" w:hAnsi="Arial" w:cs="Arial"/>
          <w:lang w:val="ru-RU"/>
        </w:rPr>
        <w:t xml:space="preserve">Наручилац не гарантује </w:t>
      </w:r>
      <w:r>
        <w:rPr>
          <w:rFonts w:ascii="Arial" w:hAnsi="Arial" w:cs="Arial"/>
          <w:lang w:val="ru-RU"/>
        </w:rPr>
        <w:t>извршиоцу</w:t>
      </w:r>
      <w:r w:rsidRPr="00D21BD5">
        <w:rPr>
          <w:rFonts w:ascii="Arial" w:hAnsi="Arial" w:cs="Arial"/>
          <w:lang w:val="ru-RU"/>
        </w:rPr>
        <w:t xml:space="preserve"> да ће уговорити количине наведене у Техничкој</w:t>
      </w:r>
      <w:r>
        <w:rPr>
          <w:rFonts w:ascii="Arial" w:hAnsi="Arial" w:cs="Arial"/>
          <w:lang w:val="ru-RU"/>
        </w:rPr>
        <w:t xml:space="preserve"> </w:t>
      </w:r>
      <w:r w:rsidRPr="00D21BD5">
        <w:rPr>
          <w:rFonts w:ascii="Arial" w:hAnsi="Arial" w:cs="Arial"/>
          <w:lang w:val="ru-RU"/>
        </w:rPr>
        <w:t xml:space="preserve">спецификацији и не одговара за потенцијалну штету коју </w:t>
      </w:r>
      <w:r>
        <w:rPr>
          <w:rFonts w:ascii="Arial" w:hAnsi="Arial" w:cs="Arial"/>
          <w:lang w:val="ru-RU"/>
        </w:rPr>
        <w:t>извршилац</w:t>
      </w:r>
      <w:r w:rsidRPr="00D21BD5">
        <w:rPr>
          <w:rFonts w:ascii="Arial" w:hAnsi="Arial" w:cs="Arial"/>
          <w:lang w:val="ru-RU"/>
        </w:rPr>
        <w:t xml:space="preserve"> трпи услед</w:t>
      </w:r>
      <w:r>
        <w:rPr>
          <w:rFonts w:ascii="Arial" w:hAnsi="Arial" w:cs="Arial"/>
          <w:lang w:val="ru-RU"/>
        </w:rPr>
        <w:t xml:space="preserve"> </w:t>
      </w:r>
      <w:r w:rsidRPr="00D21BD5">
        <w:rPr>
          <w:rFonts w:ascii="Arial" w:hAnsi="Arial" w:cs="Arial"/>
          <w:lang w:val="ru-RU"/>
        </w:rPr>
        <w:t>уговарања количина мањих од количина предвиђених у техничкој спецификацији</w:t>
      </w:r>
      <w:r w:rsidR="00DE2DCF">
        <w:rPr>
          <w:rFonts w:ascii="Arial" w:hAnsi="Arial" w:cs="Arial"/>
          <w:lang w:val="ru-RU"/>
        </w:rPr>
        <w:t>.</w:t>
      </w:r>
    </w:p>
    <w:p w:rsidR="00C82D05" w:rsidRDefault="00C82D05" w:rsidP="00574873">
      <w:pPr>
        <w:jc w:val="center"/>
        <w:rPr>
          <w:rFonts w:ascii="Arial" w:hAnsi="Arial" w:cs="Arial"/>
          <w:b/>
          <w:lang w:val="sr-Cyrl-CS"/>
        </w:rPr>
      </w:pPr>
    </w:p>
    <w:p w:rsidR="00574873" w:rsidRDefault="00574873" w:rsidP="00574873">
      <w:pPr>
        <w:jc w:val="center"/>
        <w:rPr>
          <w:rFonts w:ascii="Arial" w:hAnsi="Arial" w:cs="Arial"/>
          <w:b/>
          <w:lang w:val="sr-Cyrl-CS"/>
        </w:rPr>
      </w:pPr>
      <w:r>
        <w:rPr>
          <w:rFonts w:ascii="Arial" w:hAnsi="Arial" w:cs="Arial"/>
          <w:b/>
          <w:lang w:val="sr-Cyrl-CS"/>
        </w:rPr>
        <w:t xml:space="preserve">Члан </w:t>
      </w:r>
      <w:r w:rsidR="00A1251B">
        <w:rPr>
          <w:rFonts w:ascii="Arial" w:hAnsi="Arial" w:cs="Arial"/>
          <w:b/>
          <w:lang w:val="sr-Cyrl-CS"/>
        </w:rPr>
        <w:t>6</w:t>
      </w:r>
      <w:r>
        <w:rPr>
          <w:rFonts w:ascii="Arial" w:hAnsi="Arial" w:cs="Arial"/>
          <w:b/>
          <w:lang w:val="sr-Cyrl-CS"/>
        </w:rPr>
        <w:t>.</w:t>
      </w:r>
    </w:p>
    <w:p w:rsidR="00574873" w:rsidRPr="00B57714" w:rsidRDefault="007F02BF" w:rsidP="00C81F97">
      <w:pPr>
        <w:jc w:val="both"/>
        <w:rPr>
          <w:rFonts w:ascii="Arial" w:hAnsi="Arial" w:cs="Arial"/>
          <w:lang w:val="sr-Cyrl-CS"/>
        </w:rPr>
      </w:pPr>
      <w:r w:rsidRPr="00B57714">
        <w:rPr>
          <w:rFonts w:ascii="Arial" w:hAnsi="Arial" w:cs="Arial"/>
          <w:lang w:val="sr-Cyrl-CS"/>
        </w:rPr>
        <w:t xml:space="preserve">Извршилац услуга се обавезује да  обезбеди </w:t>
      </w:r>
      <w:r w:rsidR="00351020" w:rsidRPr="00B57714">
        <w:rPr>
          <w:rFonts w:ascii="Arial" w:hAnsi="Arial" w:cs="Arial"/>
          <w:lang w:val="sr-Cyrl-CS"/>
        </w:rPr>
        <w:t>смештај</w:t>
      </w:r>
      <w:r w:rsidR="00B57714" w:rsidRPr="00B57714">
        <w:rPr>
          <w:rFonts w:ascii="Arial" w:hAnsi="Arial" w:cs="Arial"/>
          <w:lang w:val="sr-Cyrl-CS"/>
        </w:rPr>
        <w:t xml:space="preserve"> за сву децу </w:t>
      </w:r>
      <w:r w:rsidR="00351020" w:rsidRPr="00B57714">
        <w:rPr>
          <w:rFonts w:ascii="Arial" w:hAnsi="Arial" w:cs="Arial"/>
          <w:lang w:val="sr-Cyrl-CS"/>
        </w:rPr>
        <w:t xml:space="preserve">на бази пуног пансиона у објекту са </w:t>
      </w:r>
      <w:r w:rsidRPr="00B57714">
        <w:rPr>
          <w:rFonts w:ascii="Arial" w:hAnsi="Arial" w:cs="Arial"/>
          <w:lang w:val="sr-Cyrl-CS"/>
        </w:rPr>
        <w:t xml:space="preserve">карактеристикама </w:t>
      </w:r>
      <w:r w:rsidR="00BD75D3" w:rsidRPr="00B57714">
        <w:rPr>
          <w:rFonts w:ascii="Arial" w:hAnsi="Arial" w:cs="Arial"/>
          <w:lang w:val="sr-Cyrl-CS"/>
        </w:rPr>
        <w:t xml:space="preserve">из </w:t>
      </w:r>
      <w:r w:rsidR="00C81F97">
        <w:rPr>
          <w:rFonts w:ascii="Arial" w:hAnsi="Arial" w:cs="Arial"/>
          <w:lang w:val="sr-Cyrl-CS"/>
        </w:rPr>
        <w:t>Т</w:t>
      </w:r>
      <w:r w:rsidR="00B57714" w:rsidRPr="00B57714">
        <w:rPr>
          <w:rFonts w:ascii="Arial" w:hAnsi="Arial" w:cs="Arial"/>
          <w:lang w:val="sr-Cyrl-CS"/>
        </w:rPr>
        <w:t>ехничке спецификације</w:t>
      </w:r>
      <w:r w:rsidR="00C965B4">
        <w:rPr>
          <w:rFonts w:ascii="Arial" w:hAnsi="Arial" w:cs="Arial"/>
          <w:lang w:val="sr-Cyrl-CS"/>
        </w:rPr>
        <w:t>.</w:t>
      </w:r>
    </w:p>
    <w:p w:rsidR="00574873" w:rsidRDefault="00574873" w:rsidP="00C81F97">
      <w:pPr>
        <w:jc w:val="both"/>
        <w:rPr>
          <w:rFonts w:ascii="Arial" w:hAnsi="Arial" w:cs="Arial"/>
          <w:lang w:val="sr-Cyrl-CS"/>
        </w:rPr>
      </w:pPr>
      <w:r>
        <w:rPr>
          <w:rFonts w:ascii="Arial" w:hAnsi="Arial" w:cs="Arial"/>
          <w:lang w:val="sr-Cyrl-CS"/>
        </w:rPr>
        <w:t>Извршилац услуга се обавезује да  у свом објекту има организовану здравствену заштиту деце –лекара (педијатра) 24</w:t>
      </w:r>
      <w:r w:rsidR="00C965B4">
        <w:rPr>
          <w:rFonts w:ascii="Arial" w:hAnsi="Arial" w:cs="Arial"/>
          <w:lang w:val="sr-Cyrl-CS"/>
        </w:rPr>
        <w:t xml:space="preserve"> </w:t>
      </w:r>
      <w:r>
        <w:rPr>
          <w:rFonts w:ascii="Arial" w:hAnsi="Arial" w:cs="Arial"/>
          <w:lang w:val="sr-Cyrl-CS"/>
        </w:rPr>
        <w:t>часа дневно за све време боравка деце.</w:t>
      </w:r>
    </w:p>
    <w:p w:rsidR="00574873" w:rsidRDefault="00574873" w:rsidP="00C81F97">
      <w:pPr>
        <w:jc w:val="both"/>
        <w:rPr>
          <w:rFonts w:ascii="Arial" w:hAnsi="Arial" w:cs="Arial"/>
          <w:lang w:val="sr-Cyrl-CS"/>
        </w:rPr>
      </w:pPr>
      <w:r>
        <w:rPr>
          <w:rFonts w:ascii="Arial" w:hAnsi="Arial" w:cs="Arial"/>
          <w:lang w:val="sr-Cyrl-CS"/>
        </w:rPr>
        <w:t>Извршилац услуга се обавезује да  ће за организовање и извођење ваннаставних  активности обезбедити аниматора-рекреатора.</w:t>
      </w:r>
    </w:p>
    <w:p w:rsidR="00574873" w:rsidRDefault="00574873" w:rsidP="00C81F97">
      <w:pPr>
        <w:jc w:val="both"/>
        <w:rPr>
          <w:rFonts w:ascii="Arial" w:hAnsi="Arial" w:cs="Arial"/>
          <w:lang w:val="sr-Cyrl-CS"/>
        </w:rPr>
      </w:pPr>
      <w:r>
        <w:rPr>
          <w:rFonts w:ascii="Arial" w:hAnsi="Arial" w:cs="Arial"/>
          <w:lang w:val="sr-Cyrl-CS"/>
        </w:rPr>
        <w:t xml:space="preserve">Извршилац услуга се обавезује да  обезбеди попуст смештај, превоз и таксу за васпитаче на групу од </w:t>
      </w:r>
      <w:r w:rsidR="00D72487">
        <w:rPr>
          <w:rFonts w:ascii="Arial" w:hAnsi="Arial" w:cs="Arial"/>
          <w:lang w:val="sr-Cyrl-CS"/>
        </w:rPr>
        <w:t>7 (седморо)</w:t>
      </w:r>
      <w:r>
        <w:rPr>
          <w:rFonts w:ascii="Arial" w:hAnsi="Arial" w:cs="Arial"/>
          <w:lang w:val="sr-Cyrl-CS"/>
        </w:rPr>
        <w:t xml:space="preserve"> деце, попуст смештај, превоз и таксу за медицинску сестру испред установе,</w:t>
      </w:r>
      <w:r w:rsidRPr="002E32D5">
        <w:rPr>
          <w:rFonts w:ascii="Arial" w:hAnsi="Arial" w:cs="Arial"/>
          <w:lang w:val="sr-Cyrl-CS"/>
        </w:rPr>
        <w:t xml:space="preserve"> </w:t>
      </w:r>
      <w:r>
        <w:rPr>
          <w:rFonts w:ascii="Arial" w:hAnsi="Arial" w:cs="Arial"/>
          <w:lang w:val="sr-Cyrl-CS"/>
        </w:rPr>
        <w:t>попуст</w:t>
      </w:r>
      <w:r w:rsidR="002476EF">
        <w:rPr>
          <w:rFonts w:ascii="Arial" w:hAnsi="Arial" w:cs="Arial"/>
          <w:lang w:val="sr-Cyrl-CS"/>
        </w:rPr>
        <w:t>,</w:t>
      </w:r>
      <w:r>
        <w:rPr>
          <w:rFonts w:ascii="Arial" w:hAnsi="Arial" w:cs="Arial"/>
          <w:lang w:val="sr-Cyrl-CS"/>
        </w:rPr>
        <w:t xml:space="preserve"> смештај, превоз и таксу за </w:t>
      </w:r>
      <w:r w:rsidR="00C505F0">
        <w:rPr>
          <w:rFonts w:ascii="Arial" w:hAnsi="Arial" w:cs="Arial"/>
          <w:lang w:val="sr-Cyrl-CS"/>
        </w:rPr>
        <w:t>координатора  групе испред установе, попуст</w:t>
      </w:r>
      <w:r w:rsidR="002476EF">
        <w:rPr>
          <w:rFonts w:ascii="Arial" w:hAnsi="Arial" w:cs="Arial"/>
          <w:lang w:val="sr-Cyrl-CS"/>
        </w:rPr>
        <w:t>,</w:t>
      </w:r>
      <w:r w:rsidR="00C505F0">
        <w:rPr>
          <w:rFonts w:ascii="Arial" w:hAnsi="Arial" w:cs="Arial"/>
          <w:lang w:val="sr-Cyrl-CS"/>
        </w:rPr>
        <w:t xml:space="preserve"> смештај</w:t>
      </w:r>
      <w:r w:rsidR="002476EF">
        <w:rPr>
          <w:rFonts w:ascii="Arial" w:hAnsi="Arial" w:cs="Arial"/>
          <w:lang w:val="sr-Cyrl-CS"/>
        </w:rPr>
        <w:t>,</w:t>
      </w:r>
      <w:r w:rsidR="005F1732">
        <w:rPr>
          <w:rFonts w:ascii="Arial" w:hAnsi="Arial" w:cs="Arial"/>
          <w:lang w:val="sr-Cyrl-CS"/>
        </w:rPr>
        <w:t xml:space="preserve"> превоз и таксу за </w:t>
      </w:r>
      <w:r w:rsidR="00B57714">
        <w:rPr>
          <w:rFonts w:ascii="Arial" w:hAnsi="Arial" w:cs="Arial"/>
          <w:lang w:val="sr-Cyrl-CS"/>
        </w:rPr>
        <w:t>једно дете ако су близанци.</w:t>
      </w:r>
    </w:p>
    <w:p w:rsidR="000700F9" w:rsidRDefault="000700F9" w:rsidP="000700F9">
      <w:pPr>
        <w:jc w:val="center"/>
        <w:rPr>
          <w:rFonts w:ascii="Arial" w:hAnsi="Arial" w:cs="Arial"/>
          <w:b/>
          <w:lang w:val="sr-Cyrl-CS"/>
        </w:rPr>
      </w:pPr>
      <w:r>
        <w:rPr>
          <w:rFonts w:ascii="Arial" w:hAnsi="Arial" w:cs="Arial"/>
          <w:b/>
          <w:lang w:val="sr-Cyrl-CS"/>
        </w:rPr>
        <w:t xml:space="preserve">Члан </w:t>
      </w:r>
      <w:r w:rsidR="00A1251B">
        <w:rPr>
          <w:rFonts w:ascii="Arial" w:hAnsi="Arial" w:cs="Arial"/>
          <w:b/>
          <w:lang w:val="sr-Cyrl-CS"/>
        </w:rPr>
        <w:t>7</w:t>
      </w:r>
      <w:r>
        <w:rPr>
          <w:rFonts w:ascii="Arial" w:hAnsi="Arial" w:cs="Arial"/>
          <w:b/>
          <w:lang w:val="sr-Cyrl-CS"/>
        </w:rPr>
        <w:t>.</w:t>
      </w:r>
    </w:p>
    <w:p w:rsidR="000700F9" w:rsidRDefault="000700F9" w:rsidP="000700F9">
      <w:pPr>
        <w:rPr>
          <w:rFonts w:ascii="Arial" w:hAnsi="Arial" w:cs="Arial"/>
          <w:b/>
          <w:lang w:val="sr-Cyrl-CS"/>
        </w:rPr>
      </w:pPr>
    </w:p>
    <w:p w:rsidR="000700F9" w:rsidRPr="000700F9" w:rsidRDefault="000700F9" w:rsidP="000700F9">
      <w:pPr>
        <w:jc w:val="both"/>
        <w:rPr>
          <w:rFonts w:ascii="Arial" w:hAnsi="Arial" w:cs="Arial"/>
          <w:lang w:val="ru-RU"/>
        </w:rPr>
      </w:pPr>
      <w:r w:rsidRPr="000700F9">
        <w:rPr>
          <w:rFonts w:ascii="Arial" w:hAnsi="Arial" w:cs="Arial"/>
          <w:lang w:val="ru-RU"/>
        </w:rPr>
        <w:t>Наручилац услуга је ослобођен свих накнадних издатака за извођење уговоре</w:t>
      </w:r>
      <w:r w:rsidR="008D0349">
        <w:rPr>
          <w:rFonts w:ascii="Arial" w:hAnsi="Arial" w:cs="Arial"/>
          <w:lang w:val="ru-RU"/>
        </w:rPr>
        <w:t>ног Програма зимовња  из члана 2</w:t>
      </w:r>
      <w:r w:rsidRPr="000700F9">
        <w:rPr>
          <w:rFonts w:ascii="Arial" w:hAnsi="Arial" w:cs="Arial"/>
          <w:lang w:val="ru-RU"/>
        </w:rPr>
        <w:t>. овог Уговора.</w:t>
      </w:r>
    </w:p>
    <w:p w:rsidR="000700F9" w:rsidRPr="000700F9" w:rsidRDefault="000700F9" w:rsidP="00574873">
      <w:pPr>
        <w:jc w:val="both"/>
        <w:rPr>
          <w:rFonts w:ascii="Arial" w:hAnsi="Arial" w:cs="Arial"/>
          <w:iCs/>
          <w:lang w:val="ru-RU"/>
        </w:rPr>
      </w:pPr>
    </w:p>
    <w:p w:rsidR="00574873" w:rsidRDefault="00574873" w:rsidP="00574873">
      <w:pPr>
        <w:jc w:val="center"/>
        <w:rPr>
          <w:rFonts w:ascii="Arial" w:hAnsi="Arial" w:cs="Arial"/>
          <w:b/>
          <w:lang w:val="sr-Cyrl-CS"/>
        </w:rPr>
      </w:pPr>
      <w:r>
        <w:rPr>
          <w:rFonts w:ascii="Arial" w:hAnsi="Arial" w:cs="Arial"/>
          <w:b/>
          <w:lang w:val="sr-Cyrl-CS"/>
        </w:rPr>
        <w:t xml:space="preserve">Члан </w:t>
      </w:r>
      <w:r w:rsidR="00A1251B">
        <w:rPr>
          <w:rFonts w:ascii="Arial" w:hAnsi="Arial" w:cs="Arial"/>
          <w:b/>
          <w:lang w:val="sr-Cyrl-CS"/>
        </w:rPr>
        <w:t>8</w:t>
      </w:r>
      <w:r>
        <w:rPr>
          <w:rFonts w:ascii="Arial" w:hAnsi="Arial" w:cs="Arial"/>
          <w:b/>
          <w:lang w:val="sr-Cyrl-CS"/>
        </w:rPr>
        <w:t>.</w:t>
      </w:r>
    </w:p>
    <w:p w:rsidR="00574873" w:rsidRDefault="00574873" w:rsidP="00574873">
      <w:pPr>
        <w:jc w:val="center"/>
        <w:rPr>
          <w:rFonts w:ascii="Arial" w:hAnsi="Arial" w:cs="Arial"/>
          <w:lang w:val="ru-RU"/>
        </w:rPr>
      </w:pPr>
    </w:p>
    <w:p w:rsidR="00BE598B" w:rsidRDefault="00574873" w:rsidP="000700F9">
      <w:pPr>
        <w:jc w:val="both"/>
        <w:rPr>
          <w:rFonts w:ascii="Arial" w:hAnsi="Arial" w:cs="Arial"/>
          <w:lang w:val="sr-Cyrl-CS"/>
        </w:rPr>
      </w:pPr>
      <w:r>
        <w:rPr>
          <w:rFonts w:ascii="Arial" w:hAnsi="Arial" w:cs="Arial"/>
          <w:lang w:val="sr-Cyrl-CS"/>
        </w:rPr>
        <w:t xml:space="preserve"> </w:t>
      </w:r>
      <w:r>
        <w:rPr>
          <w:rFonts w:ascii="Arial" w:hAnsi="Arial" w:cs="Arial"/>
          <w:b/>
          <w:lang w:val="sr-Cyrl-CS"/>
        </w:rPr>
        <w:t xml:space="preserve"> </w:t>
      </w:r>
      <w:r>
        <w:rPr>
          <w:rFonts w:ascii="Arial" w:hAnsi="Arial" w:cs="Arial"/>
          <w:lang w:val="sr-Cyrl-CS"/>
        </w:rPr>
        <w:t xml:space="preserve">Извршилац услуга се обавезује да превоз деце  организује  удобним туристичким аутобусима </w:t>
      </w:r>
      <w:r w:rsidR="00C82D05" w:rsidRPr="00C82D05">
        <w:rPr>
          <w:rFonts w:ascii="Arial" w:hAnsi="Arial" w:cs="Arial"/>
          <w:lang w:val="sr-Cyrl-CS"/>
        </w:rPr>
        <w:t>минимум 50-55 путника по аутобусу</w:t>
      </w:r>
      <w:r>
        <w:rPr>
          <w:rFonts w:ascii="Arial" w:hAnsi="Arial" w:cs="Arial"/>
          <w:lang w:val="sr-Cyrl-CS"/>
        </w:rPr>
        <w:t xml:space="preserve"> у свему према Закону о безбедности саобраћаја,</w:t>
      </w:r>
      <w:r w:rsidR="00EE47DC">
        <w:rPr>
          <w:rFonts w:ascii="Arial" w:hAnsi="Arial" w:cs="Arial"/>
          <w:lang w:val="sr-Cyrl-CS"/>
        </w:rPr>
        <w:t xml:space="preserve"> тако да сваки учесник путовања има своје место у аутобусу</w:t>
      </w:r>
      <w:r w:rsidR="002A4026">
        <w:rPr>
          <w:rFonts w:ascii="Arial" w:hAnsi="Arial" w:cs="Arial"/>
          <w:lang w:val="sr-Cyrl-CS"/>
        </w:rPr>
        <w:t>,</w:t>
      </w:r>
      <w:r>
        <w:rPr>
          <w:rFonts w:ascii="Arial" w:hAnsi="Arial" w:cs="Arial"/>
          <w:lang w:val="sr-Cyrl-CS"/>
        </w:rPr>
        <w:t xml:space="preserve"> да обезбеди услове за удобан и безбедан превоз деце, васпитача и другог особља које учествује у реализацији путовања, да испуњава потребне услове у погледу техничке исправности аутобуса у складу са понудом која је саставни део уговора.</w:t>
      </w:r>
    </w:p>
    <w:p w:rsidR="00C82D05" w:rsidRDefault="00C82D05" w:rsidP="00C82D05">
      <w:pPr>
        <w:rPr>
          <w:rFonts w:ascii="Arial" w:hAnsi="Arial" w:cs="Arial"/>
          <w:lang w:val="sr-Cyrl-CS"/>
        </w:rPr>
      </w:pPr>
      <w:r>
        <w:rPr>
          <w:rFonts w:ascii="Arial" w:hAnsi="Arial" w:cs="Arial"/>
          <w:lang w:val="sr-Cyrl-CS"/>
        </w:rPr>
        <w:t xml:space="preserve">Пре отпочињања путовања извршилац је у обавези да Установи поднесе: </w:t>
      </w:r>
    </w:p>
    <w:p w:rsidR="00C82D05" w:rsidRDefault="00C82D05" w:rsidP="00C82D05">
      <w:pPr>
        <w:numPr>
          <w:ilvl w:val="0"/>
          <w:numId w:val="17"/>
        </w:numPr>
        <w:rPr>
          <w:rFonts w:ascii="Arial" w:hAnsi="Arial" w:cs="Arial"/>
          <w:lang w:val="sr-Cyrl-CS"/>
        </w:rPr>
      </w:pPr>
      <w:r>
        <w:rPr>
          <w:rFonts w:ascii="Arial" w:hAnsi="Arial" w:cs="Arial"/>
          <w:lang w:val="sr-Cyrl-CS"/>
        </w:rPr>
        <w:t>записник о извршеном техничком прегледу аутобуса, на старији од пет дана.</w:t>
      </w:r>
    </w:p>
    <w:p w:rsidR="00C82D05" w:rsidRDefault="00C82D05" w:rsidP="00C82D05">
      <w:pPr>
        <w:numPr>
          <w:ilvl w:val="0"/>
          <w:numId w:val="17"/>
        </w:numPr>
        <w:rPr>
          <w:rFonts w:ascii="Arial" w:hAnsi="Arial" w:cs="Arial"/>
          <w:lang w:val="sr-Cyrl-CS"/>
        </w:rPr>
      </w:pPr>
      <w:r>
        <w:rPr>
          <w:rFonts w:ascii="Arial" w:hAnsi="Arial" w:cs="Arial"/>
          <w:lang w:val="sr-Cyrl-CS"/>
        </w:rPr>
        <w:t>Тахографске улошке за предходна два дана – за возаче који су ангажовани за превоз деце.</w:t>
      </w:r>
    </w:p>
    <w:p w:rsidR="00C82D05" w:rsidRDefault="00C82D05" w:rsidP="00C82D05">
      <w:pPr>
        <w:rPr>
          <w:rFonts w:ascii="Arial" w:hAnsi="Arial" w:cs="Arial"/>
          <w:lang w:val="sr-Cyrl-CS"/>
        </w:rPr>
      </w:pPr>
      <w:r>
        <w:rPr>
          <w:rFonts w:ascii="Arial" w:hAnsi="Arial" w:cs="Arial"/>
          <w:lang w:val="sr-Cyrl-CS"/>
        </w:rPr>
        <w:t>Превоз организује превозник: ________________________________________________________________________________________________________________________________________________________________________________________________.</w:t>
      </w:r>
    </w:p>
    <w:p w:rsidR="005D41E6" w:rsidRDefault="005D41E6" w:rsidP="00C82D05">
      <w:pPr>
        <w:spacing w:line="276" w:lineRule="auto"/>
        <w:jc w:val="center"/>
        <w:rPr>
          <w:rFonts w:ascii="Arial" w:hAnsi="Arial" w:cs="Arial"/>
          <w:b/>
          <w:lang w:val="sr-Cyrl-CS"/>
        </w:rPr>
      </w:pPr>
    </w:p>
    <w:p w:rsidR="005D41E6" w:rsidRDefault="005D41E6" w:rsidP="00C82D05">
      <w:pPr>
        <w:spacing w:line="276" w:lineRule="auto"/>
        <w:jc w:val="center"/>
        <w:rPr>
          <w:rFonts w:ascii="Arial" w:hAnsi="Arial" w:cs="Arial"/>
          <w:b/>
          <w:lang w:val="sr-Cyrl-CS"/>
        </w:rPr>
      </w:pPr>
    </w:p>
    <w:p w:rsidR="005D41E6" w:rsidRDefault="005D41E6" w:rsidP="00C82D05">
      <w:pPr>
        <w:spacing w:line="276" w:lineRule="auto"/>
        <w:jc w:val="center"/>
        <w:rPr>
          <w:rFonts w:ascii="Arial" w:hAnsi="Arial" w:cs="Arial"/>
          <w:b/>
          <w:lang w:val="sr-Cyrl-CS"/>
        </w:rPr>
      </w:pPr>
    </w:p>
    <w:p w:rsidR="005D41E6" w:rsidRDefault="005D41E6" w:rsidP="00C82D05">
      <w:pPr>
        <w:spacing w:line="276" w:lineRule="auto"/>
        <w:jc w:val="center"/>
        <w:rPr>
          <w:rFonts w:ascii="Arial" w:hAnsi="Arial" w:cs="Arial"/>
          <w:b/>
          <w:lang w:val="sr-Cyrl-CS"/>
        </w:rPr>
      </w:pPr>
    </w:p>
    <w:p w:rsidR="00C82D05" w:rsidRDefault="00C82D05" w:rsidP="00C82D05">
      <w:pPr>
        <w:spacing w:line="276" w:lineRule="auto"/>
        <w:jc w:val="center"/>
        <w:rPr>
          <w:rFonts w:ascii="Arial" w:hAnsi="Arial" w:cs="Arial"/>
          <w:lang w:val="sr-Cyrl-CS"/>
        </w:rPr>
      </w:pPr>
      <w:r>
        <w:rPr>
          <w:rFonts w:ascii="Arial" w:hAnsi="Arial" w:cs="Arial"/>
          <w:b/>
          <w:lang w:val="sr-Cyrl-CS"/>
        </w:rPr>
        <w:t xml:space="preserve">Члан </w:t>
      </w:r>
      <w:r w:rsidR="00E725F0">
        <w:rPr>
          <w:rFonts w:ascii="Arial" w:hAnsi="Arial" w:cs="Arial"/>
          <w:b/>
          <w:lang w:val="sr-Cyrl-CS"/>
        </w:rPr>
        <w:t>9</w:t>
      </w:r>
      <w:r>
        <w:rPr>
          <w:rFonts w:ascii="Arial" w:hAnsi="Arial" w:cs="Arial"/>
          <w:lang w:val="sr-Cyrl-CS"/>
        </w:rPr>
        <w:t>.</w:t>
      </w:r>
    </w:p>
    <w:p w:rsidR="00C82D05" w:rsidRPr="0099508F" w:rsidRDefault="00C82D05" w:rsidP="00C82D05">
      <w:pPr>
        <w:autoSpaceDE w:val="0"/>
        <w:autoSpaceDN w:val="0"/>
        <w:adjustRightInd w:val="0"/>
        <w:jc w:val="both"/>
        <w:rPr>
          <w:rFonts w:ascii="Arial" w:hAnsi="Arial" w:cs="Arial"/>
          <w:bCs/>
          <w:sz w:val="23"/>
          <w:szCs w:val="23"/>
          <w:lang w:val="sr-Cyrl-CS"/>
        </w:rPr>
      </w:pPr>
      <w:r w:rsidRPr="00311CEF">
        <w:rPr>
          <w:rFonts w:ascii="Arial" w:eastAsia="TimesNewRomanPSMT" w:hAnsi="Arial" w:cs="Arial"/>
          <w:b/>
          <w:bCs/>
          <w:i/>
          <w:iCs/>
          <w:lang w:val="ru-RU"/>
        </w:rPr>
        <w:t xml:space="preserve">Банкарску гаранцију за добро извршење посла </w:t>
      </w:r>
      <w:r>
        <w:rPr>
          <w:rFonts w:ascii="Arial" w:eastAsia="TimesNewRomanPSMT" w:hAnsi="Arial" w:cs="Arial"/>
          <w:b/>
          <w:bCs/>
          <w:i/>
          <w:iCs/>
          <w:lang w:val="sr-Cyrl-CS"/>
        </w:rPr>
        <w:t xml:space="preserve">- </w:t>
      </w:r>
      <w:r w:rsidRPr="00311CEF">
        <w:rPr>
          <w:rFonts w:ascii="Arial" w:eastAsia="TimesNewRomanPSMT" w:hAnsi="Arial" w:cs="Arial"/>
          <w:bCs/>
          <w:i/>
          <w:iCs/>
          <w:lang w:val="ru-RU"/>
        </w:rPr>
        <w:t xml:space="preserve">Изабрани понуђач </w:t>
      </w:r>
      <w:r>
        <w:rPr>
          <w:rFonts w:ascii="Arial" w:eastAsia="TimesNewRomanPSMT" w:hAnsi="Arial" w:cs="Arial"/>
          <w:bCs/>
          <w:i/>
          <w:iCs/>
          <w:lang w:val="ru-RU"/>
        </w:rPr>
        <w:t>ћ</w:t>
      </w:r>
      <w:r w:rsidRPr="00311CEF">
        <w:rPr>
          <w:rFonts w:ascii="Arial" w:eastAsia="TimesNewRomanPSMT" w:hAnsi="Arial" w:cs="Arial"/>
          <w:bCs/>
          <w:i/>
          <w:iCs/>
          <w:lang w:val="ru-RU"/>
        </w:rPr>
        <w:t xml:space="preserve">е </w:t>
      </w:r>
    </w:p>
    <w:p w:rsidR="00C82D05" w:rsidRPr="0099508F" w:rsidRDefault="00C82D05" w:rsidP="00C82D05">
      <w:pPr>
        <w:widowControl w:val="0"/>
        <w:autoSpaceDE w:val="0"/>
        <w:autoSpaceDN w:val="0"/>
        <w:adjustRightInd w:val="0"/>
        <w:jc w:val="both"/>
        <w:rPr>
          <w:rFonts w:ascii="Arial" w:hAnsi="Arial" w:cs="Arial"/>
          <w:szCs w:val="22"/>
          <w:lang w:val="ru-RU"/>
        </w:rPr>
      </w:pPr>
      <w:r>
        <w:rPr>
          <w:rFonts w:ascii="Arial" w:hAnsi="Arial" w:cs="Arial"/>
          <w:szCs w:val="22"/>
          <w:lang w:val="ru-RU"/>
        </w:rPr>
        <w:t>з</w:t>
      </w:r>
      <w:r w:rsidRPr="0099508F">
        <w:rPr>
          <w:rFonts w:ascii="Arial" w:hAnsi="Arial" w:cs="Arial"/>
          <w:szCs w:val="22"/>
          <w:lang w:val="ru-RU"/>
        </w:rPr>
        <w:t xml:space="preserve">а обезбеђење испуњења обавеза из закљученог </w:t>
      </w:r>
      <w:r w:rsidRPr="0099508F">
        <w:rPr>
          <w:rFonts w:ascii="Arial" w:hAnsi="Arial" w:cs="Arial"/>
          <w:szCs w:val="22"/>
          <w:lang w:val="sr-Cyrl-CS"/>
        </w:rPr>
        <w:t>уговора о јавној набавци</w:t>
      </w:r>
      <w:r w:rsidRPr="0099508F">
        <w:rPr>
          <w:rFonts w:ascii="Arial" w:hAnsi="Arial" w:cs="Arial"/>
          <w:szCs w:val="22"/>
          <w:lang w:val="ru-RU"/>
        </w:rPr>
        <w:t xml:space="preserve">,   бити у  обавези  да  у  року  од  7  дана  од  дана  закључења  уговора  достави наручиоцу  </w:t>
      </w:r>
      <w:r w:rsidRPr="0099508F">
        <w:rPr>
          <w:rFonts w:ascii="Arial" w:hAnsi="Arial" w:cs="Arial"/>
          <w:szCs w:val="22"/>
          <w:u w:val="single"/>
          <w:lang w:val="ru-RU"/>
        </w:rPr>
        <w:t xml:space="preserve">оригинал  сопствену  бланко  меницу  потписану  оригиналним  потписом </w:t>
      </w:r>
      <w:r w:rsidRPr="0099508F">
        <w:rPr>
          <w:rFonts w:ascii="Arial" w:hAnsi="Arial" w:cs="Arial"/>
          <w:szCs w:val="22"/>
          <w:lang w:val="ru-RU"/>
        </w:rPr>
        <w:t>, са копијом депо картона банака, овереним ОП обрасцем и захтев</w:t>
      </w:r>
      <w:r>
        <w:rPr>
          <w:rFonts w:ascii="Arial" w:hAnsi="Arial" w:cs="Arial"/>
          <w:szCs w:val="22"/>
          <w:lang w:val="ru-RU"/>
        </w:rPr>
        <w:t>ом</w:t>
      </w:r>
      <w:r w:rsidRPr="0099508F">
        <w:rPr>
          <w:rFonts w:ascii="Arial" w:hAnsi="Arial" w:cs="Arial"/>
          <w:szCs w:val="22"/>
          <w:lang w:val="ru-RU"/>
        </w:rPr>
        <w:t xml:space="preserve">  за  регистрацију  као  доказом  да  је  меница  регистрована  и  Овлашћењем  за попуну менице – меничним овлашћењем потписан оригиналним  потписом од стране лица   које   је   потписало   меницу,   насловљеним   на   наручиоца, за добро извршење посла у износу од 10% од вредности  уговора </w:t>
      </w:r>
      <w:r>
        <w:rPr>
          <w:rFonts w:ascii="Arial" w:hAnsi="Arial" w:cs="Arial"/>
          <w:szCs w:val="22"/>
          <w:lang w:val="ru-RU"/>
        </w:rPr>
        <w:t>са обрачунатим  ПДВ-ом</w:t>
      </w:r>
      <w:r w:rsidRPr="0099508F">
        <w:rPr>
          <w:rFonts w:ascii="Arial" w:hAnsi="Arial" w:cs="Arial"/>
          <w:szCs w:val="22"/>
          <w:lang w:val="ru-RU"/>
        </w:rPr>
        <w:t>, са роком важности минимум 30 дана дужим од истека важења уговора.</w:t>
      </w:r>
    </w:p>
    <w:p w:rsidR="00C82D05" w:rsidRPr="0099508F" w:rsidRDefault="00C82D05" w:rsidP="00C82D05">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 xml:space="preserve">Наручилац ће уновчити дату меницу уколико: </w:t>
      </w:r>
      <w:r>
        <w:rPr>
          <w:rFonts w:ascii="Arial" w:hAnsi="Arial" w:cs="Arial"/>
          <w:szCs w:val="22"/>
          <w:lang w:val="ru-RU"/>
        </w:rPr>
        <w:t>извршилац</w:t>
      </w:r>
      <w:r w:rsidRPr="0099508F">
        <w:rPr>
          <w:rFonts w:ascii="Arial" w:hAnsi="Arial" w:cs="Arial"/>
          <w:szCs w:val="22"/>
          <w:lang w:val="ru-RU"/>
        </w:rPr>
        <w:t xml:space="preserve"> не буде извршавао своје обавезе у роковима и на начин предвиђен уговором.</w:t>
      </w:r>
    </w:p>
    <w:p w:rsidR="00C82D05" w:rsidRPr="0099508F" w:rsidRDefault="00C82D05" w:rsidP="00C82D05">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 xml:space="preserve">По извршењу обавеза </w:t>
      </w:r>
      <w:r>
        <w:rPr>
          <w:rFonts w:ascii="Arial" w:hAnsi="Arial" w:cs="Arial"/>
          <w:szCs w:val="22"/>
          <w:lang w:val="ru-RU"/>
        </w:rPr>
        <w:t>извршилацу</w:t>
      </w:r>
      <w:r w:rsidRPr="0099508F">
        <w:rPr>
          <w:rFonts w:ascii="Arial" w:hAnsi="Arial" w:cs="Arial"/>
          <w:szCs w:val="22"/>
          <w:lang w:val="ru-RU"/>
        </w:rPr>
        <w:t xml:space="preserve"> из овог уговора, средство финансијског обезбеђења по основу уговора за добро из</w:t>
      </w:r>
      <w:r>
        <w:rPr>
          <w:rFonts w:ascii="Arial" w:hAnsi="Arial" w:cs="Arial"/>
          <w:szCs w:val="22"/>
          <w:lang w:val="ru-RU"/>
        </w:rPr>
        <w:t>вршење посла, биће враћено</w:t>
      </w:r>
      <w:r w:rsidRPr="0099508F">
        <w:rPr>
          <w:rFonts w:ascii="Arial" w:hAnsi="Arial" w:cs="Arial"/>
          <w:szCs w:val="22"/>
          <w:lang w:val="ru-RU"/>
        </w:rPr>
        <w:t xml:space="preserve"> на његов захтев.</w:t>
      </w:r>
    </w:p>
    <w:p w:rsidR="00C82D05" w:rsidRPr="0099508F" w:rsidRDefault="00C82D05" w:rsidP="00C82D05">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 xml:space="preserve">У случају да </w:t>
      </w:r>
      <w:r>
        <w:rPr>
          <w:rFonts w:ascii="Arial" w:hAnsi="Arial" w:cs="Arial"/>
          <w:szCs w:val="22"/>
          <w:lang w:val="ru-RU"/>
        </w:rPr>
        <w:t>извршилац</w:t>
      </w:r>
      <w:r w:rsidRPr="0099508F">
        <w:rPr>
          <w:rFonts w:ascii="Arial" w:hAnsi="Arial" w:cs="Arial"/>
          <w:szCs w:val="22"/>
          <w:lang w:val="ru-RU"/>
        </w:rPr>
        <w:t xml:space="preserve"> не изврши своје уговорене обавезе у свему у складу са закљученим уговором, изврши их делимично, касни са извршењем уговорених обавеза или уколико ангажује као подизвођача лице које није наведено у понуди, наручилац ће активирати наведено средство финансијског обезбеђења.</w:t>
      </w:r>
    </w:p>
    <w:p w:rsidR="00C82D05" w:rsidRPr="00731E40" w:rsidRDefault="00C82D05" w:rsidP="00C82D05">
      <w:pPr>
        <w:widowControl w:val="0"/>
        <w:autoSpaceDE w:val="0"/>
        <w:autoSpaceDN w:val="0"/>
        <w:adjustRightInd w:val="0"/>
        <w:jc w:val="both"/>
        <w:rPr>
          <w:rFonts w:ascii="Arial" w:hAnsi="Arial" w:cs="Arial"/>
          <w:szCs w:val="22"/>
          <w:lang w:val="ru-RU"/>
        </w:rPr>
      </w:pPr>
      <w:r>
        <w:rPr>
          <w:rFonts w:ascii="Arial" w:hAnsi="Arial" w:cs="Arial"/>
          <w:szCs w:val="22"/>
          <w:lang w:val="sr-Cyrl-CS"/>
        </w:rPr>
        <w:t>Н</w:t>
      </w:r>
      <w:r w:rsidRPr="00731E40">
        <w:rPr>
          <w:rFonts w:ascii="Arial" w:hAnsi="Arial" w:cs="Arial"/>
          <w:szCs w:val="22"/>
          <w:lang w:val="ru-RU"/>
        </w:rPr>
        <w:t xml:space="preserve">аручилац неће активирати средство финансијског обезбеђења и неће раскинути уговор, уколико </w:t>
      </w:r>
      <w:r>
        <w:rPr>
          <w:rFonts w:ascii="Arial" w:hAnsi="Arial" w:cs="Arial"/>
          <w:szCs w:val="22"/>
          <w:lang w:val="ru-RU"/>
        </w:rPr>
        <w:t>извршилац</w:t>
      </w:r>
      <w:r w:rsidRPr="00731E40">
        <w:rPr>
          <w:rFonts w:ascii="Arial" w:hAnsi="Arial" w:cs="Arial"/>
          <w:szCs w:val="22"/>
          <w:lang w:val="ru-RU"/>
        </w:rPr>
        <w:t xml:space="preserve"> ангажује као подизвођача лице које није навео у понуди, ако би раскидом уговора и наручилац претрпео знатну штету.</w:t>
      </w:r>
    </w:p>
    <w:p w:rsidR="00C82D05" w:rsidRPr="0099508F" w:rsidRDefault="00C82D05" w:rsidP="00C82D05">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Добављач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ни наручилац неће активирати средство финансијског обезбеђења.</w:t>
      </w:r>
    </w:p>
    <w:p w:rsidR="00C82D05" w:rsidRPr="00B35F3D" w:rsidRDefault="00C82D05" w:rsidP="00C82D05">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Ако се за време трајања уговора промене рокови за извршење уговорних обавеза, важност средстава финансијског обезбеђења за добро извршење посла мора се продужити.</w:t>
      </w:r>
    </w:p>
    <w:p w:rsidR="00574873" w:rsidRPr="00C82D05" w:rsidRDefault="00574873" w:rsidP="000254E7">
      <w:pPr>
        <w:jc w:val="both"/>
        <w:rPr>
          <w:rFonts w:ascii="Arial" w:hAnsi="Arial" w:cs="Arial"/>
          <w:lang w:val="ru-RU"/>
        </w:rPr>
      </w:pPr>
    </w:p>
    <w:p w:rsidR="00574873" w:rsidRDefault="00574873" w:rsidP="00574873">
      <w:pPr>
        <w:jc w:val="center"/>
        <w:rPr>
          <w:rFonts w:ascii="Arial" w:hAnsi="Arial" w:cs="Arial"/>
          <w:b/>
          <w:lang w:val="sr-Cyrl-CS"/>
        </w:rPr>
      </w:pPr>
      <w:r>
        <w:rPr>
          <w:rFonts w:ascii="Arial" w:hAnsi="Arial" w:cs="Arial"/>
          <w:b/>
          <w:lang w:val="sr-Cyrl-CS"/>
        </w:rPr>
        <w:t xml:space="preserve">Члан </w:t>
      </w:r>
      <w:r w:rsidR="00AA4911">
        <w:rPr>
          <w:rFonts w:ascii="Arial" w:hAnsi="Arial" w:cs="Arial"/>
          <w:b/>
          <w:lang w:val="sr-Cyrl-CS"/>
        </w:rPr>
        <w:t>10.</w:t>
      </w:r>
    </w:p>
    <w:p w:rsidR="00574873" w:rsidRDefault="00574873" w:rsidP="000254E7">
      <w:pPr>
        <w:jc w:val="both"/>
        <w:rPr>
          <w:rFonts w:ascii="Arial" w:hAnsi="Arial" w:cs="Arial"/>
          <w:lang w:val="ru-RU"/>
        </w:rPr>
      </w:pPr>
      <w:r>
        <w:rPr>
          <w:rFonts w:ascii="Arial" w:hAnsi="Arial" w:cs="Arial"/>
          <w:lang w:val="ru-RU"/>
        </w:rPr>
        <w:t>Наручилац се обавезује  да:</w:t>
      </w:r>
    </w:p>
    <w:p w:rsidR="00574873" w:rsidRPr="00B20096" w:rsidRDefault="00574873" w:rsidP="000254E7">
      <w:pPr>
        <w:jc w:val="both"/>
        <w:rPr>
          <w:lang w:val="ru-RU"/>
        </w:rPr>
      </w:pPr>
      <w:r>
        <w:rPr>
          <w:rFonts w:ascii="Arial" w:hAnsi="Arial" w:cs="Arial"/>
          <w:lang w:val="ru-RU"/>
        </w:rPr>
        <w:t>- обавештава извршиоца услуга о свему што је битно за испуњење обавеза из овог Уговора.</w:t>
      </w:r>
      <w:r w:rsidR="00B20096">
        <w:rPr>
          <w:lang w:val="ru-RU"/>
        </w:rPr>
        <w:tab/>
        <w:t xml:space="preserve"> </w:t>
      </w:r>
    </w:p>
    <w:p w:rsidR="00574873" w:rsidRPr="000254E7" w:rsidRDefault="00574873" w:rsidP="000254E7">
      <w:pPr>
        <w:jc w:val="both"/>
        <w:rPr>
          <w:rFonts w:ascii="Arial" w:hAnsi="Arial" w:cs="Arial"/>
          <w:sz w:val="22"/>
          <w:szCs w:val="22"/>
          <w:lang w:val="ru-RU"/>
        </w:rPr>
      </w:pPr>
      <w:r>
        <w:rPr>
          <w:rFonts w:ascii="Arial" w:hAnsi="Arial" w:cs="Arial"/>
          <w:lang w:val="ru-RU"/>
        </w:rPr>
        <w:lastRenderedPageBreak/>
        <w:t xml:space="preserve">-достави потребе информације </w:t>
      </w:r>
      <w:r w:rsidR="00B20096">
        <w:rPr>
          <w:rFonts w:ascii="Arial" w:hAnsi="Arial" w:cs="Arial"/>
          <w:lang w:val="ru-RU"/>
        </w:rPr>
        <w:t>извршиоцу услуга</w:t>
      </w:r>
      <w:r w:rsidR="00B20096" w:rsidRPr="00B20096">
        <w:rPr>
          <w:lang w:val="ru-RU"/>
        </w:rPr>
        <w:t xml:space="preserve"> </w:t>
      </w:r>
      <w:r w:rsidR="00B20096" w:rsidRPr="00B20096">
        <w:rPr>
          <w:rFonts w:ascii="Arial" w:hAnsi="Arial" w:cs="Arial"/>
          <w:lang w:val="ru-RU"/>
        </w:rPr>
        <w:t xml:space="preserve">да у што краћем року од дана закључења уговора обавести </w:t>
      </w:r>
      <w:r w:rsidR="00B20096">
        <w:rPr>
          <w:rFonts w:ascii="Arial" w:hAnsi="Arial" w:cs="Arial"/>
          <w:lang w:val="ru-RU"/>
        </w:rPr>
        <w:t>извршиоца</w:t>
      </w:r>
      <w:r w:rsidR="00B20096" w:rsidRPr="00B20096">
        <w:rPr>
          <w:rFonts w:ascii="Arial" w:hAnsi="Arial" w:cs="Arial"/>
          <w:lang w:val="ru-RU"/>
        </w:rPr>
        <w:t xml:space="preserve"> услуга  о што прецизнијем броју деце  који ће ићи на зимовањ</w:t>
      </w:r>
      <w:r w:rsidR="00B20096" w:rsidRPr="00B20096">
        <w:rPr>
          <w:rFonts w:ascii="Arial" w:hAnsi="Arial" w:cs="Arial"/>
          <w:sz w:val="22"/>
          <w:szCs w:val="22"/>
          <w:lang w:val="ru-RU"/>
        </w:rPr>
        <w:t>е</w:t>
      </w:r>
    </w:p>
    <w:p w:rsidR="00574873" w:rsidRDefault="00574873" w:rsidP="000254E7">
      <w:pPr>
        <w:jc w:val="both"/>
        <w:rPr>
          <w:rFonts w:ascii="Arial" w:hAnsi="Arial" w:cs="Arial"/>
          <w:lang w:val="ru-RU"/>
        </w:rPr>
      </w:pPr>
      <w:r>
        <w:rPr>
          <w:rFonts w:ascii="Arial" w:hAnsi="Arial" w:cs="Arial"/>
          <w:lang w:val="ru-RU"/>
        </w:rPr>
        <w:t>- благовремено обавести извршиоца уговора о евентуалним разлозима за отказивање путовања.</w:t>
      </w:r>
    </w:p>
    <w:p w:rsidR="00AA4911" w:rsidRDefault="00AA4911" w:rsidP="000254E7">
      <w:pPr>
        <w:jc w:val="both"/>
        <w:rPr>
          <w:rFonts w:ascii="Arial" w:hAnsi="Arial" w:cs="Arial"/>
          <w:lang w:val="ru-RU"/>
        </w:rPr>
      </w:pPr>
    </w:p>
    <w:p w:rsidR="00574873" w:rsidRDefault="00574873" w:rsidP="00C944E0">
      <w:pPr>
        <w:jc w:val="center"/>
        <w:rPr>
          <w:rFonts w:ascii="Arial" w:hAnsi="Arial" w:cs="Arial"/>
          <w:b/>
          <w:lang w:val="sr-Cyrl-CS"/>
        </w:rPr>
      </w:pPr>
      <w:r>
        <w:rPr>
          <w:rFonts w:ascii="Arial" w:hAnsi="Arial" w:cs="Arial"/>
          <w:b/>
          <w:lang w:val="sr-Cyrl-CS"/>
        </w:rPr>
        <w:t xml:space="preserve">Члан </w:t>
      </w:r>
      <w:r w:rsidR="00C82D05">
        <w:rPr>
          <w:rFonts w:ascii="Arial" w:hAnsi="Arial" w:cs="Arial"/>
          <w:b/>
          <w:lang w:val="sr-Cyrl-CS"/>
        </w:rPr>
        <w:t>1</w:t>
      </w:r>
      <w:r w:rsidR="00AA4911">
        <w:rPr>
          <w:rFonts w:ascii="Arial" w:hAnsi="Arial" w:cs="Arial"/>
          <w:b/>
          <w:lang w:val="sr-Cyrl-CS"/>
        </w:rPr>
        <w:t>1.</w:t>
      </w:r>
    </w:p>
    <w:p w:rsidR="00AA4911" w:rsidRDefault="00AA4911" w:rsidP="00C944E0">
      <w:pPr>
        <w:jc w:val="center"/>
        <w:rPr>
          <w:rFonts w:ascii="Arial" w:hAnsi="Arial" w:cs="Arial"/>
          <w:b/>
          <w:lang w:val="sr-Cyrl-CS"/>
        </w:rPr>
      </w:pPr>
    </w:p>
    <w:p w:rsidR="000B296C" w:rsidRDefault="00B20096" w:rsidP="000254E7">
      <w:pPr>
        <w:jc w:val="both"/>
        <w:rPr>
          <w:rFonts w:ascii="Arial" w:hAnsi="Arial" w:cs="Arial"/>
          <w:lang w:val="sr-Cyrl-CS"/>
        </w:rPr>
      </w:pPr>
      <w:r>
        <w:rPr>
          <w:rFonts w:ascii="Arial" w:hAnsi="Arial" w:cs="Arial"/>
          <w:lang w:val="sr-Cyrl-CS"/>
        </w:rPr>
        <w:t xml:space="preserve"> </w:t>
      </w:r>
      <w:r w:rsidR="000B296C">
        <w:rPr>
          <w:rFonts w:ascii="Arial" w:hAnsi="Arial" w:cs="Arial"/>
          <w:lang w:val="sr-Cyrl-CS"/>
        </w:rPr>
        <w:t>Уговор ступа на снагу даном потписивања  и важи до испуњења уговорних обавеза Наручиоца и Извршиоца услуга</w:t>
      </w:r>
      <w:r w:rsidR="000B296C">
        <w:rPr>
          <w:rFonts w:ascii="Arial" w:hAnsi="Arial" w:cs="Arial"/>
          <w:lang w:val="sr-Cyrl-CS"/>
        </w:rPr>
        <w:t>.</w:t>
      </w:r>
      <w:r w:rsidR="00574873">
        <w:rPr>
          <w:rFonts w:ascii="Arial" w:hAnsi="Arial" w:cs="Arial"/>
          <w:lang w:val="sr-Cyrl-CS"/>
        </w:rPr>
        <w:t xml:space="preserve"> </w:t>
      </w:r>
    </w:p>
    <w:p w:rsidR="00574873" w:rsidRDefault="00574873" w:rsidP="000254E7">
      <w:pPr>
        <w:jc w:val="both"/>
        <w:rPr>
          <w:rFonts w:ascii="Arial" w:hAnsi="Arial" w:cs="Arial"/>
          <w:lang w:val="sr-Cyrl-CS"/>
        </w:rPr>
      </w:pPr>
      <w:r>
        <w:rPr>
          <w:rFonts w:ascii="Arial" w:hAnsi="Arial" w:cs="Arial"/>
          <w:lang w:val="sr-Cyrl-CS"/>
        </w:rPr>
        <w:t xml:space="preserve">Евентуалне измене и допуне овог уговора могу се вршити Анексом, уз </w:t>
      </w:r>
    </w:p>
    <w:p w:rsidR="00574873" w:rsidRDefault="00574873" w:rsidP="000254E7">
      <w:pPr>
        <w:jc w:val="both"/>
        <w:rPr>
          <w:rFonts w:ascii="Arial" w:hAnsi="Arial" w:cs="Arial"/>
          <w:lang w:val="sr-Cyrl-CS"/>
        </w:rPr>
      </w:pPr>
      <w:r>
        <w:rPr>
          <w:rFonts w:ascii="Arial" w:hAnsi="Arial" w:cs="Arial"/>
          <w:lang w:val="sr-Cyrl-CS"/>
        </w:rPr>
        <w:t xml:space="preserve">  постигнуту сагласност обе стране.</w:t>
      </w:r>
    </w:p>
    <w:p w:rsidR="00574873" w:rsidRDefault="00574873" w:rsidP="000254E7">
      <w:pPr>
        <w:jc w:val="both"/>
        <w:rPr>
          <w:rFonts w:ascii="Arial" w:hAnsi="Arial" w:cs="Arial"/>
          <w:lang w:val="sr-Cyrl-CS"/>
        </w:rPr>
      </w:pPr>
      <w:r>
        <w:rPr>
          <w:rFonts w:ascii="Arial" w:hAnsi="Arial" w:cs="Arial"/>
          <w:lang w:val="sr-Cyrl-CS"/>
        </w:rPr>
        <w:t xml:space="preserve"> Свака страна задржава право на раскид уговора пре истека уговорног рока.   </w:t>
      </w:r>
    </w:p>
    <w:p w:rsidR="00574873" w:rsidRDefault="00574873" w:rsidP="000254E7">
      <w:pPr>
        <w:jc w:val="both"/>
        <w:rPr>
          <w:rFonts w:ascii="Arial" w:hAnsi="Arial" w:cs="Arial"/>
          <w:lang w:val="sr-Cyrl-CS"/>
        </w:rPr>
      </w:pPr>
      <w:r>
        <w:rPr>
          <w:rFonts w:ascii="Arial" w:hAnsi="Arial" w:cs="Arial"/>
          <w:lang w:val="sr-Cyrl-CS"/>
        </w:rPr>
        <w:t xml:space="preserve"> Раскид уговора се врши писменим путем са отказним роком од 30 дана.</w:t>
      </w:r>
    </w:p>
    <w:p w:rsidR="00AA4911" w:rsidRPr="000459A4" w:rsidRDefault="00AA4911" w:rsidP="000254E7">
      <w:pPr>
        <w:jc w:val="both"/>
        <w:rPr>
          <w:rFonts w:ascii="Arial" w:hAnsi="Arial" w:cs="Arial"/>
          <w:lang w:val="sr-Cyrl-CS"/>
        </w:rPr>
      </w:pPr>
    </w:p>
    <w:p w:rsidR="00574873" w:rsidRDefault="00574873" w:rsidP="000459A4">
      <w:pPr>
        <w:jc w:val="center"/>
        <w:rPr>
          <w:rFonts w:ascii="Arial" w:hAnsi="Arial" w:cs="Arial"/>
          <w:b/>
          <w:lang w:val="sr-Cyrl-CS"/>
        </w:rPr>
      </w:pPr>
      <w:r>
        <w:rPr>
          <w:rFonts w:ascii="Arial" w:hAnsi="Arial" w:cs="Arial"/>
          <w:b/>
          <w:lang w:val="sr-Cyrl-CS"/>
        </w:rPr>
        <w:t xml:space="preserve">Члан </w:t>
      </w:r>
      <w:r w:rsidR="000254E7">
        <w:rPr>
          <w:rFonts w:ascii="Arial" w:hAnsi="Arial" w:cs="Arial"/>
          <w:b/>
          <w:lang w:val="sr-Cyrl-CS"/>
        </w:rPr>
        <w:t>1</w:t>
      </w:r>
      <w:r w:rsidR="00AA4911">
        <w:rPr>
          <w:rFonts w:ascii="Arial" w:hAnsi="Arial" w:cs="Arial"/>
          <w:b/>
          <w:lang w:val="sr-Cyrl-CS"/>
        </w:rPr>
        <w:t>2.</w:t>
      </w:r>
    </w:p>
    <w:p w:rsidR="00AA4911" w:rsidRDefault="00AA4911" w:rsidP="000459A4">
      <w:pPr>
        <w:jc w:val="center"/>
        <w:rPr>
          <w:rFonts w:ascii="Arial" w:hAnsi="Arial" w:cs="Arial"/>
          <w:b/>
          <w:lang w:val="sr-Cyrl-CS"/>
        </w:rPr>
      </w:pPr>
    </w:p>
    <w:p w:rsidR="00574873" w:rsidRDefault="00574873" w:rsidP="000254E7">
      <w:pPr>
        <w:jc w:val="both"/>
        <w:rPr>
          <w:rFonts w:ascii="Arial" w:hAnsi="Arial" w:cs="Arial"/>
          <w:lang w:val="sr-Cyrl-CS"/>
        </w:rPr>
      </w:pPr>
      <w:r>
        <w:rPr>
          <w:rFonts w:ascii="Arial" w:hAnsi="Arial" w:cs="Arial"/>
          <w:lang w:val="sr-Cyrl-CS"/>
        </w:rPr>
        <w:t>Све еве</w:t>
      </w:r>
      <w:r w:rsidR="007B0DEA">
        <w:rPr>
          <w:rFonts w:ascii="Arial" w:hAnsi="Arial" w:cs="Arial"/>
          <w:lang w:val="sr-Cyrl-CS"/>
        </w:rPr>
        <w:t>нтуалне спорове који настану из или поводом</w:t>
      </w:r>
      <w:r>
        <w:rPr>
          <w:rFonts w:ascii="Arial" w:hAnsi="Arial" w:cs="Arial"/>
          <w:lang w:val="sr-Cyrl-CS"/>
        </w:rPr>
        <w:t xml:space="preserve"> овог уговора – уговорне   стране ће покушати да реше споразумно.</w:t>
      </w:r>
    </w:p>
    <w:p w:rsidR="00574873" w:rsidRDefault="00574873" w:rsidP="000459A4">
      <w:pPr>
        <w:jc w:val="both"/>
        <w:rPr>
          <w:rFonts w:ascii="Arial" w:hAnsi="Arial" w:cs="Arial"/>
          <w:lang w:val="sr-Cyrl-CS"/>
        </w:rPr>
      </w:pPr>
      <w:r>
        <w:rPr>
          <w:rFonts w:ascii="Arial" w:hAnsi="Arial" w:cs="Arial"/>
          <w:lang w:val="sr-Cyrl-CS"/>
        </w:rPr>
        <w:t>Уколико спорови између наручиоца и извршиоца не буду решени споразумно,  уговара се надлежност Привредног суда у Крагујевцу.</w:t>
      </w:r>
    </w:p>
    <w:p w:rsidR="00AA4911" w:rsidRDefault="00AA4911" w:rsidP="000459A4">
      <w:pPr>
        <w:jc w:val="both"/>
        <w:rPr>
          <w:rFonts w:ascii="Arial" w:hAnsi="Arial" w:cs="Arial"/>
          <w:lang w:val="ru-RU"/>
        </w:rPr>
      </w:pPr>
    </w:p>
    <w:p w:rsidR="00574873" w:rsidRDefault="00574873" w:rsidP="000459A4">
      <w:pPr>
        <w:jc w:val="center"/>
        <w:rPr>
          <w:rFonts w:ascii="Arial" w:hAnsi="Arial" w:cs="Arial"/>
          <w:b/>
          <w:lang w:val="sr-Cyrl-CS"/>
        </w:rPr>
      </w:pPr>
      <w:r>
        <w:rPr>
          <w:rFonts w:ascii="Arial" w:hAnsi="Arial" w:cs="Arial"/>
          <w:b/>
          <w:lang w:val="sr-Cyrl-CS"/>
        </w:rPr>
        <w:t>Члан 1</w:t>
      </w:r>
      <w:r w:rsidR="00AA4911">
        <w:rPr>
          <w:rFonts w:ascii="Arial" w:hAnsi="Arial" w:cs="Arial"/>
          <w:b/>
          <w:lang w:val="sr-Cyrl-CS"/>
        </w:rPr>
        <w:t>3.</w:t>
      </w:r>
    </w:p>
    <w:p w:rsidR="00AA4911" w:rsidRDefault="00AA4911" w:rsidP="000459A4">
      <w:pPr>
        <w:jc w:val="center"/>
        <w:rPr>
          <w:rFonts w:ascii="Arial" w:hAnsi="Arial" w:cs="Arial"/>
          <w:b/>
          <w:lang w:val="sr-Cyrl-CS"/>
        </w:rPr>
      </w:pPr>
    </w:p>
    <w:p w:rsidR="00574873" w:rsidRDefault="00574873" w:rsidP="00574873">
      <w:pPr>
        <w:rPr>
          <w:rFonts w:ascii="Arial" w:hAnsi="Arial" w:cs="Arial"/>
          <w:lang w:val="ru-RU"/>
        </w:rPr>
      </w:pPr>
      <w:r>
        <w:rPr>
          <w:rFonts w:ascii="Arial" w:hAnsi="Arial" w:cs="Arial"/>
          <w:lang w:val="ru-RU"/>
        </w:rPr>
        <w:t>Овај уговог је сачињен у 4 истоветна примерка, по 2 примерка за обе уговорне  стране.</w:t>
      </w:r>
    </w:p>
    <w:p w:rsidR="00574873" w:rsidRDefault="00574873" w:rsidP="00574873">
      <w:pPr>
        <w:rPr>
          <w:rFonts w:ascii="Arial" w:hAnsi="Arial" w:cs="Arial"/>
          <w:lang w:val="ru-RU"/>
        </w:rPr>
      </w:pPr>
    </w:p>
    <w:p w:rsidR="00574873" w:rsidRDefault="00574873" w:rsidP="00574873">
      <w:pPr>
        <w:shd w:val="clear" w:color="auto" w:fill="FFFFFF"/>
        <w:jc w:val="both"/>
        <w:rPr>
          <w:rFonts w:ascii="Arial" w:hAnsi="Arial" w:cs="Arial"/>
          <w:lang w:val="ru-RU"/>
        </w:rPr>
      </w:pPr>
    </w:p>
    <w:p w:rsidR="00574873" w:rsidRDefault="00574873" w:rsidP="00574873">
      <w:pPr>
        <w:shd w:val="clear" w:color="auto" w:fill="FFFFFF"/>
        <w:jc w:val="both"/>
        <w:rPr>
          <w:rFonts w:ascii="Arial" w:hAnsi="Arial" w:cs="Arial"/>
          <w:lang w:val="ru-RU"/>
        </w:rPr>
      </w:pPr>
    </w:p>
    <w:p w:rsidR="00574873" w:rsidRDefault="00574873" w:rsidP="00574873">
      <w:pPr>
        <w:shd w:val="clear" w:color="auto" w:fill="FFFFFF"/>
        <w:jc w:val="both"/>
        <w:rPr>
          <w:rFonts w:ascii="Arial" w:hAnsi="Arial" w:cs="Arial"/>
          <w:lang w:val="ru-RU"/>
        </w:rPr>
      </w:pPr>
      <w:r>
        <w:rPr>
          <w:rFonts w:ascii="Arial" w:hAnsi="Arial" w:cs="Arial"/>
          <w:lang w:val="ru-RU"/>
        </w:rPr>
        <w:t>НАРУЧИЛАЦ                                                                                 ИЗВРШИЛАЦ</w:t>
      </w:r>
    </w:p>
    <w:p w:rsidR="00574873" w:rsidRDefault="00574873" w:rsidP="00574873">
      <w:pPr>
        <w:shd w:val="clear" w:color="auto" w:fill="FFFFFF"/>
        <w:jc w:val="both"/>
        <w:rPr>
          <w:rFonts w:ascii="Arial" w:hAnsi="Arial" w:cs="Arial"/>
          <w:lang w:val="ru-RU"/>
        </w:rPr>
      </w:pPr>
      <w:r>
        <w:rPr>
          <w:rFonts w:ascii="Arial" w:hAnsi="Arial" w:cs="Arial"/>
          <w:lang w:val="ru-RU"/>
        </w:rPr>
        <w:t>________________                                                                  _______________</w:t>
      </w:r>
    </w:p>
    <w:p w:rsidR="00433194" w:rsidRDefault="00433194" w:rsidP="00433194">
      <w:pPr>
        <w:tabs>
          <w:tab w:val="left" w:pos="1095"/>
          <w:tab w:val="center" w:pos="4470"/>
        </w:tabs>
        <w:jc w:val="both"/>
        <w:rPr>
          <w:rFonts w:ascii="Arial" w:hAnsi="Arial" w:cs="Arial"/>
          <w:lang w:val="ru-RU"/>
        </w:rPr>
      </w:pPr>
    </w:p>
    <w:p w:rsidR="00C82D05" w:rsidRDefault="00C82D05" w:rsidP="00433194">
      <w:pPr>
        <w:tabs>
          <w:tab w:val="left" w:pos="1095"/>
          <w:tab w:val="center" w:pos="4470"/>
        </w:tabs>
        <w:jc w:val="both"/>
        <w:rPr>
          <w:rFonts w:ascii="Arial" w:hAnsi="Arial" w:cs="Arial"/>
          <w:lang w:val="ru-RU"/>
        </w:rPr>
      </w:pPr>
    </w:p>
    <w:p w:rsidR="00C82D05" w:rsidRDefault="00C82D05" w:rsidP="00433194">
      <w:pPr>
        <w:tabs>
          <w:tab w:val="left" w:pos="1095"/>
          <w:tab w:val="center" w:pos="4470"/>
        </w:tabs>
        <w:jc w:val="both"/>
        <w:rPr>
          <w:rFonts w:ascii="Arial" w:hAnsi="Arial" w:cs="Arial"/>
          <w:lang w:val="ru-RU"/>
        </w:rPr>
      </w:pPr>
    </w:p>
    <w:p w:rsidR="00C82D05" w:rsidRDefault="00C82D05" w:rsidP="00433194">
      <w:pPr>
        <w:tabs>
          <w:tab w:val="left" w:pos="1095"/>
          <w:tab w:val="center" w:pos="4470"/>
        </w:tabs>
        <w:jc w:val="both"/>
        <w:rPr>
          <w:rFonts w:ascii="Arial" w:hAnsi="Arial" w:cs="Arial"/>
          <w:lang w:val="ru-RU"/>
        </w:rPr>
      </w:pPr>
    </w:p>
    <w:p w:rsidR="00C82D05" w:rsidRDefault="00C82D05" w:rsidP="00433194">
      <w:pPr>
        <w:tabs>
          <w:tab w:val="left" w:pos="1095"/>
          <w:tab w:val="center" w:pos="4470"/>
        </w:tabs>
        <w:jc w:val="both"/>
        <w:rPr>
          <w:rFonts w:ascii="Arial" w:hAnsi="Arial" w:cs="Arial"/>
          <w:lang w:val="ru-RU"/>
        </w:rPr>
      </w:pPr>
    </w:p>
    <w:p w:rsidR="00C82D05" w:rsidRDefault="00C82D05" w:rsidP="00433194">
      <w:pPr>
        <w:tabs>
          <w:tab w:val="left" w:pos="1095"/>
          <w:tab w:val="center" w:pos="4470"/>
        </w:tabs>
        <w:jc w:val="both"/>
        <w:rPr>
          <w:rFonts w:ascii="Arial" w:hAnsi="Arial" w:cs="Arial"/>
          <w:lang w:val="ru-RU"/>
        </w:rPr>
      </w:pPr>
    </w:p>
    <w:p w:rsidR="00C82D05" w:rsidRDefault="00C82D05" w:rsidP="00433194">
      <w:pPr>
        <w:tabs>
          <w:tab w:val="left" w:pos="1095"/>
          <w:tab w:val="center" w:pos="4470"/>
        </w:tabs>
        <w:jc w:val="both"/>
        <w:rPr>
          <w:rFonts w:ascii="Arial" w:hAnsi="Arial" w:cs="Arial"/>
          <w:lang w:val="ru-RU"/>
        </w:rPr>
      </w:pPr>
    </w:p>
    <w:p w:rsidR="00C82D05" w:rsidRDefault="00C82D05" w:rsidP="00433194">
      <w:pPr>
        <w:tabs>
          <w:tab w:val="left" w:pos="1095"/>
          <w:tab w:val="center" w:pos="4470"/>
        </w:tabs>
        <w:jc w:val="both"/>
        <w:rPr>
          <w:rFonts w:ascii="Arial" w:hAnsi="Arial" w:cs="Arial"/>
          <w:lang w:val="ru-RU"/>
        </w:rPr>
      </w:pPr>
    </w:p>
    <w:p w:rsidR="00C82D05" w:rsidRDefault="00C82D05" w:rsidP="00433194">
      <w:pPr>
        <w:tabs>
          <w:tab w:val="left" w:pos="1095"/>
          <w:tab w:val="center" w:pos="4470"/>
        </w:tabs>
        <w:jc w:val="both"/>
        <w:rPr>
          <w:rFonts w:ascii="Arial" w:hAnsi="Arial" w:cs="Arial"/>
          <w:lang w:val="ru-RU"/>
        </w:rPr>
      </w:pPr>
    </w:p>
    <w:p w:rsidR="00C82D05" w:rsidRDefault="00C82D05" w:rsidP="00433194">
      <w:pPr>
        <w:tabs>
          <w:tab w:val="left" w:pos="1095"/>
          <w:tab w:val="center" w:pos="4470"/>
        </w:tabs>
        <w:jc w:val="both"/>
        <w:rPr>
          <w:rFonts w:ascii="Arial" w:hAnsi="Arial" w:cs="Arial"/>
          <w:lang w:val="ru-RU"/>
        </w:rPr>
      </w:pPr>
    </w:p>
    <w:p w:rsidR="00C82D05" w:rsidRDefault="00C82D05" w:rsidP="00433194">
      <w:pPr>
        <w:tabs>
          <w:tab w:val="left" w:pos="1095"/>
          <w:tab w:val="center" w:pos="4470"/>
        </w:tabs>
        <w:jc w:val="both"/>
        <w:rPr>
          <w:rFonts w:ascii="Arial" w:hAnsi="Arial" w:cs="Arial"/>
          <w:lang w:val="ru-RU"/>
        </w:rPr>
      </w:pPr>
    </w:p>
    <w:p w:rsidR="00C82D05" w:rsidRDefault="00C82D05" w:rsidP="00433194">
      <w:pPr>
        <w:tabs>
          <w:tab w:val="left" w:pos="1095"/>
          <w:tab w:val="center" w:pos="4470"/>
        </w:tabs>
        <w:jc w:val="both"/>
        <w:rPr>
          <w:rFonts w:ascii="Arial" w:hAnsi="Arial" w:cs="Arial"/>
          <w:lang w:val="ru-RU"/>
        </w:rPr>
      </w:pPr>
    </w:p>
    <w:p w:rsidR="00C82D05" w:rsidRDefault="00C82D05" w:rsidP="00433194">
      <w:pPr>
        <w:tabs>
          <w:tab w:val="left" w:pos="1095"/>
          <w:tab w:val="center" w:pos="4470"/>
        </w:tabs>
        <w:jc w:val="both"/>
        <w:rPr>
          <w:rFonts w:ascii="Arial" w:hAnsi="Arial" w:cs="Arial"/>
          <w:lang w:val="ru-RU"/>
        </w:rPr>
      </w:pPr>
    </w:p>
    <w:p w:rsidR="00C82D05" w:rsidRDefault="00C82D05" w:rsidP="00433194">
      <w:pPr>
        <w:tabs>
          <w:tab w:val="left" w:pos="1095"/>
          <w:tab w:val="center" w:pos="4470"/>
        </w:tabs>
        <w:jc w:val="both"/>
        <w:rPr>
          <w:rFonts w:ascii="Arial" w:hAnsi="Arial" w:cs="Arial"/>
          <w:lang w:val="ru-RU"/>
        </w:rPr>
      </w:pPr>
    </w:p>
    <w:p w:rsidR="00433194" w:rsidRPr="001D587D" w:rsidRDefault="00433194" w:rsidP="00433194">
      <w:pPr>
        <w:shd w:val="clear" w:color="auto" w:fill="C6D9F1"/>
        <w:jc w:val="center"/>
        <w:rPr>
          <w:rFonts w:ascii="Arial" w:hAnsi="Arial" w:cs="Arial"/>
          <w:b/>
          <w:bCs/>
          <w:i/>
          <w:iCs/>
          <w:sz w:val="28"/>
          <w:szCs w:val="28"/>
          <w:lang w:val="ru-RU"/>
        </w:rPr>
      </w:pPr>
      <w:r>
        <w:rPr>
          <w:rFonts w:ascii="Arial" w:hAnsi="Arial" w:cs="Arial"/>
          <w:b/>
          <w:bCs/>
          <w:i/>
          <w:iCs/>
          <w:sz w:val="28"/>
          <w:szCs w:val="28"/>
        </w:rPr>
        <w:lastRenderedPageBreak/>
        <w:t>V</w:t>
      </w:r>
      <w:r>
        <w:rPr>
          <w:rFonts w:ascii="Arial" w:hAnsi="Arial" w:cs="Arial"/>
          <w:b/>
          <w:bCs/>
          <w:i/>
          <w:iCs/>
          <w:sz w:val="28"/>
          <w:szCs w:val="28"/>
          <w:lang w:val="sr-Latn-RS"/>
        </w:rPr>
        <w:t>I</w:t>
      </w:r>
      <w:r>
        <w:rPr>
          <w:rFonts w:ascii="Arial" w:hAnsi="Arial" w:cs="Arial"/>
          <w:b/>
          <w:bCs/>
          <w:i/>
          <w:iCs/>
          <w:sz w:val="28"/>
          <w:szCs w:val="28"/>
        </w:rPr>
        <w:t>I</w:t>
      </w:r>
      <w:r w:rsidRPr="001D587D">
        <w:rPr>
          <w:rFonts w:ascii="Arial" w:hAnsi="Arial" w:cs="Arial"/>
          <w:b/>
          <w:bCs/>
          <w:i/>
          <w:iCs/>
          <w:sz w:val="28"/>
          <w:szCs w:val="28"/>
          <w:lang w:val="ru-RU"/>
        </w:rPr>
        <w:t xml:space="preserve"> УПУТСТВО ПОНУЂАЧИМА КАКО ДА САЧИНЕ ПОНУДУ</w:t>
      </w:r>
    </w:p>
    <w:p w:rsidR="00433194" w:rsidRPr="001D587D" w:rsidRDefault="00433194" w:rsidP="00433194">
      <w:pPr>
        <w:shd w:val="clear" w:color="auto" w:fill="C6D9F1"/>
        <w:jc w:val="center"/>
        <w:rPr>
          <w:rFonts w:ascii="Arial" w:hAnsi="Arial" w:cs="Arial"/>
          <w:b/>
          <w:bCs/>
          <w:i/>
          <w:iCs/>
          <w:sz w:val="28"/>
          <w:szCs w:val="28"/>
          <w:lang w:val="ru-RU"/>
        </w:rPr>
      </w:pPr>
    </w:p>
    <w:p w:rsidR="00433194" w:rsidRPr="001D587D" w:rsidRDefault="00433194" w:rsidP="00433194">
      <w:pPr>
        <w:jc w:val="both"/>
        <w:rPr>
          <w:rFonts w:ascii="Arial" w:hAnsi="Arial" w:cs="Arial"/>
          <w:b/>
          <w:bCs/>
          <w:i/>
          <w:iCs/>
          <w:sz w:val="28"/>
          <w:szCs w:val="28"/>
          <w:lang w:val="ru-RU"/>
        </w:rPr>
      </w:pPr>
    </w:p>
    <w:p w:rsidR="00433194" w:rsidRPr="001D587D" w:rsidRDefault="00433194" w:rsidP="00433194">
      <w:pPr>
        <w:jc w:val="both"/>
        <w:rPr>
          <w:rFonts w:ascii="Arial" w:hAnsi="Arial" w:cs="Arial"/>
          <w:b/>
          <w:bCs/>
          <w:i/>
          <w:iCs/>
          <w:lang w:val="ru-RU"/>
        </w:rPr>
      </w:pPr>
      <w:r w:rsidRPr="001D587D">
        <w:rPr>
          <w:rFonts w:ascii="Arial" w:hAnsi="Arial" w:cs="Arial"/>
          <w:b/>
          <w:bCs/>
          <w:i/>
          <w:iCs/>
          <w:lang w:val="ru-RU"/>
        </w:rPr>
        <w:t>1. ПОДАЦИ О ЈЕЗИКУ НА КОЈЕМ ПОНУДА МОРА ДА БУДЕ САСТАВЉЕНА</w:t>
      </w:r>
    </w:p>
    <w:p w:rsidR="00433194" w:rsidRPr="001D587D" w:rsidRDefault="00433194" w:rsidP="00433194">
      <w:pPr>
        <w:jc w:val="both"/>
        <w:rPr>
          <w:rFonts w:ascii="Arial" w:hAnsi="Arial" w:cs="Arial"/>
          <w:b/>
          <w:bCs/>
          <w:i/>
          <w:iCs/>
          <w:lang w:val="ru-RU"/>
        </w:rPr>
      </w:pPr>
    </w:p>
    <w:p w:rsidR="00433194" w:rsidRDefault="00433194" w:rsidP="00433194">
      <w:pPr>
        <w:jc w:val="both"/>
        <w:rPr>
          <w:rFonts w:ascii="Arial" w:hAnsi="Arial" w:cs="Arial"/>
          <w:b/>
          <w:bCs/>
          <w:i/>
          <w:iCs/>
          <w:lang w:val="sr-Cyrl-RS"/>
        </w:rPr>
      </w:pPr>
      <w:r w:rsidRPr="001D587D">
        <w:rPr>
          <w:rFonts w:ascii="Arial" w:hAnsi="Arial" w:cs="Arial"/>
          <w:lang w:val="ru-RU"/>
        </w:rPr>
        <w:t>Понуђач подноси понуду на српском језику.</w:t>
      </w:r>
    </w:p>
    <w:p w:rsidR="00433194" w:rsidRPr="007D11CC" w:rsidRDefault="00433194" w:rsidP="00433194">
      <w:pPr>
        <w:widowControl w:val="0"/>
        <w:autoSpaceDE w:val="0"/>
        <w:autoSpaceDN w:val="0"/>
        <w:adjustRightInd w:val="0"/>
        <w:rPr>
          <w:rFonts w:cs="Arial"/>
          <w:szCs w:val="22"/>
          <w:lang w:val="ru-RU"/>
        </w:rPr>
      </w:pPr>
    </w:p>
    <w:p w:rsidR="00433194" w:rsidRPr="000F1F99" w:rsidRDefault="00433194" w:rsidP="00433194">
      <w:pPr>
        <w:jc w:val="both"/>
        <w:rPr>
          <w:rFonts w:ascii="Arial" w:eastAsia="TimesNewRomanPSMT" w:hAnsi="Arial" w:cs="Arial"/>
          <w:bCs/>
          <w:lang w:val="sr-Cyrl-RS"/>
        </w:rPr>
      </w:pPr>
      <w:r w:rsidRPr="001D587D">
        <w:rPr>
          <w:rFonts w:ascii="Arial" w:hAnsi="Arial" w:cs="Arial"/>
          <w:b/>
          <w:bCs/>
          <w:i/>
          <w:iCs/>
          <w:lang w:val="ru-RU"/>
        </w:rPr>
        <w:t xml:space="preserve">2. НАЧИН </w:t>
      </w:r>
      <w:r>
        <w:rPr>
          <w:rFonts w:ascii="Arial" w:hAnsi="Arial" w:cs="Arial"/>
          <w:b/>
          <w:bCs/>
          <w:i/>
          <w:iCs/>
          <w:lang w:val="sr-Cyrl-RS"/>
        </w:rPr>
        <w:t>ПОДНОШЕЊА ПОНУДА</w:t>
      </w:r>
    </w:p>
    <w:p w:rsidR="00433194" w:rsidRPr="001D587D" w:rsidRDefault="00433194" w:rsidP="00433194">
      <w:pPr>
        <w:jc w:val="both"/>
        <w:rPr>
          <w:rFonts w:ascii="Arial" w:eastAsia="TimesNewRomanPSMT" w:hAnsi="Arial" w:cs="Arial"/>
          <w:bCs/>
          <w:lang w:val="ru-RU"/>
        </w:rPr>
      </w:pPr>
    </w:p>
    <w:p w:rsidR="00433194" w:rsidRPr="001D587D" w:rsidRDefault="00433194" w:rsidP="00433194">
      <w:pPr>
        <w:jc w:val="both"/>
        <w:rPr>
          <w:rFonts w:ascii="Arial" w:eastAsia="TimesNewRomanPSMT" w:hAnsi="Arial" w:cs="Arial"/>
          <w:bCs/>
          <w:lang w:val="ru-RU"/>
        </w:rPr>
      </w:pPr>
      <w:r w:rsidRPr="001D587D">
        <w:rPr>
          <w:rFonts w:ascii="Arial" w:eastAsia="TimesNewRomanPSMT" w:hAnsi="Arial" w:cs="Arial"/>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433194" w:rsidRPr="001D587D" w:rsidRDefault="00433194" w:rsidP="00433194">
      <w:pPr>
        <w:jc w:val="both"/>
        <w:rPr>
          <w:rFonts w:ascii="Arial" w:eastAsia="TimesNewRomanPSMT" w:hAnsi="Arial" w:cs="Arial"/>
          <w:bCs/>
          <w:lang w:val="ru-RU"/>
        </w:rPr>
      </w:pPr>
      <w:r w:rsidRPr="001D587D">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1D587D">
        <w:rPr>
          <w:rFonts w:ascii="Arial" w:eastAsia="TimesNewRomanPSMT" w:hAnsi="Arial" w:cs="Arial"/>
          <w:bCs/>
          <w:lang w:val="ru-RU"/>
        </w:rPr>
        <w:t xml:space="preserve"> понуђача. </w:t>
      </w:r>
    </w:p>
    <w:p w:rsidR="00433194" w:rsidRPr="001D587D" w:rsidRDefault="00433194" w:rsidP="00433194">
      <w:pPr>
        <w:jc w:val="both"/>
        <w:rPr>
          <w:rFonts w:ascii="Arial" w:eastAsia="TimesNewRomanPSMT" w:hAnsi="Arial" w:cs="Arial"/>
          <w:bCs/>
          <w:lang w:val="ru-RU"/>
        </w:rPr>
      </w:pPr>
      <w:r w:rsidRPr="001D587D">
        <w:rPr>
          <w:rFonts w:ascii="Arial" w:eastAsia="TimesNewRomanPSMT" w:hAnsi="Arial" w:cs="Arial"/>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33194" w:rsidRPr="002209C3" w:rsidRDefault="00433194" w:rsidP="00433194">
      <w:pPr>
        <w:autoSpaceDE w:val="0"/>
        <w:autoSpaceDN w:val="0"/>
        <w:adjustRightInd w:val="0"/>
        <w:jc w:val="both"/>
        <w:rPr>
          <w:rFonts w:ascii="Arial" w:hAnsi="Arial" w:cs="Arial"/>
          <w:color w:val="FF0000"/>
          <w:lang w:val="sr-Cyrl-RS"/>
        </w:rPr>
      </w:pPr>
      <w:r>
        <w:rPr>
          <w:rFonts w:ascii="Arial" w:eastAsia="TimesNewRomanPSMT" w:hAnsi="Arial" w:cs="Arial"/>
          <w:bCs/>
          <w:lang w:val="ru-RU"/>
        </w:rPr>
        <w:t>Понуду доставити на адресу Предшколске установе ''</w:t>
      </w:r>
      <w:r w:rsidR="00C076A2">
        <w:rPr>
          <w:rFonts w:ascii="Arial" w:eastAsia="TimesNewRomanPSMT" w:hAnsi="Arial" w:cs="Arial"/>
          <w:bCs/>
          <w:lang w:val="ru-RU"/>
        </w:rPr>
        <w:t>Ђурђевдан</w:t>
      </w:r>
      <w:r>
        <w:rPr>
          <w:rFonts w:ascii="Arial" w:eastAsia="TimesNewRomanPSMT" w:hAnsi="Arial" w:cs="Arial"/>
          <w:bCs/>
          <w:lang w:val="ru-RU"/>
        </w:rPr>
        <w:t>''</w:t>
      </w:r>
      <w:r w:rsidR="00C076A2">
        <w:rPr>
          <w:rFonts w:ascii="Arial" w:eastAsia="TimesNewRomanPSMT" w:hAnsi="Arial" w:cs="Arial"/>
          <w:bCs/>
          <w:lang w:val="ru-RU"/>
        </w:rPr>
        <w:t xml:space="preserve"> Крагујевац</w:t>
      </w:r>
      <w:r>
        <w:rPr>
          <w:rFonts w:ascii="Arial" w:eastAsia="TimesNewRomanPSMT" w:hAnsi="Arial" w:cs="Arial"/>
          <w:bCs/>
          <w:lang w:val="ru-RU"/>
        </w:rPr>
        <w:t xml:space="preserve"> Саве Ковачевића бр. 30 Крагујевац</w:t>
      </w:r>
      <w:r w:rsidRPr="001D587D">
        <w:rPr>
          <w:rFonts w:ascii="Arial" w:hAnsi="Arial" w:cs="Arial"/>
          <w:i/>
          <w:iCs/>
          <w:lang w:val="ru-RU"/>
        </w:rPr>
        <w:t xml:space="preserve">, </w:t>
      </w:r>
      <w:r w:rsidRPr="001D587D">
        <w:rPr>
          <w:rFonts w:ascii="Arial" w:eastAsia="TimesNewRomanPSMT" w:hAnsi="Arial" w:cs="Arial"/>
          <w:bCs/>
          <w:lang w:val="ru-RU"/>
        </w:rPr>
        <w:t xml:space="preserve">са назнаком: </w:t>
      </w:r>
      <w:r w:rsidRPr="001D587D">
        <w:rPr>
          <w:rFonts w:ascii="Arial" w:eastAsia="TimesNewRomanPS-BoldMT" w:hAnsi="Arial" w:cs="Arial"/>
          <w:b/>
          <w:bCs/>
          <w:lang w:val="ru-RU"/>
        </w:rPr>
        <w:t>,,Понуда за јавну набавку</w:t>
      </w:r>
      <w:r>
        <w:rPr>
          <w:rFonts w:ascii="Arial" w:hAnsi="Arial" w:cs="Arial"/>
          <w:lang w:val="ru-RU"/>
        </w:rPr>
        <w:t xml:space="preserve"> </w:t>
      </w:r>
      <w:r w:rsidRPr="009A0107">
        <w:rPr>
          <w:rFonts w:ascii="Arial" w:hAnsi="Arial" w:cs="Arial"/>
          <w:b/>
          <w:lang w:val="ru-RU"/>
        </w:rPr>
        <w:t xml:space="preserve">услуга организовања </w:t>
      </w:r>
      <w:r w:rsidR="00C944E0">
        <w:rPr>
          <w:rFonts w:ascii="Arial" w:hAnsi="Arial" w:cs="Arial"/>
          <w:b/>
          <w:lang w:val="ru-RU"/>
        </w:rPr>
        <w:t>зимовања</w:t>
      </w:r>
      <w:r w:rsidRPr="001D587D">
        <w:rPr>
          <w:rFonts w:ascii="Arial" w:hAnsi="Arial" w:cs="Arial"/>
          <w:lang w:val="ru-RU"/>
        </w:rPr>
        <w:t>,</w:t>
      </w:r>
      <w:r w:rsidRPr="001D587D">
        <w:rPr>
          <w:rFonts w:ascii="Arial" w:eastAsia="TimesNewRomanPS-BoldMT" w:hAnsi="Arial" w:cs="Arial"/>
          <w:b/>
          <w:bCs/>
          <w:color w:val="002060"/>
          <w:lang w:val="ru-RU"/>
        </w:rPr>
        <w:t xml:space="preserve"> </w:t>
      </w:r>
      <w:r w:rsidRPr="001D587D">
        <w:rPr>
          <w:rFonts w:ascii="Arial" w:eastAsia="TimesNewRomanPS-BoldMT" w:hAnsi="Arial" w:cs="Arial"/>
          <w:b/>
          <w:bCs/>
          <w:lang w:val="ru-RU"/>
        </w:rPr>
        <w:t>ЈН бр</w:t>
      </w:r>
      <w:r w:rsidR="00C944E0">
        <w:rPr>
          <w:rFonts w:ascii="Arial" w:eastAsia="TimesNewRomanPS-BoldMT" w:hAnsi="Arial" w:cs="Arial"/>
          <w:b/>
          <w:bCs/>
          <w:lang w:val="ru-RU"/>
        </w:rPr>
        <w:t xml:space="preserve"> 1.2.1</w:t>
      </w:r>
      <w:r w:rsidR="00587543">
        <w:rPr>
          <w:rFonts w:ascii="Arial" w:eastAsia="TimesNewRomanPS-BoldMT" w:hAnsi="Arial" w:cs="Arial"/>
          <w:b/>
          <w:bCs/>
          <w:lang w:val="ru-RU"/>
        </w:rPr>
        <w:t>2</w:t>
      </w:r>
      <w:r w:rsidRPr="001D587D">
        <w:rPr>
          <w:rFonts w:ascii="Arial" w:eastAsia="TimesNewRomanPS-BoldMT" w:hAnsi="Arial" w:cs="Arial"/>
          <w:b/>
          <w:bCs/>
          <w:lang w:val="ru-RU"/>
        </w:rPr>
        <w:t>/1</w:t>
      </w:r>
      <w:r w:rsidR="00C82D05">
        <w:rPr>
          <w:rFonts w:ascii="Arial" w:eastAsia="TimesNewRomanPS-BoldMT" w:hAnsi="Arial" w:cs="Arial"/>
          <w:b/>
          <w:bCs/>
          <w:lang w:val="ru-RU"/>
        </w:rPr>
        <w:t>7</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hAnsi="Arial" w:cs="Arial"/>
          <w:color w:val="FF0000"/>
          <w:lang w:val="ru-RU"/>
        </w:rPr>
        <w:t xml:space="preserve"> </w:t>
      </w:r>
      <w:r w:rsidRPr="001D587D">
        <w:rPr>
          <w:rFonts w:ascii="Arial" w:hAnsi="Arial" w:cs="Arial"/>
          <w:lang w:val="ru-RU"/>
        </w:rPr>
        <w:t>Понуда се сматра благовременом уколико је примљена од стране наручиоца до</w:t>
      </w:r>
      <w:r>
        <w:rPr>
          <w:rFonts w:ascii="Arial" w:hAnsi="Arial" w:cs="Arial"/>
          <w:lang w:val="ru-RU"/>
        </w:rPr>
        <w:t xml:space="preserve"> </w:t>
      </w:r>
      <w:r w:rsidR="009B62F5" w:rsidRPr="00BD1500">
        <w:rPr>
          <w:rFonts w:ascii="Arial" w:hAnsi="Arial" w:cs="Arial"/>
          <w:b/>
          <w:lang w:val="ru-RU"/>
        </w:rPr>
        <w:t>15</w:t>
      </w:r>
      <w:r w:rsidR="00A17654" w:rsidRPr="00A17654">
        <w:rPr>
          <w:rFonts w:ascii="Arial" w:hAnsi="Arial" w:cs="Arial"/>
          <w:b/>
          <w:lang w:val="ru-RU"/>
        </w:rPr>
        <w:t>.11.2017</w:t>
      </w:r>
      <w:r w:rsidRPr="00A17654">
        <w:rPr>
          <w:rFonts w:ascii="Arial" w:hAnsi="Arial" w:cs="Arial"/>
          <w:b/>
          <w:lang w:val="ru-RU"/>
        </w:rPr>
        <w:t xml:space="preserve"> год.</w:t>
      </w:r>
      <w:r w:rsidRPr="00A17654">
        <w:rPr>
          <w:rFonts w:ascii="Arial" w:hAnsi="Arial" w:cs="Arial"/>
          <w:b/>
          <w:i/>
          <w:iCs/>
          <w:lang w:val="ru-RU"/>
        </w:rPr>
        <w:t xml:space="preserve"> </w:t>
      </w:r>
      <w:r w:rsidRPr="00A17654">
        <w:rPr>
          <w:rFonts w:ascii="Arial" w:hAnsi="Arial" w:cs="Arial"/>
          <w:b/>
          <w:lang w:val="ru-RU"/>
        </w:rPr>
        <w:t xml:space="preserve">до </w:t>
      </w:r>
      <w:r w:rsidR="009B62F5">
        <w:rPr>
          <w:rFonts w:ascii="Arial" w:hAnsi="Arial" w:cs="Arial"/>
          <w:b/>
          <w:lang w:val="ru-RU"/>
        </w:rPr>
        <w:t>11:00</w:t>
      </w:r>
      <w:r w:rsidRPr="00A17654">
        <w:rPr>
          <w:rFonts w:ascii="Arial" w:hAnsi="Arial" w:cs="Arial"/>
          <w:b/>
          <w:lang w:val="ru-RU"/>
        </w:rPr>
        <w:t xml:space="preserve"> </w:t>
      </w:r>
      <w:r w:rsidRPr="00A17654">
        <w:rPr>
          <w:rFonts w:ascii="Arial" w:hAnsi="Arial" w:cs="Arial"/>
          <w:b/>
          <w:lang w:val="sr-Cyrl-RS"/>
        </w:rPr>
        <w:t>часова</w:t>
      </w:r>
      <w:r w:rsidRPr="00EC5C16">
        <w:rPr>
          <w:rFonts w:ascii="Arial" w:hAnsi="Arial" w:cs="Arial"/>
          <w:lang w:val="sr-Cyrl-RS"/>
        </w:rPr>
        <w:t xml:space="preserve"> </w:t>
      </w:r>
      <w:r w:rsidRPr="001D587D">
        <w:rPr>
          <w:rFonts w:ascii="Arial" w:eastAsia="TimesNewRomanPS-BoldMT" w:hAnsi="Arial" w:cs="Arial"/>
          <w:b/>
          <w:bCs/>
          <w:color w:val="FF0000"/>
          <w:lang w:val="ru-RU"/>
        </w:rPr>
        <w:t xml:space="preserve"> </w:t>
      </w:r>
      <w:r w:rsidRPr="002209C3">
        <w:rPr>
          <w:rFonts w:ascii="Arial" w:hAnsi="Arial" w:cs="Arial"/>
          <w:color w:val="FF0000"/>
          <w:lang w:val="sr-Cyrl-RS"/>
        </w:rPr>
        <w:t xml:space="preserve"> </w:t>
      </w:r>
      <w:r w:rsidRPr="001D587D">
        <w:rPr>
          <w:rFonts w:ascii="Arial" w:hAnsi="Arial" w:cs="Arial"/>
          <w:color w:val="FF0000"/>
          <w:lang w:val="ru-RU"/>
        </w:rPr>
        <w:t xml:space="preserve"> </w:t>
      </w:r>
    </w:p>
    <w:p w:rsidR="00433194" w:rsidRPr="001D587D" w:rsidRDefault="00433194" w:rsidP="00433194">
      <w:pPr>
        <w:autoSpaceDE w:val="0"/>
        <w:autoSpaceDN w:val="0"/>
        <w:adjustRightInd w:val="0"/>
        <w:jc w:val="both"/>
        <w:rPr>
          <w:rFonts w:ascii="Arial" w:hAnsi="Arial" w:cs="Arial"/>
          <w:lang w:val="ru-RU"/>
        </w:rPr>
      </w:pPr>
      <w:r w:rsidRPr="001D587D">
        <w:rPr>
          <w:rFonts w:ascii="Arial" w:hAnsi="Arial" w:cs="Arial"/>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lang w:val="sr-Cyrl-CS"/>
        </w:rPr>
        <w:t>н</w:t>
      </w:r>
      <w:r w:rsidRPr="001D587D">
        <w:rPr>
          <w:rFonts w:ascii="Arial" w:hAnsi="Arial" w:cs="Arial"/>
          <w:lang w:val="ru-RU"/>
        </w:rPr>
        <w:t>аруч</w:t>
      </w:r>
      <w:r w:rsidRPr="00E6275B">
        <w:rPr>
          <w:rFonts w:ascii="Arial" w:hAnsi="Arial" w:cs="Arial"/>
          <w:lang w:val="sr-Cyrl-CS"/>
        </w:rPr>
        <w:t>и</w:t>
      </w:r>
      <w:r w:rsidRPr="001D587D">
        <w:rPr>
          <w:rFonts w:ascii="Arial" w:hAnsi="Arial" w:cs="Arial"/>
          <w:lang w:val="ru-RU"/>
        </w:rPr>
        <w:t xml:space="preserve">лац ће понуђачу предати потврду пријема понуде. У потврди о пријему наручилац ће навести датум и сат пријема понуде. </w:t>
      </w:r>
    </w:p>
    <w:p w:rsidR="00433194" w:rsidRPr="00447B01" w:rsidRDefault="00433194" w:rsidP="00433194">
      <w:pPr>
        <w:autoSpaceDE w:val="0"/>
        <w:autoSpaceDN w:val="0"/>
        <w:adjustRightInd w:val="0"/>
        <w:jc w:val="both"/>
        <w:rPr>
          <w:rFonts w:ascii="Arial" w:hAnsi="Arial" w:cs="Arial"/>
          <w:lang w:val="sr-Cyrl-RS"/>
        </w:rPr>
      </w:pPr>
      <w:r w:rsidRPr="001D587D">
        <w:rPr>
          <w:rFonts w:ascii="Arial" w:hAnsi="Arial" w:cs="Arial"/>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1D587D">
        <w:rPr>
          <w:lang w:val="ru-RU"/>
        </w:rPr>
        <w:t xml:space="preserve"> </w:t>
      </w:r>
      <w:r w:rsidRPr="001D587D">
        <w:rPr>
          <w:rFonts w:ascii="Arial" w:hAnsi="Arial" w:cs="Arial"/>
          <w:lang w:val="ru-RU"/>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433194" w:rsidRDefault="00433194" w:rsidP="00433194">
      <w:pPr>
        <w:autoSpaceDE w:val="0"/>
        <w:autoSpaceDN w:val="0"/>
        <w:adjustRightInd w:val="0"/>
        <w:jc w:val="both"/>
        <w:rPr>
          <w:rFonts w:ascii="Arial" w:hAnsi="Arial" w:cs="Arial"/>
          <w:lang w:val="ru-RU"/>
        </w:rPr>
      </w:pPr>
      <w:r w:rsidRPr="001D587D">
        <w:rPr>
          <w:rFonts w:ascii="Arial" w:hAnsi="Arial" w:cs="Arial"/>
          <w:lang w:val="ru-RU"/>
        </w:rPr>
        <w:t xml:space="preserve">Понуда мора да садржи оверен и потписан: </w:t>
      </w:r>
    </w:p>
    <w:p w:rsidR="00433194" w:rsidRPr="009508B7" w:rsidRDefault="00433194" w:rsidP="00433194">
      <w:pPr>
        <w:widowControl w:val="0"/>
        <w:autoSpaceDE w:val="0"/>
        <w:autoSpaceDN w:val="0"/>
        <w:adjustRightInd w:val="0"/>
        <w:jc w:val="both"/>
        <w:rPr>
          <w:rFonts w:ascii="Arial" w:hAnsi="Arial" w:cs="Arial"/>
          <w:color w:val="000000"/>
          <w:szCs w:val="22"/>
          <w:lang w:val="sr-Cyrl-CS"/>
        </w:rPr>
      </w:pPr>
      <w:r>
        <w:rPr>
          <w:rFonts w:ascii="Arial" w:hAnsi="Arial" w:cs="Arial"/>
          <w:color w:val="000000"/>
          <w:szCs w:val="22"/>
          <w:u w:val="single"/>
          <w:lang w:val="ru-RU"/>
        </w:rPr>
        <w:t xml:space="preserve">• </w:t>
      </w:r>
      <w:r w:rsidRPr="008C7B3B">
        <w:rPr>
          <w:rFonts w:ascii="Arial" w:hAnsi="Arial" w:cs="Arial"/>
          <w:color w:val="000000"/>
          <w:szCs w:val="22"/>
          <w:u w:val="single"/>
          <w:lang w:val="ru-RU"/>
        </w:rPr>
        <w:t>Доказе  о  испуњености  додатних   услова  за  учешће  поступку  јавне  набавке,  из   члана 76.   Закона</w:t>
      </w:r>
      <w:r w:rsidRPr="008C7B3B">
        <w:rPr>
          <w:rFonts w:ascii="Arial" w:hAnsi="Arial" w:cs="Arial"/>
          <w:color w:val="000000"/>
          <w:szCs w:val="22"/>
          <w:lang w:val="ru-RU"/>
        </w:rPr>
        <w:t xml:space="preserve">  наведене  и  описане  у  делу  Конкурсне   документације  ''ДОДАТНИ УСЛОВИ ЗА УЧЕШЋЕ У ПОСТУПКУ ЈАВНЕ НАБАВКЕ ИЗ ЧЛАНА 76.     </w:t>
      </w:r>
      <w:r w:rsidRPr="009508B7">
        <w:rPr>
          <w:rFonts w:ascii="Arial" w:hAnsi="Arial" w:cs="Arial"/>
          <w:color w:val="000000"/>
          <w:szCs w:val="22"/>
          <w:lang w:val="ru-RU"/>
        </w:rPr>
        <w:t>ЗАКОНА О ЈАВНИМ НАБАВКАМА“;</w:t>
      </w:r>
    </w:p>
    <w:p w:rsidR="00433194" w:rsidRPr="00447B01" w:rsidRDefault="00433194" w:rsidP="00433194">
      <w:pPr>
        <w:widowControl w:val="0"/>
        <w:autoSpaceDE w:val="0"/>
        <w:autoSpaceDN w:val="0"/>
        <w:adjustRightInd w:val="0"/>
        <w:jc w:val="both"/>
        <w:rPr>
          <w:rFonts w:ascii="Arial" w:hAnsi="Arial" w:cs="Arial"/>
          <w:lang w:val="sr-Cyrl-RS"/>
        </w:rPr>
      </w:pPr>
      <w:r>
        <w:rPr>
          <w:rFonts w:ascii="Arial" w:hAnsi="Arial" w:cs="Arial"/>
          <w:lang w:val="ru-RU"/>
        </w:rPr>
        <w:t xml:space="preserve"> •    </w:t>
      </w:r>
      <w:r w:rsidRPr="00807330">
        <w:rPr>
          <w:rFonts w:ascii="Arial" w:hAnsi="Arial" w:cs="Arial"/>
          <w:lang w:val="ru-RU"/>
        </w:rPr>
        <w:t>Образац понуде(</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807330">
        <w:rPr>
          <w:rFonts w:ascii="Arial" w:hAnsi="Arial" w:cs="Arial"/>
          <w:lang w:val="ru-RU"/>
        </w:rPr>
        <w:t xml:space="preserve"> (Образац 1); </w:t>
      </w:r>
    </w:p>
    <w:p w:rsidR="00433194" w:rsidRPr="00447B01" w:rsidRDefault="00433194" w:rsidP="00433194">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Образац структуре понуђене цене</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1D587D">
        <w:rPr>
          <w:rFonts w:ascii="Arial" w:hAnsi="Arial" w:cs="Arial"/>
          <w:lang w:val="ru-RU"/>
        </w:rPr>
        <w:t xml:space="preserve"> (Образац 2);</w:t>
      </w:r>
    </w:p>
    <w:p w:rsidR="00433194" w:rsidRPr="00447B01" w:rsidRDefault="00433194" w:rsidP="00433194">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Образац трошкова припреме понуде</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1D587D">
        <w:rPr>
          <w:rFonts w:ascii="Arial" w:hAnsi="Arial" w:cs="Arial"/>
          <w:lang w:val="ru-RU"/>
        </w:rPr>
        <w:t xml:space="preserve"> (Образац 3);</w:t>
      </w:r>
    </w:p>
    <w:p w:rsidR="00433194" w:rsidRPr="00447B01" w:rsidRDefault="00433194" w:rsidP="00433194">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 xml:space="preserve">Образац изјаве о независној понуди </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1D587D">
        <w:rPr>
          <w:rFonts w:ascii="Arial" w:hAnsi="Arial" w:cs="Arial"/>
          <w:lang w:val="ru-RU"/>
        </w:rPr>
        <w:t xml:space="preserve"> (Образац 4);</w:t>
      </w:r>
    </w:p>
    <w:p w:rsidR="00433194" w:rsidRPr="00807330" w:rsidRDefault="00433194" w:rsidP="00433194">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lastRenderedPageBreak/>
        <w:t xml:space="preserve">Образац изјаве понуђача о испуњености услова за учешће у поступку јавне набавке - чл. 75. </w:t>
      </w:r>
      <w:r w:rsidRPr="00447B01">
        <w:rPr>
          <w:rFonts w:ascii="Arial" w:hAnsi="Arial" w:cs="Arial"/>
        </w:rPr>
        <w:t xml:space="preserve">ЗЈН </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807330">
        <w:rPr>
          <w:rFonts w:ascii="Arial" w:hAnsi="Arial" w:cs="Arial"/>
          <w:lang w:val="ru-RU"/>
        </w:rPr>
        <w:t xml:space="preserve"> (Образац 5) </w:t>
      </w:r>
    </w:p>
    <w:p w:rsidR="00433194" w:rsidRPr="008C7B3B" w:rsidRDefault="00433194" w:rsidP="00433194">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Образац изјаве по</w:t>
      </w:r>
      <w:r w:rsidRPr="00447B01">
        <w:rPr>
          <w:rFonts w:ascii="Arial" w:hAnsi="Arial" w:cs="Arial"/>
          <w:lang w:val="sr-Cyrl-RS"/>
        </w:rPr>
        <w:t>дизвођ</w:t>
      </w:r>
      <w:r w:rsidRPr="001D587D">
        <w:rPr>
          <w:rFonts w:ascii="Arial" w:hAnsi="Arial" w:cs="Arial"/>
          <w:lang w:val="ru-RU"/>
        </w:rPr>
        <w:t xml:space="preserve">ача о испуњености услова за учешће у поступку јавне набавке - чл. 75. </w:t>
      </w:r>
      <w:r w:rsidRPr="00807330">
        <w:rPr>
          <w:rFonts w:ascii="Arial" w:hAnsi="Arial" w:cs="Arial"/>
          <w:lang w:val="ru-RU"/>
        </w:rPr>
        <w:t xml:space="preserve">(Образац </w:t>
      </w:r>
      <w:r w:rsidRPr="00447B01">
        <w:rPr>
          <w:rFonts w:ascii="Arial" w:hAnsi="Arial" w:cs="Arial"/>
          <w:lang w:val="sr-Cyrl-RS"/>
        </w:rPr>
        <w:t>6</w:t>
      </w:r>
      <w:r w:rsidRPr="00807330">
        <w:rPr>
          <w:rFonts w:ascii="Arial" w:hAnsi="Arial" w:cs="Arial"/>
          <w:lang w:val="ru-RU"/>
        </w:rPr>
        <w:t>)</w:t>
      </w:r>
      <w:r w:rsidRPr="00447B01">
        <w:rPr>
          <w:rFonts w:ascii="Arial" w:hAnsi="Arial" w:cs="Arial"/>
          <w:lang w:val="sr-Cyrl-RS"/>
        </w:rPr>
        <w:t>, уколико понуђач подноси понуду са подизвођачем</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447B01">
        <w:rPr>
          <w:rFonts w:ascii="Arial" w:hAnsi="Arial" w:cs="Arial"/>
          <w:lang w:val="sr-Cyrl-RS"/>
        </w:rPr>
        <w:t>;</w:t>
      </w:r>
    </w:p>
    <w:p w:rsidR="00433194" w:rsidRPr="007D11CC" w:rsidRDefault="00433194" w:rsidP="00433194">
      <w:pPr>
        <w:numPr>
          <w:ilvl w:val="0"/>
          <w:numId w:val="15"/>
        </w:numPr>
        <w:suppressAutoHyphens/>
        <w:autoSpaceDE w:val="0"/>
        <w:autoSpaceDN w:val="0"/>
        <w:adjustRightInd w:val="0"/>
        <w:jc w:val="both"/>
        <w:rPr>
          <w:rFonts w:ascii="Arial" w:hAnsi="Arial" w:cs="Arial"/>
          <w:lang w:val="sr-Cyrl-RS"/>
        </w:rPr>
      </w:pPr>
      <w:r w:rsidRPr="00447B01">
        <w:rPr>
          <w:rFonts w:ascii="Arial" w:hAnsi="Arial" w:cs="Arial"/>
          <w:lang w:val="sr-Cyrl-RS"/>
        </w:rPr>
        <w:t>Модел уговора</w:t>
      </w:r>
      <w:r>
        <w:rPr>
          <w:rFonts w:ascii="Arial" w:hAnsi="Arial" w:cs="Arial"/>
          <w:lang w:val="sr-Cyrl-CS"/>
        </w:rPr>
        <w:t xml:space="preserve"> (</w:t>
      </w:r>
      <w:r w:rsidRPr="00807330">
        <w:rPr>
          <w:rFonts w:ascii="Arial" w:hAnsi="Arial" w:cs="Arial"/>
          <w:szCs w:val="22"/>
          <w:lang w:val="ru-RU"/>
        </w:rPr>
        <w:t>попуњен, потписан и оверен</w:t>
      </w:r>
      <w:r>
        <w:rPr>
          <w:rFonts w:cs="Arial"/>
          <w:szCs w:val="22"/>
          <w:lang w:val="ru-RU"/>
        </w:rPr>
        <w:t>)</w:t>
      </w:r>
      <w:r w:rsidRPr="00447B01">
        <w:rPr>
          <w:rFonts w:ascii="Arial" w:hAnsi="Arial" w:cs="Arial"/>
          <w:lang w:val="sr-Cyrl-RS"/>
        </w:rPr>
        <w:t>;</w:t>
      </w:r>
    </w:p>
    <w:p w:rsidR="00433194" w:rsidRPr="005D3255" w:rsidRDefault="00433194" w:rsidP="00433194">
      <w:pPr>
        <w:numPr>
          <w:ilvl w:val="0"/>
          <w:numId w:val="15"/>
        </w:numPr>
        <w:suppressAutoHyphens/>
        <w:autoSpaceDE w:val="0"/>
        <w:autoSpaceDN w:val="0"/>
        <w:adjustRightInd w:val="0"/>
        <w:jc w:val="both"/>
        <w:rPr>
          <w:rFonts w:ascii="Arial" w:hAnsi="Arial" w:cs="Arial"/>
          <w:lang w:val="sr-Cyrl-RS"/>
        </w:rPr>
      </w:pPr>
      <w:r>
        <w:rPr>
          <w:rFonts w:ascii="Arial" w:hAnsi="Arial" w:cs="Arial"/>
          <w:lang w:val="sr-Cyrl-CS"/>
        </w:rPr>
        <w:t xml:space="preserve">Пуномоћје </w:t>
      </w:r>
      <w:r w:rsidRPr="00807330">
        <w:rPr>
          <w:rFonts w:ascii="Arial" w:hAnsi="Arial" w:cs="Arial"/>
          <w:lang w:val="ru-RU"/>
        </w:rPr>
        <w:t xml:space="preserve">(Образац </w:t>
      </w:r>
      <w:r>
        <w:rPr>
          <w:rFonts w:ascii="Arial" w:hAnsi="Arial" w:cs="Arial"/>
          <w:lang w:val="ru-RU"/>
        </w:rPr>
        <w:t>7</w:t>
      </w:r>
      <w:r w:rsidRPr="00807330">
        <w:rPr>
          <w:rFonts w:ascii="Arial" w:hAnsi="Arial" w:cs="Arial"/>
          <w:lang w:val="ru-RU"/>
        </w:rPr>
        <w:t>)</w:t>
      </w:r>
      <w:r w:rsidRPr="00447B01">
        <w:rPr>
          <w:rFonts w:ascii="Arial" w:hAnsi="Arial" w:cs="Arial"/>
          <w:lang w:val="sr-Cyrl-RS"/>
        </w:rPr>
        <w:t>,</w:t>
      </w:r>
      <w:r>
        <w:rPr>
          <w:rFonts w:ascii="Arial" w:hAnsi="Arial" w:cs="Arial"/>
          <w:lang w:val="ru-RU"/>
        </w:rPr>
        <w:t>.</w:t>
      </w:r>
    </w:p>
    <w:p w:rsidR="00433194" w:rsidRPr="00C944E0" w:rsidRDefault="00433194" w:rsidP="00433194">
      <w:pPr>
        <w:numPr>
          <w:ilvl w:val="0"/>
          <w:numId w:val="15"/>
        </w:numPr>
        <w:suppressAutoHyphens/>
        <w:autoSpaceDE w:val="0"/>
        <w:autoSpaceDN w:val="0"/>
        <w:adjustRightInd w:val="0"/>
        <w:jc w:val="both"/>
        <w:rPr>
          <w:rFonts w:ascii="Arial" w:hAnsi="Arial" w:cs="Arial"/>
          <w:lang w:val="sr-Cyrl-RS"/>
        </w:rPr>
      </w:pPr>
      <w:r>
        <w:rPr>
          <w:rFonts w:ascii="Arial" w:hAnsi="Arial" w:cs="Arial"/>
          <w:lang w:val="sr-Cyrl-CS"/>
        </w:rPr>
        <w:t>Програм путовања и опште услове путовања</w:t>
      </w:r>
    </w:p>
    <w:p w:rsidR="00C944E0" w:rsidRPr="00400288" w:rsidRDefault="00C944E0" w:rsidP="00C944E0">
      <w:pPr>
        <w:suppressAutoHyphens/>
        <w:autoSpaceDE w:val="0"/>
        <w:autoSpaceDN w:val="0"/>
        <w:adjustRightInd w:val="0"/>
        <w:jc w:val="both"/>
        <w:rPr>
          <w:rFonts w:ascii="Arial" w:hAnsi="Arial" w:cs="Arial"/>
          <w:lang w:val="sr-Cyrl-RS"/>
        </w:rPr>
      </w:pPr>
    </w:p>
    <w:p w:rsidR="00433194" w:rsidRPr="00400288" w:rsidRDefault="00433194" w:rsidP="00433194">
      <w:pPr>
        <w:suppressAutoHyphens/>
        <w:autoSpaceDE w:val="0"/>
        <w:autoSpaceDN w:val="0"/>
        <w:adjustRightInd w:val="0"/>
        <w:jc w:val="both"/>
        <w:rPr>
          <w:rFonts w:ascii="Arial" w:hAnsi="Arial" w:cs="Arial"/>
          <w:lang w:val="sr-Cyrl-RS"/>
        </w:rPr>
      </w:pPr>
    </w:p>
    <w:p w:rsidR="00433194" w:rsidRPr="00807330" w:rsidRDefault="00433194" w:rsidP="00433194">
      <w:pPr>
        <w:widowControl w:val="0"/>
        <w:autoSpaceDE w:val="0"/>
        <w:autoSpaceDN w:val="0"/>
        <w:adjustRightInd w:val="0"/>
        <w:rPr>
          <w:rFonts w:cs="Arial"/>
          <w:szCs w:val="22"/>
          <w:u w:val="single"/>
          <w:lang w:val="ru-RU"/>
        </w:rPr>
      </w:pPr>
      <w:r w:rsidRPr="00807330">
        <w:rPr>
          <w:rFonts w:cs="Arial"/>
          <w:b/>
          <w:bCs/>
          <w:szCs w:val="22"/>
          <w:u w:val="single"/>
          <w:lang w:val="ru-RU"/>
        </w:rPr>
        <w:t xml:space="preserve">НАЧИН  ПОПУЊАВАЊА  ОБРАЗАЦА </w:t>
      </w:r>
    </w:p>
    <w:p w:rsidR="00433194" w:rsidRPr="00807330" w:rsidRDefault="00433194" w:rsidP="00433194">
      <w:pPr>
        <w:widowControl w:val="0"/>
        <w:autoSpaceDE w:val="0"/>
        <w:autoSpaceDN w:val="0"/>
        <w:adjustRightInd w:val="0"/>
        <w:rPr>
          <w:rFonts w:cs="Arial"/>
          <w:szCs w:val="22"/>
          <w:lang w:val="ru-RU"/>
        </w:rPr>
      </w:pPr>
    </w:p>
    <w:p w:rsidR="00433194" w:rsidRPr="004D32F4" w:rsidRDefault="00433194" w:rsidP="00433194">
      <w:pPr>
        <w:widowControl w:val="0"/>
        <w:autoSpaceDE w:val="0"/>
        <w:autoSpaceDN w:val="0"/>
        <w:adjustRightInd w:val="0"/>
        <w:jc w:val="both"/>
        <w:rPr>
          <w:rFonts w:ascii="Arial" w:hAnsi="Arial" w:cs="Arial"/>
          <w:szCs w:val="22"/>
          <w:lang w:val="ru-RU"/>
        </w:rPr>
      </w:pPr>
      <w:r w:rsidRPr="004D32F4">
        <w:rPr>
          <w:rFonts w:ascii="Arial" w:hAnsi="Arial" w:cs="Arial"/>
          <w:bCs/>
          <w:iCs/>
          <w:szCs w:val="22"/>
          <w:lang w:val="ru-RU"/>
        </w:rPr>
        <w:t>Уколико понуђачи подносе заједничку понуду, група понуђача може да се определи да обрасце дате у конкурсној документацији (укључујући и оквирни споразум и модел уговора)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кокурсној документацији изузев образаца који подразумевају давање изјава под материјалном и кривичном одговорношћу (на пример: Изјава о независној понуди и сл. ), који морају бити потписа</w:t>
      </w:r>
      <w:r w:rsidRPr="004D32F4">
        <w:rPr>
          <w:rFonts w:ascii="Arial" w:hAnsi="Arial" w:cs="Arial"/>
          <w:bCs/>
          <w:iCs/>
          <w:szCs w:val="22"/>
          <w:lang w:val="sr-Cyrl-RS"/>
        </w:rPr>
        <w:t>н</w:t>
      </w:r>
      <w:r w:rsidRPr="004D32F4">
        <w:rPr>
          <w:rFonts w:ascii="Arial" w:hAnsi="Arial" w:cs="Arial"/>
          <w:bCs/>
          <w:iCs/>
          <w:szCs w:val="22"/>
          <w:lang w:val="ru-RU"/>
        </w:rPr>
        <w:t>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 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члана 81. Закона о јавним набавкама .</w:t>
      </w:r>
    </w:p>
    <w:p w:rsidR="00433194" w:rsidRPr="004D32F4" w:rsidRDefault="00433194" w:rsidP="00433194">
      <w:pPr>
        <w:widowControl w:val="0"/>
        <w:autoSpaceDE w:val="0"/>
        <w:autoSpaceDN w:val="0"/>
        <w:adjustRightInd w:val="0"/>
        <w:jc w:val="both"/>
        <w:rPr>
          <w:rFonts w:ascii="Arial" w:hAnsi="Arial" w:cs="Arial"/>
          <w:szCs w:val="22"/>
          <w:lang w:val="ru-RU"/>
        </w:rPr>
      </w:pPr>
      <w:r w:rsidRPr="004D32F4">
        <w:rPr>
          <w:rFonts w:ascii="Arial" w:hAnsi="Arial" w:cs="Arial"/>
          <w:bCs/>
          <w:iCs/>
          <w:szCs w:val="22"/>
          <w:lang w:val="ru-RU"/>
        </w:rPr>
        <w:t xml:space="preserve">У случају подношења заједничке понуде менично овлашћење попуњава, потписује и оверава члан групе понуђача који ће у име групе понуђача дати средства финансијског обезбеђења. </w:t>
      </w:r>
    </w:p>
    <w:p w:rsidR="00433194" w:rsidRPr="007D11CC" w:rsidRDefault="00433194" w:rsidP="00433194">
      <w:pPr>
        <w:jc w:val="both"/>
        <w:rPr>
          <w:lang w:val="sr-Cyrl-CS"/>
        </w:rPr>
      </w:pPr>
    </w:p>
    <w:p w:rsidR="00433194" w:rsidRDefault="00433194" w:rsidP="00433194">
      <w:pPr>
        <w:numPr>
          <w:ilvl w:val="0"/>
          <w:numId w:val="8"/>
        </w:numPr>
        <w:jc w:val="both"/>
        <w:rPr>
          <w:rFonts w:ascii="Arial" w:hAnsi="Arial" w:cs="Arial"/>
          <w:b/>
          <w:bCs/>
          <w:i/>
          <w:iCs/>
          <w:lang w:val="sr-Cyrl-CS"/>
        </w:rPr>
      </w:pPr>
      <w:r>
        <w:rPr>
          <w:rFonts w:ascii="Arial" w:hAnsi="Arial" w:cs="Arial"/>
          <w:b/>
          <w:bCs/>
          <w:i/>
          <w:iCs/>
        </w:rPr>
        <w:t>ПАРТИЈЕ</w:t>
      </w:r>
    </w:p>
    <w:p w:rsidR="00433194" w:rsidRPr="00883D01" w:rsidRDefault="00433194" w:rsidP="00433194">
      <w:pPr>
        <w:jc w:val="both"/>
        <w:rPr>
          <w:lang w:val="sr-Cyrl-CS"/>
        </w:rPr>
      </w:pPr>
      <w:r w:rsidRPr="00883D01">
        <w:rPr>
          <w:rFonts w:ascii="Arial" w:hAnsi="Arial" w:cs="Arial"/>
          <w:bCs/>
          <w:iCs/>
          <w:lang w:val="sr-Cyrl-CS"/>
        </w:rPr>
        <w:t>Јавна набавка није обликована по партијама</w:t>
      </w:r>
    </w:p>
    <w:p w:rsidR="00433194" w:rsidRPr="001D587D" w:rsidRDefault="00433194" w:rsidP="00433194">
      <w:pPr>
        <w:jc w:val="both"/>
        <w:rPr>
          <w:lang w:val="ru-RU"/>
        </w:rPr>
      </w:pPr>
    </w:p>
    <w:p w:rsidR="00433194" w:rsidRPr="001D587D" w:rsidRDefault="00433194" w:rsidP="00433194">
      <w:pPr>
        <w:jc w:val="both"/>
        <w:rPr>
          <w:rFonts w:ascii="Arial" w:hAnsi="Arial" w:cs="Arial"/>
          <w:bCs/>
          <w:iCs/>
          <w:lang w:val="ru-RU"/>
        </w:rPr>
      </w:pPr>
      <w:r w:rsidRPr="001D587D">
        <w:rPr>
          <w:rFonts w:ascii="Arial" w:hAnsi="Arial" w:cs="Arial"/>
          <w:b/>
          <w:i/>
          <w:iCs/>
          <w:lang w:val="ru-RU"/>
        </w:rPr>
        <w:t>4.</w:t>
      </w:r>
      <w:r w:rsidRPr="001D587D">
        <w:rPr>
          <w:rFonts w:ascii="Arial" w:hAnsi="Arial" w:cs="Arial"/>
          <w:b/>
          <w:bCs/>
          <w:i/>
          <w:iCs/>
          <w:lang w:val="ru-RU"/>
        </w:rPr>
        <w:t xml:space="preserve">  ПОНУДА СА ВАРИЈАНТАМА</w:t>
      </w:r>
    </w:p>
    <w:p w:rsidR="00433194" w:rsidRPr="001D587D" w:rsidRDefault="00433194" w:rsidP="00433194">
      <w:pPr>
        <w:jc w:val="both"/>
        <w:rPr>
          <w:rFonts w:ascii="Arial" w:hAnsi="Arial" w:cs="Arial"/>
          <w:bCs/>
          <w:iCs/>
          <w:lang w:val="ru-RU"/>
        </w:rPr>
      </w:pPr>
    </w:p>
    <w:p w:rsidR="00433194" w:rsidRPr="007D11CC" w:rsidRDefault="00433194" w:rsidP="00433194">
      <w:pPr>
        <w:jc w:val="both"/>
        <w:rPr>
          <w:rFonts w:ascii="Arial" w:hAnsi="Arial" w:cs="Arial"/>
          <w:b/>
          <w:bCs/>
          <w:i/>
          <w:iCs/>
          <w:lang w:val="ru-RU"/>
        </w:rPr>
      </w:pPr>
      <w:r w:rsidRPr="001D587D">
        <w:rPr>
          <w:rFonts w:ascii="Arial" w:hAnsi="Arial" w:cs="Arial"/>
          <w:bCs/>
          <w:iCs/>
          <w:lang w:val="ru-RU"/>
        </w:rPr>
        <w:t>Подношење понуде са варијантама није дозвољено.</w:t>
      </w:r>
    </w:p>
    <w:p w:rsidR="00433194" w:rsidRPr="007D11CC" w:rsidRDefault="00433194" w:rsidP="00433194">
      <w:pPr>
        <w:jc w:val="both"/>
        <w:rPr>
          <w:lang w:val="ru-RU"/>
        </w:rPr>
      </w:pPr>
    </w:p>
    <w:p w:rsidR="00433194" w:rsidRPr="001D587D" w:rsidRDefault="00433194" w:rsidP="00433194">
      <w:pPr>
        <w:jc w:val="both"/>
        <w:rPr>
          <w:lang w:val="ru-RU"/>
        </w:rPr>
      </w:pPr>
      <w:r w:rsidRPr="001D587D">
        <w:rPr>
          <w:rFonts w:ascii="Arial" w:hAnsi="Arial" w:cs="Arial"/>
          <w:b/>
          <w:bCs/>
          <w:i/>
          <w:iCs/>
          <w:lang w:val="ru-RU"/>
        </w:rPr>
        <w:t xml:space="preserve">5. </w:t>
      </w:r>
      <w:r w:rsidRPr="001D587D">
        <w:rPr>
          <w:rFonts w:ascii="Arial" w:hAnsi="Arial" w:cs="Arial"/>
          <w:b/>
          <w:i/>
          <w:iCs/>
          <w:lang w:val="ru-RU"/>
        </w:rPr>
        <w:t>НАЧИН ИЗМЕНЕ, ДОПУНЕ И ОПОЗИВА ПОНУДЕ</w:t>
      </w:r>
    </w:p>
    <w:p w:rsidR="00433194" w:rsidRPr="001D587D" w:rsidRDefault="00433194" w:rsidP="00433194">
      <w:pPr>
        <w:jc w:val="both"/>
        <w:rPr>
          <w:lang w:val="ru-RU"/>
        </w:rPr>
      </w:pPr>
    </w:p>
    <w:p w:rsidR="00433194" w:rsidRPr="001D587D" w:rsidRDefault="00433194" w:rsidP="00433194">
      <w:pPr>
        <w:jc w:val="both"/>
        <w:rPr>
          <w:rFonts w:ascii="Arial" w:hAnsi="Arial" w:cs="Arial"/>
          <w:lang w:val="ru-RU"/>
        </w:rPr>
      </w:pPr>
      <w:r w:rsidRPr="001D587D">
        <w:rPr>
          <w:rFonts w:ascii="Arial" w:hAnsi="Arial" w:cs="Arial"/>
          <w:lang w:val="ru-RU"/>
        </w:rPr>
        <w:t>У року за подношење понуде понуђач може да измени, допуни или опозове своју понуду на начин који је одређен за подношење понуде.</w:t>
      </w:r>
    </w:p>
    <w:p w:rsidR="00433194" w:rsidRPr="001D587D" w:rsidRDefault="00433194" w:rsidP="00433194">
      <w:pPr>
        <w:jc w:val="both"/>
        <w:rPr>
          <w:rFonts w:ascii="Arial" w:eastAsia="TimesNewRomanPSMT" w:hAnsi="Arial" w:cs="Arial"/>
          <w:bCs/>
          <w:iCs/>
          <w:lang w:val="ru-RU"/>
        </w:rPr>
      </w:pPr>
      <w:r w:rsidRPr="001D587D">
        <w:rPr>
          <w:rFonts w:ascii="Arial" w:hAnsi="Arial" w:cs="Arial"/>
          <w:lang w:val="ru-RU"/>
        </w:rPr>
        <w:t xml:space="preserve">Понуђач је дужан да јасно назначи који део понуде мења односно која документа накнадно доставља. </w:t>
      </w:r>
    </w:p>
    <w:p w:rsidR="00433194" w:rsidRPr="001D587D" w:rsidRDefault="00433194" w:rsidP="00433194">
      <w:pPr>
        <w:jc w:val="both"/>
        <w:rPr>
          <w:rFonts w:ascii="Arial" w:eastAsia="TimesNewRomanPSMT" w:hAnsi="Arial" w:cs="Arial"/>
          <w:bCs/>
          <w:iCs/>
          <w:lang w:val="ru-RU"/>
        </w:rPr>
      </w:pPr>
      <w:r w:rsidRPr="001D587D">
        <w:rPr>
          <w:rFonts w:ascii="Arial" w:eastAsia="TimesNewRomanPSMT" w:hAnsi="Arial" w:cs="Arial"/>
          <w:bCs/>
          <w:iCs/>
          <w:lang w:val="ru-RU"/>
        </w:rPr>
        <w:lastRenderedPageBreak/>
        <w:t xml:space="preserve">Измену, допуну или опозив понуде треба доставити на адресу: </w:t>
      </w:r>
      <w:r>
        <w:rPr>
          <w:rFonts w:ascii="Arial" w:eastAsia="TimesNewRomanPSMT" w:hAnsi="Arial" w:cs="Arial"/>
          <w:bCs/>
          <w:iCs/>
          <w:lang w:val="ru-RU"/>
        </w:rPr>
        <w:t>Предшколске установе ''</w:t>
      </w:r>
      <w:r w:rsidR="009D25D8">
        <w:rPr>
          <w:rFonts w:ascii="Arial" w:eastAsia="TimesNewRomanPSMT" w:hAnsi="Arial" w:cs="Arial"/>
          <w:bCs/>
          <w:iCs/>
          <w:lang w:val="ru-RU"/>
        </w:rPr>
        <w:t>Ђурђевдан</w:t>
      </w:r>
      <w:r>
        <w:rPr>
          <w:rFonts w:ascii="Arial" w:eastAsia="TimesNewRomanPSMT" w:hAnsi="Arial" w:cs="Arial"/>
          <w:bCs/>
          <w:iCs/>
          <w:lang w:val="ru-RU"/>
        </w:rPr>
        <w:t>''</w:t>
      </w:r>
      <w:r w:rsidR="009D25D8">
        <w:rPr>
          <w:rFonts w:ascii="Arial" w:eastAsia="TimesNewRomanPSMT" w:hAnsi="Arial" w:cs="Arial"/>
          <w:bCs/>
          <w:iCs/>
          <w:lang w:val="ru-RU"/>
        </w:rPr>
        <w:t xml:space="preserve"> Крагујевац,</w:t>
      </w:r>
      <w:r>
        <w:rPr>
          <w:rFonts w:ascii="Arial" w:eastAsia="TimesNewRomanPSMT" w:hAnsi="Arial" w:cs="Arial"/>
          <w:bCs/>
          <w:iCs/>
          <w:lang w:val="ru-RU"/>
        </w:rPr>
        <w:t xml:space="preserve"> Саве Ковачевића бр. 30 Крагујевац</w:t>
      </w:r>
      <w:r w:rsidRPr="001D587D">
        <w:rPr>
          <w:rFonts w:ascii="Arial" w:hAnsi="Arial" w:cs="Arial"/>
          <w:i/>
          <w:iCs/>
          <w:lang w:val="ru-RU"/>
        </w:rPr>
        <w:t xml:space="preserve">, </w:t>
      </w:r>
      <w:r w:rsidRPr="001D587D">
        <w:rPr>
          <w:rFonts w:ascii="Arial" w:eastAsia="TimesNewRomanPSMT" w:hAnsi="Arial" w:cs="Arial"/>
          <w:bCs/>
          <w:iCs/>
          <w:color w:val="FF0000"/>
          <w:lang w:val="ru-RU"/>
        </w:rPr>
        <w:t xml:space="preserve"> </w:t>
      </w:r>
      <w:r w:rsidRPr="001D587D">
        <w:rPr>
          <w:rFonts w:ascii="Arial" w:eastAsia="TimesNewRomanPSMT" w:hAnsi="Arial" w:cs="Arial"/>
          <w:bCs/>
          <w:iCs/>
          <w:lang w:val="ru-RU"/>
        </w:rPr>
        <w:t>са назнаком:</w:t>
      </w:r>
    </w:p>
    <w:p w:rsidR="00433194" w:rsidRPr="001D587D" w:rsidRDefault="00433194" w:rsidP="00433194">
      <w:pPr>
        <w:jc w:val="both"/>
        <w:rPr>
          <w:rFonts w:ascii="Arial" w:eastAsia="TimesNewRomanPSMT" w:hAnsi="Arial" w:cs="Arial"/>
          <w:bCs/>
          <w:i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Измена понуде</w:t>
      </w:r>
      <w:r w:rsidRPr="001D587D">
        <w:rPr>
          <w:rFonts w:ascii="Arial" w:eastAsia="TimesNewRomanPS-BoldMT" w:hAnsi="Arial" w:cs="Arial"/>
          <w:b/>
          <w:bCs/>
          <w:lang w:val="ru-RU"/>
        </w:rPr>
        <w:t xml:space="preserve"> за јавну набавку</w:t>
      </w:r>
      <w:r w:rsidRPr="001D587D">
        <w:rPr>
          <w:rFonts w:ascii="Arial" w:hAnsi="Arial" w:cs="Arial"/>
          <w:lang w:val="ru-RU"/>
        </w:rPr>
        <w:t xml:space="preserve"> (</w:t>
      </w:r>
      <w:r>
        <w:rPr>
          <w:rFonts w:ascii="Arial" w:hAnsi="Arial" w:cs="Arial"/>
          <w:lang w:val="ru-RU"/>
        </w:rPr>
        <w:t>услуга</w:t>
      </w:r>
      <w:r w:rsidRPr="001D587D">
        <w:rPr>
          <w:rFonts w:ascii="Arial" w:hAnsi="Arial" w:cs="Arial"/>
          <w:lang w:val="ru-RU"/>
        </w:rPr>
        <w:t>) –</w:t>
      </w:r>
      <w:r>
        <w:rPr>
          <w:rFonts w:ascii="Arial" w:hAnsi="Arial" w:cs="Arial"/>
          <w:lang w:val="ru-RU"/>
        </w:rPr>
        <w:t xml:space="preserve"> организовања </w:t>
      </w:r>
      <w:r w:rsidR="00C944E0">
        <w:rPr>
          <w:rFonts w:ascii="Arial" w:hAnsi="Arial" w:cs="Arial"/>
          <w:lang w:val="ru-RU"/>
        </w:rPr>
        <w:t>зимовања</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347187">
        <w:rPr>
          <w:rFonts w:ascii="Arial" w:eastAsia="TimesNewRomanPS-BoldMT" w:hAnsi="Arial" w:cs="Arial"/>
          <w:b/>
          <w:bCs/>
          <w:lang w:val="ru-RU"/>
        </w:rPr>
        <w:t>ЈН бр 1.2.</w:t>
      </w:r>
      <w:r w:rsidR="00C944E0">
        <w:rPr>
          <w:rFonts w:ascii="Arial" w:eastAsia="TimesNewRomanPS-BoldMT" w:hAnsi="Arial" w:cs="Arial"/>
          <w:b/>
          <w:bCs/>
          <w:lang w:val="ru-RU"/>
        </w:rPr>
        <w:t>1</w:t>
      </w:r>
      <w:r w:rsidR="00EF42AA">
        <w:rPr>
          <w:rFonts w:ascii="Arial" w:eastAsia="TimesNewRomanPS-BoldMT" w:hAnsi="Arial" w:cs="Arial"/>
          <w:b/>
          <w:bCs/>
          <w:lang w:val="ru-RU"/>
        </w:rPr>
        <w:t>2</w:t>
      </w:r>
      <w:r w:rsidRPr="001D587D">
        <w:rPr>
          <w:rFonts w:ascii="Arial" w:eastAsia="TimesNewRomanPS-BoldMT" w:hAnsi="Arial" w:cs="Arial"/>
          <w:b/>
          <w:bCs/>
          <w:lang w:val="ru-RU"/>
        </w:rPr>
        <w:t>/1</w:t>
      </w:r>
      <w:r w:rsidR="00A17654">
        <w:rPr>
          <w:rFonts w:ascii="Arial" w:eastAsia="TimesNewRomanPS-BoldMT" w:hAnsi="Arial" w:cs="Arial"/>
          <w:b/>
          <w:bCs/>
          <w:lang w:val="ru-RU"/>
        </w:rPr>
        <w:t>7</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eastAsia="TimesNewRomanPSMT" w:hAnsi="Arial" w:cs="Arial"/>
          <w:bCs/>
          <w:iCs/>
          <w:lang w:val="ru-RU"/>
        </w:rPr>
        <w:t xml:space="preserve"> или</w:t>
      </w:r>
    </w:p>
    <w:p w:rsidR="00433194" w:rsidRDefault="00433194" w:rsidP="00433194">
      <w:pPr>
        <w:jc w:val="both"/>
        <w:rPr>
          <w:rFonts w:ascii="Arial" w:eastAsia="TimesNewRomanPS-BoldMT" w:hAnsi="Arial" w:cs="Arial"/>
          <w:b/>
          <w:b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Допуна понуде</w:t>
      </w:r>
      <w:r w:rsidRPr="001D587D">
        <w:rPr>
          <w:rFonts w:ascii="Arial" w:eastAsia="TimesNewRomanPSMT" w:hAnsi="Arial" w:cs="Arial"/>
          <w:bCs/>
          <w:iCs/>
          <w:lang w:val="ru-RU"/>
        </w:rPr>
        <w:t xml:space="preserve"> </w:t>
      </w:r>
      <w:r w:rsidRPr="001D587D">
        <w:rPr>
          <w:rFonts w:ascii="Arial" w:eastAsia="TimesNewRomanPS-BoldMT" w:hAnsi="Arial" w:cs="Arial"/>
          <w:b/>
          <w:bCs/>
          <w:lang w:val="ru-RU"/>
        </w:rPr>
        <w:t>за јавну набавку</w:t>
      </w:r>
      <w:r w:rsidRPr="001D587D">
        <w:rPr>
          <w:rFonts w:ascii="Arial" w:hAnsi="Arial" w:cs="Arial"/>
          <w:lang w:val="ru-RU"/>
        </w:rPr>
        <w:t xml:space="preserve"> (</w:t>
      </w:r>
      <w:r>
        <w:rPr>
          <w:rFonts w:ascii="Arial" w:hAnsi="Arial" w:cs="Arial"/>
          <w:lang w:val="ru-RU"/>
        </w:rPr>
        <w:t>услуга</w:t>
      </w:r>
      <w:r w:rsidRPr="001D587D">
        <w:rPr>
          <w:rFonts w:ascii="Arial" w:hAnsi="Arial" w:cs="Arial"/>
          <w:lang w:val="ru-RU"/>
        </w:rPr>
        <w:t>) –</w:t>
      </w:r>
      <w:r>
        <w:rPr>
          <w:rFonts w:ascii="Arial" w:hAnsi="Arial" w:cs="Arial"/>
          <w:lang w:val="ru-RU"/>
        </w:rPr>
        <w:t xml:space="preserve"> организовања </w:t>
      </w:r>
      <w:r w:rsidR="00C944E0">
        <w:rPr>
          <w:rFonts w:ascii="Arial" w:hAnsi="Arial" w:cs="Arial"/>
          <w:lang w:val="ru-RU"/>
        </w:rPr>
        <w:t>зим</w:t>
      </w:r>
      <w:r w:rsidR="00347187">
        <w:rPr>
          <w:rFonts w:ascii="Arial" w:hAnsi="Arial" w:cs="Arial"/>
          <w:lang w:val="ru-RU"/>
        </w:rPr>
        <w:t>овања</w:t>
      </w:r>
      <w:r w:rsidRPr="001D587D">
        <w:rPr>
          <w:rFonts w:ascii="Arial" w:hAnsi="Arial" w:cs="Arial"/>
          <w:lang w:val="ru-RU"/>
        </w:rPr>
        <w:t>,</w:t>
      </w:r>
      <w:r w:rsidRPr="001D587D">
        <w:rPr>
          <w:rFonts w:ascii="Arial" w:eastAsia="TimesNewRomanPS-BoldMT" w:hAnsi="Arial" w:cs="Arial"/>
          <w:b/>
          <w:bCs/>
          <w:color w:val="002060"/>
          <w:lang w:val="ru-RU"/>
        </w:rPr>
        <w:t xml:space="preserve"> </w:t>
      </w:r>
      <w:r>
        <w:rPr>
          <w:rFonts w:ascii="Arial" w:eastAsia="TimesNewRomanPS-BoldMT" w:hAnsi="Arial" w:cs="Arial"/>
          <w:b/>
          <w:bCs/>
          <w:lang w:val="ru-RU"/>
        </w:rPr>
        <w:t>ЈН бр 1.2.</w:t>
      </w:r>
      <w:r w:rsidR="00C944E0">
        <w:rPr>
          <w:rFonts w:ascii="Arial" w:eastAsia="TimesNewRomanPS-BoldMT" w:hAnsi="Arial" w:cs="Arial"/>
          <w:b/>
          <w:bCs/>
          <w:lang w:val="ru-RU"/>
        </w:rPr>
        <w:t>1</w:t>
      </w:r>
      <w:r w:rsidR="00034039">
        <w:rPr>
          <w:rFonts w:ascii="Arial" w:eastAsia="TimesNewRomanPS-BoldMT" w:hAnsi="Arial" w:cs="Arial"/>
          <w:b/>
          <w:bCs/>
          <w:lang w:val="ru-RU"/>
        </w:rPr>
        <w:t>2</w:t>
      </w:r>
      <w:r w:rsidRPr="001D587D">
        <w:rPr>
          <w:rFonts w:ascii="Arial" w:eastAsia="TimesNewRomanPS-BoldMT" w:hAnsi="Arial" w:cs="Arial"/>
          <w:b/>
          <w:bCs/>
          <w:lang w:val="ru-RU"/>
        </w:rPr>
        <w:t>/1</w:t>
      </w:r>
      <w:r w:rsidR="00A17654">
        <w:rPr>
          <w:rFonts w:ascii="Arial" w:eastAsia="TimesNewRomanPS-BoldMT" w:hAnsi="Arial" w:cs="Arial"/>
          <w:b/>
          <w:bCs/>
          <w:lang w:val="ru-RU"/>
        </w:rPr>
        <w:t>7</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Pr>
          <w:rFonts w:ascii="Arial" w:eastAsia="TimesNewRomanPS-BoldMT" w:hAnsi="Arial" w:cs="Arial"/>
          <w:b/>
          <w:bCs/>
          <w:lang w:val="ru-RU"/>
        </w:rPr>
        <w:t xml:space="preserve"> или </w:t>
      </w:r>
    </w:p>
    <w:p w:rsidR="00433194" w:rsidRPr="001D587D" w:rsidRDefault="00433194" w:rsidP="00433194">
      <w:pPr>
        <w:jc w:val="both"/>
        <w:rPr>
          <w:rFonts w:ascii="Arial" w:eastAsia="TimesNewRomanPSMT" w:hAnsi="Arial" w:cs="Arial"/>
          <w:bCs/>
          <w:i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Опозив понуде</w:t>
      </w:r>
      <w:r w:rsidRPr="001D587D">
        <w:rPr>
          <w:rFonts w:ascii="Arial" w:eastAsia="TimesNewRomanPSMT" w:hAnsi="Arial" w:cs="Arial"/>
          <w:bCs/>
          <w:iCs/>
          <w:lang w:val="ru-RU"/>
        </w:rPr>
        <w:t xml:space="preserve"> </w:t>
      </w:r>
      <w:r w:rsidRPr="001D587D">
        <w:rPr>
          <w:rFonts w:ascii="Arial" w:eastAsia="TimesNewRomanPS-BoldMT" w:hAnsi="Arial" w:cs="Arial"/>
          <w:b/>
          <w:bCs/>
          <w:lang w:val="ru-RU"/>
        </w:rPr>
        <w:t>за јавну набавку</w:t>
      </w:r>
      <w:r w:rsidRPr="001D587D">
        <w:rPr>
          <w:rFonts w:ascii="Arial" w:hAnsi="Arial" w:cs="Arial"/>
          <w:lang w:val="ru-RU"/>
        </w:rPr>
        <w:t>(</w:t>
      </w:r>
      <w:r>
        <w:rPr>
          <w:rFonts w:ascii="Arial" w:hAnsi="Arial" w:cs="Arial"/>
          <w:lang w:val="ru-RU"/>
        </w:rPr>
        <w:t>услуга</w:t>
      </w:r>
      <w:r w:rsidRPr="001D587D">
        <w:rPr>
          <w:rFonts w:ascii="Arial" w:hAnsi="Arial" w:cs="Arial"/>
          <w:lang w:val="ru-RU"/>
        </w:rPr>
        <w:t>) –</w:t>
      </w:r>
      <w:r>
        <w:rPr>
          <w:rFonts w:ascii="Arial" w:hAnsi="Arial" w:cs="Arial"/>
          <w:lang w:val="ru-RU"/>
        </w:rPr>
        <w:t xml:space="preserve"> организовања </w:t>
      </w:r>
      <w:r w:rsidR="00C944E0">
        <w:rPr>
          <w:rFonts w:ascii="Arial" w:hAnsi="Arial" w:cs="Arial"/>
          <w:lang w:val="ru-RU"/>
        </w:rPr>
        <w:t>зимо</w:t>
      </w:r>
      <w:r w:rsidR="00347187">
        <w:rPr>
          <w:rFonts w:ascii="Arial" w:hAnsi="Arial" w:cs="Arial"/>
          <w:lang w:val="ru-RU"/>
        </w:rPr>
        <w:t>вања</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347187">
        <w:rPr>
          <w:rFonts w:ascii="Arial" w:eastAsia="TimesNewRomanPS-BoldMT" w:hAnsi="Arial" w:cs="Arial"/>
          <w:b/>
          <w:bCs/>
          <w:lang w:val="ru-RU"/>
        </w:rPr>
        <w:t>ЈН бр 1.2.</w:t>
      </w:r>
      <w:r w:rsidR="00C944E0">
        <w:rPr>
          <w:rFonts w:ascii="Arial" w:eastAsia="TimesNewRomanPS-BoldMT" w:hAnsi="Arial" w:cs="Arial"/>
          <w:b/>
          <w:bCs/>
          <w:lang w:val="ru-RU"/>
        </w:rPr>
        <w:t>1</w:t>
      </w:r>
      <w:r w:rsidR="00ED7287">
        <w:rPr>
          <w:rFonts w:ascii="Arial" w:eastAsia="TimesNewRomanPS-BoldMT" w:hAnsi="Arial" w:cs="Arial"/>
          <w:b/>
          <w:bCs/>
          <w:lang w:val="ru-RU"/>
        </w:rPr>
        <w:t>2</w:t>
      </w:r>
      <w:r>
        <w:rPr>
          <w:rFonts w:ascii="Arial" w:eastAsia="TimesNewRomanPS-BoldMT" w:hAnsi="Arial" w:cs="Arial"/>
          <w:b/>
          <w:bCs/>
          <w:lang w:val="ru-RU"/>
        </w:rPr>
        <w:t>/</w:t>
      </w:r>
      <w:r w:rsidRPr="001D587D">
        <w:rPr>
          <w:rFonts w:ascii="Arial" w:eastAsia="TimesNewRomanPS-BoldMT" w:hAnsi="Arial" w:cs="Arial"/>
          <w:b/>
          <w:bCs/>
          <w:lang w:val="ru-RU"/>
        </w:rPr>
        <w:t>1</w:t>
      </w:r>
      <w:r w:rsidR="00A17654">
        <w:rPr>
          <w:rFonts w:ascii="Arial" w:eastAsia="TimesNewRomanPS-BoldMT" w:hAnsi="Arial" w:cs="Arial"/>
          <w:b/>
          <w:bCs/>
          <w:lang w:val="ru-RU"/>
        </w:rPr>
        <w:t>7</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 xml:space="preserve">НЕ ОТВАРАТИ” </w:t>
      </w:r>
      <w:r w:rsidRPr="001D587D">
        <w:rPr>
          <w:rFonts w:ascii="Arial" w:eastAsia="TimesNewRomanPS-BoldMT" w:hAnsi="Arial" w:cs="Arial"/>
          <w:bCs/>
          <w:lang w:val="ru-RU"/>
        </w:rPr>
        <w:t xml:space="preserve"> или</w:t>
      </w:r>
    </w:p>
    <w:p w:rsidR="00433194" w:rsidRDefault="00433194" w:rsidP="00433194">
      <w:pPr>
        <w:jc w:val="both"/>
        <w:rPr>
          <w:rFonts w:ascii="Arial" w:hAnsi="Arial" w:cs="Arial"/>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Измена и допуна понуде</w:t>
      </w:r>
      <w:r w:rsidRPr="001D587D">
        <w:rPr>
          <w:rFonts w:ascii="Arial" w:eastAsia="TimesNewRomanPS-BoldMT" w:hAnsi="Arial" w:cs="Arial"/>
          <w:b/>
          <w:bCs/>
          <w:lang w:val="ru-RU"/>
        </w:rPr>
        <w:t xml:space="preserve"> за јавну набавку</w:t>
      </w:r>
      <w:r>
        <w:rPr>
          <w:rFonts w:ascii="Arial" w:eastAsia="TimesNewRomanPS-BoldMT" w:hAnsi="Arial" w:cs="Arial"/>
          <w:b/>
          <w:bCs/>
          <w:lang w:val="ru-RU"/>
        </w:rPr>
        <w:t xml:space="preserve"> </w:t>
      </w:r>
      <w:r w:rsidRPr="001D587D">
        <w:rPr>
          <w:rFonts w:ascii="Arial" w:hAnsi="Arial" w:cs="Arial"/>
          <w:lang w:val="ru-RU"/>
        </w:rPr>
        <w:t>(</w:t>
      </w:r>
      <w:r>
        <w:rPr>
          <w:rFonts w:ascii="Arial" w:hAnsi="Arial" w:cs="Arial"/>
          <w:lang w:val="ru-RU"/>
        </w:rPr>
        <w:t>услуга</w:t>
      </w:r>
      <w:r w:rsidRPr="001D587D">
        <w:rPr>
          <w:rFonts w:ascii="Arial" w:hAnsi="Arial" w:cs="Arial"/>
          <w:lang w:val="ru-RU"/>
        </w:rPr>
        <w:t>) –</w:t>
      </w:r>
      <w:r>
        <w:rPr>
          <w:rFonts w:ascii="Arial" w:hAnsi="Arial" w:cs="Arial"/>
          <w:lang w:val="ru-RU"/>
        </w:rPr>
        <w:t xml:space="preserve"> организовања </w:t>
      </w:r>
      <w:r w:rsidR="00C944E0">
        <w:rPr>
          <w:rFonts w:ascii="Arial" w:hAnsi="Arial" w:cs="Arial"/>
          <w:lang w:val="ru-RU"/>
        </w:rPr>
        <w:t>зим</w:t>
      </w:r>
      <w:r w:rsidR="00347187">
        <w:rPr>
          <w:rFonts w:ascii="Arial" w:hAnsi="Arial" w:cs="Arial"/>
          <w:lang w:val="ru-RU"/>
        </w:rPr>
        <w:t>овања</w:t>
      </w:r>
      <w:r w:rsidRPr="001D587D">
        <w:rPr>
          <w:rFonts w:ascii="Arial" w:hAnsi="Arial" w:cs="Arial"/>
          <w:lang w:val="ru-RU"/>
        </w:rPr>
        <w:t>,</w:t>
      </w:r>
      <w:r w:rsidRPr="001D587D">
        <w:rPr>
          <w:rFonts w:ascii="Arial" w:eastAsia="TimesNewRomanPS-BoldMT" w:hAnsi="Arial" w:cs="Arial"/>
          <w:b/>
          <w:bCs/>
          <w:color w:val="002060"/>
          <w:lang w:val="ru-RU"/>
        </w:rPr>
        <w:t xml:space="preserve"> </w:t>
      </w:r>
      <w:r>
        <w:rPr>
          <w:rFonts w:ascii="Arial" w:eastAsia="TimesNewRomanPS-BoldMT" w:hAnsi="Arial" w:cs="Arial"/>
          <w:b/>
          <w:bCs/>
          <w:lang w:val="ru-RU"/>
        </w:rPr>
        <w:t>ЈН бр 1.2.</w:t>
      </w:r>
      <w:r w:rsidR="00C944E0">
        <w:rPr>
          <w:rFonts w:ascii="Arial" w:eastAsia="TimesNewRomanPS-BoldMT" w:hAnsi="Arial" w:cs="Arial"/>
          <w:b/>
          <w:bCs/>
          <w:lang w:val="ru-RU"/>
        </w:rPr>
        <w:t>1</w:t>
      </w:r>
      <w:r w:rsidR="009D1C27">
        <w:rPr>
          <w:rFonts w:ascii="Arial" w:eastAsia="TimesNewRomanPS-BoldMT" w:hAnsi="Arial" w:cs="Arial"/>
          <w:b/>
          <w:bCs/>
          <w:lang w:val="ru-RU"/>
        </w:rPr>
        <w:t>2</w:t>
      </w:r>
      <w:r w:rsidRPr="001D587D">
        <w:rPr>
          <w:rFonts w:ascii="Arial" w:eastAsia="TimesNewRomanPS-BoldMT" w:hAnsi="Arial" w:cs="Arial"/>
          <w:b/>
          <w:bCs/>
          <w:lang w:val="ru-RU"/>
        </w:rPr>
        <w:t>/1</w:t>
      </w:r>
      <w:r w:rsidR="00A17654">
        <w:rPr>
          <w:rFonts w:ascii="Arial" w:eastAsia="TimesNewRomanPS-BoldMT" w:hAnsi="Arial" w:cs="Arial"/>
          <w:b/>
          <w:bCs/>
          <w:lang w:val="ru-RU"/>
        </w:rPr>
        <w:t>7</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hAnsi="Arial" w:cs="Arial"/>
          <w:lang w:val="ru-RU"/>
        </w:rPr>
        <w:t xml:space="preserve"> </w:t>
      </w:r>
    </w:p>
    <w:p w:rsidR="00433194" w:rsidRPr="001D587D" w:rsidRDefault="00433194" w:rsidP="00433194">
      <w:pPr>
        <w:jc w:val="both"/>
        <w:rPr>
          <w:rFonts w:ascii="Arial" w:hAnsi="Arial" w:cs="Arial"/>
          <w:lang w:val="ru-RU"/>
        </w:rPr>
      </w:pPr>
      <w:r w:rsidRPr="001D587D">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1D587D">
        <w:rPr>
          <w:rFonts w:ascii="Arial" w:eastAsia="TimesNewRomanPSMT" w:hAnsi="Arial" w:cs="Arial"/>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33194" w:rsidRPr="001D587D" w:rsidRDefault="00433194" w:rsidP="00433194">
      <w:pPr>
        <w:jc w:val="both"/>
        <w:rPr>
          <w:rFonts w:ascii="Arial" w:hAnsi="Arial" w:cs="Arial"/>
          <w:b/>
          <w:i/>
          <w:iCs/>
          <w:lang w:val="ru-RU"/>
        </w:rPr>
      </w:pPr>
      <w:r w:rsidRPr="001D587D">
        <w:rPr>
          <w:rFonts w:ascii="Arial" w:hAnsi="Arial" w:cs="Arial"/>
          <w:lang w:val="ru-RU"/>
        </w:rPr>
        <w:t>По истеку рока за подношење понуда понуђач не може да повуче нити да мења своју понуду.</w:t>
      </w:r>
    </w:p>
    <w:p w:rsidR="00433194" w:rsidRPr="001D587D" w:rsidRDefault="00433194" w:rsidP="00433194">
      <w:pPr>
        <w:jc w:val="both"/>
        <w:rPr>
          <w:rFonts w:ascii="Arial" w:hAnsi="Arial" w:cs="Arial"/>
          <w:b/>
          <w:i/>
          <w:iCs/>
          <w:lang w:val="ru-RU"/>
        </w:rPr>
      </w:pPr>
    </w:p>
    <w:p w:rsidR="00433194" w:rsidRPr="001D587D" w:rsidRDefault="00433194" w:rsidP="00433194">
      <w:pPr>
        <w:jc w:val="both"/>
        <w:rPr>
          <w:lang w:val="ru-RU"/>
        </w:rPr>
      </w:pPr>
      <w:r w:rsidRPr="001D587D">
        <w:rPr>
          <w:rFonts w:ascii="Arial" w:hAnsi="Arial" w:cs="Arial"/>
          <w:b/>
          <w:bCs/>
          <w:i/>
          <w:iCs/>
          <w:lang w:val="ru-RU"/>
        </w:rPr>
        <w:t xml:space="preserve">6. УЧЕСТВОВАЊЕ У ЗАЈЕДНИЧКОЈ ПОНУДИ ИЛИ КАО ПОДИЗВОЂАЧ </w:t>
      </w:r>
    </w:p>
    <w:p w:rsidR="00433194" w:rsidRPr="001D587D" w:rsidRDefault="00433194" w:rsidP="00433194">
      <w:pPr>
        <w:jc w:val="both"/>
        <w:rPr>
          <w:lang w:val="ru-RU"/>
        </w:rPr>
      </w:pPr>
    </w:p>
    <w:p w:rsidR="00433194" w:rsidRPr="001D587D" w:rsidRDefault="00433194" w:rsidP="00433194">
      <w:pPr>
        <w:jc w:val="both"/>
        <w:rPr>
          <w:rFonts w:ascii="Arial" w:hAnsi="Arial" w:cs="Arial"/>
          <w:iCs/>
          <w:lang w:val="ru-RU"/>
        </w:rPr>
      </w:pPr>
      <w:r w:rsidRPr="001D587D">
        <w:rPr>
          <w:rFonts w:ascii="Arial" w:hAnsi="Arial" w:cs="Arial"/>
          <w:bCs/>
          <w:iCs/>
          <w:lang w:val="ru-RU"/>
        </w:rPr>
        <w:t>Понуђач може да поднесе само једну понуду.</w:t>
      </w:r>
      <w:r w:rsidRPr="001D587D">
        <w:rPr>
          <w:rFonts w:ascii="Arial" w:hAnsi="Arial" w:cs="Arial"/>
          <w:i/>
          <w:iCs/>
          <w:lang w:val="ru-RU"/>
        </w:rPr>
        <w:t xml:space="preserve"> </w:t>
      </w:r>
    </w:p>
    <w:p w:rsidR="00433194" w:rsidRPr="001D587D" w:rsidRDefault="00433194" w:rsidP="00433194">
      <w:pPr>
        <w:jc w:val="both"/>
        <w:rPr>
          <w:rFonts w:ascii="Arial" w:hAnsi="Arial" w:cs="Arial"/>
          <w:iCs/>
          <w:lang w:val="ru-RU"/>
        </w:rPr>
      </w:pPr>
      <w:r w:rsidRPr="001D587D">
        <w:rPr>
          <w:rFonts w:ascii="Arial" w:hAnsi="Arial" w:cs="Arial"/>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33194" w:rsidRDefault="00433194" w:rsidP="00433194">
      <w:pPr>
        <w:jc w:val="both"/>
        <w:rPr>
          <w:rFonts w:ascii="Arial" w:hAnsi="Arial" w:cs="Arial"/>
          <w:iCs/>
          <w:lang w:val="ru-RU"/>
        </w:rPr>
      </w:pPr>
      <w:r w:rsidRPr="001D587D">
        <w:rPr>
          <w:rFonts w:ascii="Arial" w:hAnsi="Arial" w:cs="Arial"/>
          <w:iCs/>
          <w:lang w:val="ru-RU"/>
        </w:rPr>
        <w:t xml:space="preserve">У Обрасцу понуде </w:t>
      </w:r>
      <w:r w:rsidRPr="00447B01">
        <w:rPr>
          <w:rFonts w:ascii="Arial" w:hAnsi="Arial" w:cs="Arial"/>
          <w:iCs/>
          <w:lang w:val="sr-Cyrl-CS"/>
        </w:rPr>
        <w:t>(</w:t>
      </w:r>
      <w:r w:rsidRPr="00447B01">
        <w:rPr>
          <w:rFonts w:ascii="Arial" w:hAnsi="Arial" w:cs="Arial"/>
          <w:iCs/>
          <w:lang w:val="sr-Cyrl-RS"/>
        </w:rPr>
        <w:t xml:space="preserve">Образац 1. 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hAnsi="Arial" w:cs="Arial"/>
          <w:iCs/>
          <w:lang w:val="ru-RU"/>
        </w:rPr>
        <w:t>)</w:t>
      </w:r>
      <w:r w:rsidRPr="001D587D">
        <w:rPr>
          <w:rFonts w:ascii="Arial" w:hAnsi="Arial" w:cs="Arial"/>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33194" w:rsidRPr="001D587D" w:rsidRDefault="00433194" w:rsidP="00433194">
      <w:pPr>
        <w:jc w:val="both"/>
        <w:rPr>
          <w:rFonts w:ascii="Arial" w:hAnsi="Arial" w:cs="Arial"/>
          <w:i/>
          <w:iCs/>
          <w:color w:val="FF0000"/>
          <w:lang w:val="ru-RU"/>
        </w:rPr>
      </w:pPr>
    </w:p>
    <w:p w:rsidR="00433194" w:rsidRPr="001D587D" w:rsidRDefault="00433194" w:rsidP="00433194">
      <w:pPr>
        <w:jc w:val="both"/>
        <w:rPr>
          <w:rFonts w:ascii="Arial" w:hAnsi="Arial" w:cs="Arial"/>
          <w:iCs/>
          <w:lang w:val="ru-RU"/>
        </w:rPr>
      </w:pPr>
      <w:r w:rsidRPr="001D587D">
        <w:rPr>
          <w:rFonts w:ascii="Arial" w:hAnsi="Arial" w:cs="Arial"/>
          <w:b/>
          <w:bCs/>
          <w:i/>
          <w:iCs/>
          <w:lang w:val="ru-RU"/>
        </w:rPr>
        <w:t>7. ПОНУДА СА ПОДИЗВОЂАЧЕМ</w:t>
      </w:r>
    </w:p>
    <w:p w:rsidR="00433194" w:rsidRPr="001D587D" w:rsidRDefault="00433194" w:rsidP="00433194">
      <w:pPr>
        <w:jc w:val="both"/>
        <w:rPr>
          <w:rFonts w:ascii="Arial" w:hAnsi="Arial" w:cs="Arial"/>
          <w:iCs/>
          <w:lang w:val="ru-RU"/>
        </w:rPr>
      </w:pPr>
    </w:p>
    <w:p w:rsidR="00433194" w:rsidRPr="001D587D" w:rsidRDefault="00433194" w:rsidP="00433194">
      <w:pPr>
        <w:jc w:val="both"/>
        <w:rPr>
          <w:rFonts w:ascii="Arial" w:hAnsi="Arial" w:cs="Arial"/>
          <w:iCs/>
          <w:lang w:val="ru-RU"/>
        </w:rPr>
      </w:pPr>
      <w:r w:rsidRPr="001D587D">
        <w:rPr>
          <w:rFonts w:ascii="Arial" w:hAnsi="Arial" w:cs="Arial"/>
          <w:iCs/>
          <w:lang w:val="ru-RU"/>
        </w:rPr>
        <w:t>Уколико понуђач подноси понуду са подизвођачем дужан је да у Обрасцу понуде</w:t>
      </w:r>
      <w:r w:rsidRPr="00447B01">
        <w:rPr>
          <w:rFonts w:ascii="Arial" w:hAnsi="Arial" w:cs="Arial"/>
          <w:iCs/>
          <w:lang w:val="sr-Cyrl-CS"/>
        </w:rPr>
        <w:t xml:space="preserve"> (Образац 1. </w:t>
      </w:r>
      <w:r w:rsidRPr="00447B01">
        <w:rPr>
          <w:rFonts w:ascii="Arial" w:hAnsi="Arial" w:cs="Arial"/>
          <w:iCs/>
          <w:lang w:val="sr-Cyrl-RS"/>
        </w:rPr>
        <w:t xml:space="preserve">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hAnsi="Arial" w:cs="Arial"/>
          <w:iCs/>
          <w:lang w:val="ru-RU"/>
        </w:rPr>
        <w:t>)</w:t>
      </w:r>
      <w:r w:rsidRPr="001D587D">
        <w:rPr>
          <w:rFonts w:ascii="Arial" w:hAnsi="Arial" w:cs="Arial"/>
          <w:iCs/>
          <w:color w:val="FF0000"/>
          <w:lang w:val="ru-RU"/>
        </w:rPr>
        <w:t xml:space="preserve"> </w:t>
      </w:r>
      <w:r w:rsidRPr="001D587D">
        <w:rPr>
          <w:rFonts w:ascii="Arial" w:hAnsi="Arial" w:cs="Arial"/>
          <w:iCs/>
          <w:lang w:val="ru-RU"/>
        </w:rPr>
        <w:t>наведе да понуду подноси са по</w:t>
      </w:r>
      <w:r>
        <w:rPr>
          <w:rFonts w:ascii="Arial" w:hAnsi="Arial" w:cs="Arial"/>
          <w:iCs/>
          <w:lang w:val="sr-Cyrl-RS"/>
        </w:rPr>
        <w:t>д</w:t>
      </w:r>
      <w:r w:rsidRPr="001D587D">
        <w:rPr>
          <w:rFonts w:ascii="Arial" w:hAnsi="Arial" w:cs="Arial"/>
          <w:iCs/>
          <w:lang w:val="ru-RU"/>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33194" w:rsidRDefault="00433194" w:rsidP="00433194">
      <w:pPr>
        <w:jc w:val="both"/>
        <w:rPr>
          <w:rFonts w:ascii="Arial" w:hAnsi="Arial" w:cs="Arial"/>
          <w:iCs/>
          <w:lang w:val="sr-Cyrl-RS"/>
        </w:rPr>
      </w:pPr>
      <w:r w:rsidRPr="001D587D">
        <w:rPr>
          <w:rFonts w:ascii="Arial" w:hAnsi="Arial" w:cs="Arial"/>
          <w:iCs/>
          <w:lang w:val="ru-RU"/>
        </w:rPr>
        <w:t>Понуђач у Обрасцу понуде</w:t>
      </w:r>
      <w:r w:rsidRPr="001D587D">
        <w:rPr>
          <w:rFonts w:ascii="Arial" w:hAnsi="Arial" w:cs="Arial"/>
          <w:i/>
          <w:iCs/>
          <w:color w:val="FF0000"/>
          <w:lang w:val="ru-RU"/>
        </w:rPr>
        <w:t xml:space="preserve"> </w:t>
      </w:r>
      <w:r w:rsidRPr="001D587D">
        <w:rPr>
          <w:rFonts w:ascii="Arial" w:hAnsi="Arial" w:cs="Arial"/>
          <w:iCs/>
          <w:lang w:val="ru-RU"/>
        </w:rPr>
        <w:t>нав</w:t>
      </w:r>
      <w:r w:rsidRPr="004C6E39">
        <w:rPr>
          <w:rFonts w:ascii="Arial" w:hAnsi="Arial" w:cs="Arial"/>
          <w:iCs/>
          <w:lang w:val="sr-Cyrl-RS"/>
        </w:rPr>
        <w:t>о</w:t>
      </w:r>
      <w:r w:rsidRPr="001D587D">
        <w:rPr>
          <w:rFonts w:ascii="Arial" w:hAnsi="Arial" w:cs="Arial"/>
          <w:iCs/>
          <w:lang w:val="ru-RU"/>
        </w:rPr>
        <w:t>д</w:t>
      </w:r>
      <w:r w:rsidRPr="004C6E39">
        <w:rPr>
          <w:rFonts w:ascii="Arial" w:hAnsi="Arial" w:cs="Arial"/>
          <w:iCs/>
          <w:lang w:val="sr-Cyrl-RS"/>
        </w:rPr>
        <w:t>и</w:t>
      </w:r>
      <w:r w:rsidRPr="001D587D">
        <w:rPr>
          <w:rFonts w:ascii="Arial" w:hAnsi="Arial" w:cs="Arial"/>
          <w:iCs/>
          <w:lang w:val="ru-RU"/>
        </w:rPr>
        <w:t xml:space="preserve"> назив и седиште подизвођача, уколико ће делимично извршење набавке поверити подизвођачу. </w:t>
      </w:r>
    </w:p>
    <w:p w:rsidR="00433194" w:rsidRPr="001D587D" w:rsidRDefault="00433194" w:rsidP="00433194">
      <w:pPr>
        <w:jc w:val="both"/>
        <w:rPr>
          <w:rFonts w:ascii="Arial" w:eastAsia="TimesNewRomanPSMT" w:hAnsi="Arial" w:cs="Arial"/>
          <w:bCs/>
          <w:lang w:val="ru-RU"/>
        </w:rPr>
      </w:pPr>
      <w:r w:rsidRPr="001D587D">
        <w:rPr>
          <w:rFonts w:ascii="Arial" w:hAnsi="Arial" w:cs="Arial"/>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D587D">
        <w:rPr>
          <w:rFonts w:eastAsia="TimesNewRomanPSMT"/>
          <w:bCs/>
          <w:lang w:val="ru-RU"/>
        </w:rPr>
        <w:t xml:space="preserve"> </w:t>
      </w:r>
    </w:p>
    <w:p w:rsidR="00433194" w:rsidRPr="001D587D" w:rsidRDefault="00433194" w:rsidP="00433194">
      <w:pPr>
        <w:jc w:val="both"/>
        <w:rPr>
          <w:rFonts w:ascii="Arial" w:hAnsi="Arial" w:cs="Arial"/>
          <w:iCs/>
          <w:lang w:val="ru-RU"/>
        </w:rPr>
      </w:pPr>
      <w:r w:rsidRPr="001D587D">
        <w:rPr>
          <w:rFonts w:ascii="Arial" w:eastAsia="TimesNewRomanPSMT" w:hAnsi="Arial" w:cs="Arial"/>
          <w:bCs/>
          <w:lang w:val="ru-RU"/>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447B01">
        <w:rPr>
          <w:rFonts w:ascii="Arial" w:eastAsia="TimesNewRomanPSMT" w:hAnsi="Arial" w:cs="Arial"/>
          <w:bCs/>
        </w:rPr>
        <w:t>I</w:t>
      </w:r>
      <w:r w:rsidRPr="00447B01">
        <w:rPr>
          <w:rFonts w:ascii="Arial" w:eastAsia="TimesNewRomanPSMT" w:hAnsi="Arial" w:cs="Arial"/>
          <w:bCs/>
          <w:lang w:val="en-US"/>
        </w:rPr>
        <w:t>V</w:t>
      </w:r>
      <w:r w:rsidRPr="00447B01">
        <w:rPr>
          <w:rFonts w:ascii="Arial" w:eastAsia="TimesNewRomanPSMT" w:hAnsi="Arial" w:cs="Arial"/>
          <w:bCs/>
          <w:lang w:val="ru-RU"/>
        </w:rPr>
        <w:t xml:space="preserve"> </w:t>
      </w:r>
      <w:r w:rsidRPr="001D587D">
        <w:rPr>
          <w:rFonts w:ascii="Arial" w:eastAsia="TimesNewRomanPSMT" w:hAnsi="Arial" w:cs="Arial"/>
          <w:bCs/>
          <w:lang w:val="ru-RU"/>
        </w:rPr>
        <w:t>конкурсне документације</w:t>
      </w:r>
      <w:r w:rsidRPr="00447B01">
        <w:rPr>
          <w:rFonts w:ascii="Arial" w:eastAsia="TimesNewRomanPSMT" w:hAnsi="Arial" w:cs="Arial"/>
          <w:bCs/>
          <w:lang w:val="sr-Cyrl-RS"/>
        </w:rPr>
        <w:t xml:space="preserve">, у складу са Упутством како се доказује испуњеност услова (Образац </w:t>
      </w:r>
      <w:r w:rsidRPr="00447B01">
        <w:rPr>
          <w:rFonts w:ascii="Arial" w:eastAsia="TimesNewRomanPSMT" w:hAnsi="Arial" w:cs="Arial"/>
          <w:bCs/>
          <w:lang w:val="sr-Latn-RS"/>
        </w:rPr>
        <w:t xml:space="preserve">6. </w:t>
      </w:r>
      <w:r w:rsidRPr="00447B01">
        <w:rPr>
          <w:rFonts w:ascii="Arial" w:hAnsi="Arial" w:cs="Arial"/>
          <w:iCs/>
          <w:lang w:val="sr-Cyrl-RS"/>
        </w:rPr>
        <w:t xml:space="preserve">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eastAsia="TimesNewRomanPSMT" w:hAnsi="Arial" w:cs="Arial"/>
          <w:bCs/>
          <w:lang w:val="sr-Cyrl-RS"/>
        </w:rPr>
        <w:t>)</w:t>
      </w:r>
      <w:r w:rsidRPr="001D587D">
        <w:rPr>
          <w:rFonts w:ascii="Arial" w:eastAsia="TimesNewRomanPSMT" w:hAnsi="Arial" w:cs="Arial"/>
          <w:bCs/>
          <w:lang w:val="ru-RU"/>
        </w:rPr>
        <w:t>.</w:t>
      </w:r>
    </w:p>
    <w:p w:rsidR="00433194" w:rsidRPr="001D587D" w:rsidRDefault="00433194" w:rsidP="00433194">
      <w:pPr>
        <w:jc w:val="both"/>
        <w:rPr>
          <w:rFonts w:ascii="Arial" w:hAnsi="Arial" w:cs="Arial"/>
          <w:iCs/>
          <w:lang w:val="ru-RU"/>
        </w:rPr>
      </w:pPr>
      <w:r w:rsidRPr="001D587D">
        <w:rPr>
          <w:rFonts w:ascii="Arial" w:hAnsi="Arial" w:cs="Arial"/>
          <w:iCs/>
          <w:lang w:val="ru-RU"/>
        </w:rPr>
        <w:lastRenderedPageBreak/>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433194" w:rsidRPr="001D587D" w:rsidRDefault="00433194" w:rsidP="00433194">
      <w:pPr>
        <w:jc w:val="both"/>
        <w:rPr>
          <w:rFonts w:ascii="Arial" w:hAnsi="Arial" w:cs="Arial"/>
          <w:lang w:val="ru-RU"/>
        </w:rPr>
      </w:pPr>
      <w:r w:rsidRPr="001D587D">
        <w:rPr>
          <w:rFonts w:ascii="Arial" w:hAnsi="Arial" w:cs="Arial"/>
          <w:iCs/>
          <w:lang w:val="ru-RU"/>
        </w:rPr>
        <w:t>Понуђач је дужан да наручиоцу, на његов захтев, омогући приступ код подизвођача, ради утврђивања испуњености тражених услова.</w:t>
      </w:r>
    </w:p>
    <w:p w:rsidR="00433194" w:rsidRPr="001D587D" w:rsidRDefault="00433194" w:rsidP="00433194">
      <w:pPr>
        <w:jc w:val="both"/>
        <w:rPr>
          <w:rFonts w:ascii="Arial" w:hAnsi="Arial" w:cs="Arial"/>
          <w:b/>
          <w:i/>
          <w:lang w:val="ru-RU"/>
        </w:rPr>
      </w:pPr>
    </w:p>
    <w:p w:rsidR="00433194" w:rsidRPr="001D587D" w:rsidRDefault="00433194" w:rsidP="00433194">
      <w:pPr>
        <w:jc w:val="both"/>
        <w:rPr>
          <w:rFonts w:ascii="Arial" w:hAnsi="Arial" w:cs="Arial"/>
          <w:lang w:val="ru-RU"/>
        </w:rPr>
      </w:pPr>
      <w:r w:rsidRPr="001D587D">
        <w:rPr>
          <w:rFonts w:ascii="Arial" w:hAnsi="Arial" w:cs="Arial"/>
          <w:b/>
          <w:i/>
          <w:lang w:val="ru-RU"/>
        </w:rPr>
        <w:t>8. ЗАЈЕДНИЧКА ПОНУДА</w:t>
      </w:r>
    </w:p>
    <w:p w:rsidR="00433194" w:rsidRPr="001D587D" w:rsidRDefault="00433194" w:rsidP="00433194">
      <w:pPr>
        <w:jc w:val="both"/>
        <w:rPr>
          <w:rFonts w:ascii="Arial" w:hAnsi="Arial" w:cs="Arial"/>
          <w:lang w:val="ru-RU"/>
        </w:rPr>
      </w:pPr>
    </w:p>
    <w:p w:rsidR="00433194" w:rsidRPr="001D587D" w:rsidRDefault="00433194" w:rsidP="00433194">
      <w:pPr>
        <w:jc w:val="both"/>
        <w:rPr>
          <w:rFonts w:ascii="Arial" w:hAnsi="Arial" w:cs="Arial"/>
          <w:lang w:val="ru-RU"/>
        </w:rPr>
      </w:pPr>
      <w:r w:rsidRPr="001D587D">
        <w:rPr>
          <w:rFonts w:ascii="Arial" w:hAnsi="Arial" w:cs="Arial"/>
          <w:lang w:val="ru-RU"/>
        </w:rPr>
        <w:t>Понуду може поднети група понуђача.</w:t>
      </w:r>
    </w:p>
    <w:p w:rsidR="00433194" w:rsidRPr="001D587D" w:rsidRDefault="00433194" w:rsidP="00433194">
      <w:pPr>
        <w:jc w:val="both"/>
        <w:rPr>
          <w:rFonts w:ascii="Arial" w:hAnsi="Arial" w:cs="Arial"/>
          <w:lang w:val="ru-RU"/>
        </w:rPr>
      </w:pPr>
      <w:r w:rsidRPr="001D587D">
        <w:rPr>
          <w:rFonts w:ascii="Arial" w:hAnsi="Arial" w:cs="Arial"/>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sidRPr="001D587D">
        <w:rPr>
          <w:rFonts w:ascii="Arial" w:hAnsi="Arial" w:cs="Arial"/>
          <w:lang w:val="ru-RU"/>
        </w:rPr>
        <w:t xml:space="preserve"> 4. тач</w:t>
      </w:r>
      <w:r>
        <w:rPr>
          <w:rFonts w:ascii="Arial" w:hAnsi="Arial" w:cs="Arial"/>
          <w:lang w:val="sr-Cyrl-CS"/>
        </w:rPr>
        <w:t>.</w:t>
      </w:r>
      <w:r w:rsidRPr="001D587D">
        <w:rPr>
          <w:rFonts w:ascii="Arial" w:hAnsi="Arial" w:cs="Arial"/>
          <w:lang w:val="ru-RU"/>
        </w:rPr>
        <w:t xml:space="preserve"> 1</w:t>
      </w:r>
      <w:r>
        <w:rPr>
          <w:rFonts w:ascii="Arial" w:hAnsi="Arial" w:cs="Arial"/>
          <w:lang w:val="sr-Cyrl-CS"/>
        </w:rPr>
        <w:t>)</w:t>
      </w:r>
      <w:r w:rsidRPr="001D587D">
        <w:rPr>
          <w:rFonts w:ascii="Arial" w:hAnsi="Arial" w:cs="Arial"/>
          <w:lang w:val="ru-RU"/>
        </w:rPr>
        <w:t xml:space="preserve"> </w:t>
      </w:r>
      <w:r>
        <w:rPr>
          <w:rFonts w:ascii="Arial" w:hAnsi="Arial" w:cs="Arial"/>
          <w:lang w:val="sr-Cyrl-RS"/>
        </w:rPr>
        <w:t xml:space="preserve"> и 2</w:t>
      </w:r>
      <w:r>
        <w:rPr>
          <w:rFonts w:ascii="Arial" w:hAnsi="Arial" w:cs="Arial"/>
          <w:lang w:val="sr-Cyrl-CS"/>
        </w:rPr>
        <w:t>)</w:t>
      </w:r>
      <w:r w:rsidRPr="001D587D">
        <w:rPr>
          <w:rFonts w:ascii="Arial" w:hAnsi="Arial" w:cs="Arial"/>
          <w:lang w:val="ru-RU"/>
        </w:rPr>
        <w:t xml:space="preserve"> ЗЈН и то податке о: </w:t>
      </w:r>
    </w:p>
    <w:p w:rsidR="00433194" w:rsidRPr="001D587D" w:rsidRDefault="00433194" w:rsidP="00433194">
      <w:pPr>
        <w:numPr>
          <w:ilvl w:val="0"/>
          <w:numId w:val="12"/>
        </w:numPr>
        <w:suppressAutoHyphens/>
        <w:spacing w:line="100" w:lineRule="atLeast"/>
        <w:jc w:val="both"/>
        <w:rPr>
          <w:rFonts w:ascii="Arial" w:hAnsi="Arial" w:cs="Arial"/>
          <w:lang w:val="ru-RU"/>
        </w:rPr>
      </w:pPr>
      <w:r w:rsidRPr="001D587D">
        <w:rPr>
          <w:rFonts w:ascii="Arial" w:hAnsi="Arial" w:cs="Arial"/>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433194" w:rsidRPr="00745686" w:rsidRDefault="00433194" w:rsidP="00433194">
      <w:pPr>
        <w:pStyle w:val="CommentText"/>
        <w:numPr>
          <w:ilvl w:val="0"/>
          <w:numId w:val="12"/>
        </w:numPr>
        <w:rPr>
          <w:rFonts w:ascii="Arial" w:hAnsi="Arial" w:cs="Arial"/>
          <w:sz w:val="24"/>
          <w:szCs w:val="24"/>
          <w:lang w:val="sr-Cyrl-RS"/>
        </w:rPr>
      </w:pPr>
      <w:r w:rsidRPr="00745686">
        <w:rPr>
          <w:rFonts w:ascii="Arial" w:hAnsi="Arial" w:cs="Arial"/>
          <w:sz w:val="24"/>
          <w:szCs w:val="24"/>
          <w:lang w:val="sr-Cyrl-RS"/>
        </w:rPr>
        <w:t>опису послова сваког од понуђача из групе понуђача у извршењу уговора</w:t>
      </w:r>
    </w:p>
    <w:p w:rsidR="00433194" w:rsidRPr="009E01EF" w:rsidRDefault="00433194" w:rsidP="00433194">
      <w:pPr>
        <w:jc w:val="both"/>
        <w:rPr>
          <w:rFonts w:ascii="Arial" w:eastAsia="TimesNewRomanPSMT" w:hAnsi="Arial" w:cs="Arial"/>
          <w:bCs/>
          <w:lang w:val="sr-Cyrl-RS"/>
        </w:rPr>
      </w:pPr>
    </w:p>
    <w:p w:rsidR="00433194" w:rsidRPr="001D587D" w:rsidRDefault="00433194" w:rsidP="00433194">
      <w:pPr>
        <w:jc w:val="both"/>
        <w:rPr>
          <w:rFonts w:ascii="Arial" w:hAnsi="Arial" w:cs="Arial"/>
          <w:lang w:val="ru-RU"/>
        </w:rPr>
      </w:pPr>
      <w:r w:rsidRPr="001D587D">
        <w:rPr>
          <w:rFonts w:ascii="Arial" w:eastAsia="TimesNewRomanPSMT" w:hAnsi="Arial" w:cs="Arial"/>
          <w:bCs/>
          <w:lang w:val="ru-RU"/>
        </w:rPr>
        <w:t xml:space="preserve">Група понуђача је дужна да достави све доказе о испуњености услова који су наведени у </w:t>
      </w:r>
      <w:r w:rsidRPr="00AA4D8C">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AA4D8C">
        <w:rPr>
          <w:rFonts w:ascii="Arial" w:eastAsia="TimesNewRomanPSMT" w:hAnsi="Arial" w:cs="Arial"/>
          <w:bCs/>
        </w:rPr>
        <w:t>I</w:t>
      </w:r>
      <w:r w:rsidRPr="00AA4D8C">
        <w:rPr>
          <w:rFonts w:ascii="Arial" w:eastAsia="TimesNewRomanPSMT" w:hAnsi="Arial" w:cs="Arial"/>
          <w:bCs/>
          <w:lang w:val="en-US"/>
        </w:rPr>
        <w:t>V</w:t>
      </w:r>
      <w:r w:rsidRPr="00AA4D8C">
        <w:rPr>
          <w:rFonts w:ascii="Arial" w:eastAsia="TimesNewRomanPSMT" w:hAnsi="Arial" w:cs="Arial"/>
          <w:bCs/>
          <w:lang w:val="sr-Cyrl-RS"/>
        </w:rPr>
        <w:t xml:space="preserve"> ове</w:t>
      </w:r>
      <w:r w:rsidRPr="00AA4D8C">
        <w:rPr>
          <w:rFonts w:ascii="Arial" w:eastAsia="TimesNewRomanPSMT" w:hAnsi="Arial" w:cs="Arial"/>
          <w:bCs/>
          <w:lang w:val="ru-RU"/>
        </w:rPr>
        <w:t xml:space="preserve"> </w:t>
      </w:r>
      <w:r w:rsidRPr="001D587D">
        <w:rPr>
          <w:rFonts w:ascii="Arial" w:eastAsia="TimesNewRomanPSMT" w:hAnsi="Arial" w:cs="Arial"/>
          <w:bCs/>
          <w:lang w:val="ru-RU"/>
        </w:rPr>
        <w:t>конкурсне документације</w:t>
      </w:r>
      <w:r w:rsidRPr="00AA4D8C">
        <w:rPr>
          <w:rFonts w:ascii="Arial" w:eastAsia="TimesNewRomanPSMT" w:hAnsi="Arial" w:cs="Arial"/>
          <w:bCs/>
          <w:lang w:val="sr-Cyrl-RS"/>
        </w:rPr>
        <w:t xml:space="preserve">, у складу са Упутством како се доказује испуњеност услова (Образац </w:t>
      </w:r>
      <w:r w:rsidRPr="00AA4D8C">
        <w:rPr>
          <w:rFonts w:ascii="Arial" w:eastAsia="TimesNewRomanPSMT" w:hAnsi="Arial" w:cs="Arial"/>
          <w:bCs/>
          <w:lang w:val="sr-Latn-RS"/>
        </w:rPr>
        <w:t xml:space="preserve">5. </w:t>
      </w:r>
      <w:r w:rsidRPr="00AA4D8C">
        <w:rPr>
          <w:rFonts w:ascii="Arial" w:eastAsia="TimesNewRomanPSMT" w:hAnsi="Arial" w:cs="Arial"/>
          <w:bCs/>
          <w:lang w:val="sr-Cyrl-RS"/>
        </w:rPr>
        <w:t>у</w:t>
      </w:r>
      <w:r w:rsidRPr="001D587D">
        <w:rPr>
          <w:rFonts w:ascii="Arial" w:eastAsia="TimesNewRomanPSMT" w:hAnsi="Arial" w:cs="Arial"/>
          <w:bCs/>
          <w:lang w:val="ru-RU"/>
        </w:rPr>
        <w:t xml:space="preserve"> </w:t>
      </w:r>
      <w:r w:rsidRPr="00AA4D8C">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AA4D8C">
        <w:rPr>
          <w:rFonts w:ascii="Arial" w:eastAsia="TimesNewRomanPSMT" w:hAnsi="Arial" w:cs="Arial"/>
          <w:bCs/>
          <w:lang w:val="en-US"/>
        </w:rPr>
        <w:t>V</w:t>
      </w:r>
      <w:r w:rsidRPr="00AA4D8C">
        <w:rPr>
          <w:rFonts w:ascii="Arial" w:eastAsia="TimesNewRomanPSMT" w:hAnsi="Arial" w:cs="Arial"/>
          <w:bCs/>
          <w:lang w:val="sr-Latn-RS"/>
        </w:rPr>
        <w:t>I</w:t>
      </w:r>
      <w:r w:rsidRPr="00AA4D8C">
        <w:rPr>
          <w:rFonts w:ascii="Arial" w:eastAsia="TimesNewRomanPSMT" w:hAnsi="Arial" w:cs="Arial"/>
          <w:bCs/>
          <w:lang w:val="sr-Cyrl-RS"/>
        </w:rPr>
        <w:t xml:space="preserve"> ове конкурсне документације)</w:t>
      </w:r>
      <w:r w:rsidRPr="001D587D">
        <w:rPr>
          <w:rFonts w:ascii="Arial" w:eastAsia="TimesNewRomanPSMT" w:hAnsi="Arial" w:cs="Arial"/>
          <w:bCs/>
          <w:lang w:val="ru-RU"/>
        </w:rPr>
        <w:t>.</w:t>
      </w:r>
    </w:p>
    <w:p w:rsidR="00433194" w:rsidRDefault="00433194" w:rsidP="00433194">
      <w:pPr>
        <w:jc w:val="both"/>
        <w:rPr>
          <w:rFonts w:ascii="Arial" w:hAnsi="Arial" w:cs="Arial"/>
          <w:lang w:val="sr-Cyrl-RS"/>
        </w:rPr>
      </w:pPr>
      <w:r w:rsidRPr="001D587D">
        <w:rPr>
          <w:rFonts w:ascii="Arial" w:hAnsi="Arial" w:cs="Arial"/>
          <w:lang w:val="ru-RU"/>
        </w:rPr>
        <w:t xml:space="preserve">Понуђачи из групе понуђача одговарају неограничено солидарно према наручиоцу. </w:t>
      </w:r>
    </w:p>
    <w:p w:rsidR="00433194" w:rsidRDefault="00433194" w:rsidP="00433194">
      <w:pPr>
        <w:jc w:val="both"/>
        <w:rPr>
          <w:rFonts w:ascii="Arial" w:hAnsi="Arial" w:cs="Arial"/>
          <w:lang w:val="sr-Cyrl-RS"/>
        </w:rPr>
      </w:pPr>
      <w:r>
        <w:rPr>
          <w:rFonts w:ascii="Arial" w:hAnsi="Arial" w:cs="Arial"/>
          <w:lang w:val="sr-Cyrl-RS"/>
        </w:rPr>
        <w:t>Задруга може поднети понуду самостално, у своје име, а за рачун задругара или заједничку понуду у име задругара.</w:t>
      </w:r>
    </w:p>
    <w:p w:rsidR="00433194" w:rsidRDefault="00433194" w:rsidP="00433194">
      <w:pPr>
        <w:jc w:val="both"/>
        <w:rPr>
          <w:rFonts w:ascii="Arial" w:hAnsi="Arial" w:cs="Arial"/>
          <w:lang w:val="sr-Cyrl-RS"/>
        </w:rPr>
      </w:pPr>
      <w:r>
        <w:rPr>
          <w:rFonts w:ascii="Arial" w:hAnsi="Arial" w:cs="Arial"/>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433194" w:rsidRDefault="00433194" w:rsidP="00433194">
      <w:pPr>
        <w:jc w:val="both"/>
        <w:rPr>
          <w:rFonts w:ascii="Arial" w:hAnsi="Arial" w:cs="Arial"/>
          <w:lang w:val="sr-Cyrl-RS"/>
        </w:rPr>
      </w:pPr>
      <w:r>
        <w:rPr>
          <w:rFonts w:ascii="Arial" w:hAnsi="Arial" w:cs="Arial"/>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33194" w:rsidRDefault="00433194" w:rsidP="00433194">
      <w:pPr>
        <w:jc w:val="both"/>
        <w:rPr>
          <w:rFonts w:ascii="Arial" w:hAnsi="Arial" w:cs="Arial"/>
          <w:lang w:val="sr-Cyrl-RS"/>
        </w:rPr>
      </w:pPr>
    </w:p>
    <w:p w:rsidR="00433194" w:rsidRPr="001D587D" w:rsidRDefault="00433194" w:rsidP="00433194">
      <w:pPr>
        <w:jc w:val="both"/>
        <w:rPr>
          <w:lang w:val="ru-RU"/>
        </w:rPr>
      </w:pPr>
      <w:r w:rsidRPr="001D587D">
        <w:rPr>
          <w:rFonts w:ascii="Arial" w:hAnsi="Arial" w:cs="Arial"/>
          <w:b/>
          <w:bCs/>
          <w:i/>
          <w:iCs/>
          <w:lang w:val="ru-RU"/>
        </w:rPr>
        <w:t>9. НАЧИН И УСЛОВ</w:t>
      </w:r>
      <w:r>
        <w:rPr>
          <w:rFonts w:ascii="Arial" w:hAnsi="Arial" w:cs="Arial"/>
          <w:b/>
          <w:bCs/>
          <w:i/>
          <w:iCs/>
          <w:lang w:val="sr-Cyrl-CS"/>
        </w:rPr>
        <w:t>И</w:t>
      </w:r>
      <w:r w:rsidRPr="001D587D">
        <w:rPr>
          <w:rFonts w:ascii="Arial" w:hAnsi="Arial" w:cs="Arial"/>
          <w:b/>
          <w:bCs/>
          <w:i/>
          <w:iCs/>
          <w:lang w:val="ru-RU"/>
        </w:rPr>
        <w:t xml:space="preserve"> ПЛАЋАЊА, ГАРАНТНИ РОК, КАО И ДРУГЕ ОКОЛНОСТИ ОД КОЈИХ ЗАВИСИ ПРИХВАТЉИВОСТ  ПОНУДЕ</w:t>
      </w:r>
    </w:p>
    <w:p w:rsidR="00433194" w:rsidRPr="001D587D" w:rsidRDefault="00433194" w:rsidP="00433194">
      <w:pPr>
        <w:jc w:val="both"/>
        <w:rPr>
          <w:lang w:val="ru-RU"/>
        </w:rPr>
      </w:pPr>
    </w:p>
    <w:p w:rsidR="00433194" w:rsidRDefault="00433194" w:rsidP="00433194">
      <w:pPr>
        <w:jc w:val="both"/>
        <w:rPr>
          <w:rFonts w:ascii="Arial" w:hAnsi="Arial" w:cs="Arial"/>
          <w:i/>
          <w:iCs/>
          <w:u w:val="single"/>
          <w:lang w:val="ru-RU"/>
        </w:rPr>
      </w:pPr>
      <w:r>
        <w:rPr>
          <w:rFonts w:ascii="Arial" w:hAnsi="Arial" w:cs="Arial"/>
          <w:b/>
          <w:bCs/>
          <w:i/>
          <w:iCs/>
          <w:lang w:val="ru-RU"/>
        </w:rPr>
        <w:t>9.1</w:t>
      </w:r>
      <w:r>
        <w:rPr>
          <w:rFonts w:ascii="Arial" w:hAnsi="Arial" w:cs="Arial"/>
          <w:b/>
          <w:bCs/>
          <w:i/>
          <w:iCs/>
          <w:u w:val="single"/>
          <w:lang w:val="ru-RU"/>
        </w:rPr>
        <w:t xml:space="preserve">. </w:t>
      </w:r>
      <w:r>
        <w:rPr>
          <w:rFonts w:ascii="Arial" w:hAnsi="Arial" w:cs="Arial"/>
          <w:iCs/>
          <w:u w:val="single"/>
          <w:lang w:val="ru-RU"/>
        </w:rPr>
        <w:t>Захтеви у погледу начина, рока и услова плаћања</w:t>
      </w:r>
      <w:r>
        <w:rPr>
          <w:rFonts w:ascii="Arial" w:hAnsi="Arial" w:cs="Arial"/>
          <w:i/>
          <w:iCs/>
          <w:u w:val="single"/>
          <w:lang w:val="ru-RU"/>
        </w:rPr>
        <w:t>.</w:t>
      </w:r>
    </w:p>
    <w:p w:rsidR="002242AB" w:rsidRPr="002242AB" w:rsidRDefault="002242AB" w:rsidP="00433194">
      <w:pPr>
        <w:jc w:val="both"/>
        <w:rPr>
          <w:rFonts w:ascii="Arial" w:hAnsi="Arial" w:cs="Arial"/>
          <w:iCs/>
          <w:lang w:val="ru-RU"/>
        </w:rPr>
      </w:pPr>
      <w:r w:rsidRPr="002242AB">
        <w:rPr>
          <w:rFonts w:ascii="Arial" w:hAnsi="Arial" w:cs="Arial"/>
          <w:iCs/>
          <w:lang w:val="ru-RU"/>
        </w:rPr>
        <w:t>Рок и начин плаћања - за привредне субјекте рок не може бити дужи од 45 дана, а између субјеката јавног сектора до 60 дана у складу са чланом 4. став 1. и 2. Закона о роковима измирења новчаних обавеза у комерцијалним трансакцијама) од дана пријема фактуре (оверене и потписане од стране Наручиоца и Извршиоца)</w:t>
      </w:r>
    </w:p>
    <w:p w:rsidR="008253C4" w:rsidRDefault="008253C4" w:rsidP="00433194">
      <w:pPr>
        <w:jc w:val="both"/>
        <w:rPr>
          <w:rFonts w:ascii="Arial" w:hAnsi="Arial" w:cs="Arial"/>
          <w:b/>
          <w:bCs/>
          <w:i/>
          <w:iCs/>
          <w:lang w:val="ru-RU"/>
        </w:rPr>
      </w:pPr>
    </w:p>
    <w:p w:rsidR="00433194" w:rsidRPr="007135B2" w:rsidRDefault="00433194" w:rsidP="00433194">
      <w:pPr>
        <w:jc w:val="both"/>
        <w:rPr>
          <w:rFonts w:ascii="Arial" w:hAnsi="Arial" w:cs="Arial"/>
          <w:iCs/>
          <w:u w:val="single"/>
          <w:lang w:val="sr-Cyrl-CS"/>
        </w:rPr>
      </w:pPr>
      <w:r>
        <w:rPr>
          <w:rFonts w:ascii="Arial" w:hAnsi="Arial" w:cs="Arial"/>
          <w:b/>
          <w:bCs/>
          <w:i/>
          <w:iCs/>
          <w:lang w:val="ru-RU"/>
        </w:rPr>
        <w:t>9.</w:t>
      </w:r>
      <w:r>
        <w:rPr>
          <w:rFonts w:ascii="Arial" w:hAnsi="Arial" w:cs="Arial"/>
          <w:b/>
          <w:bCs/>
          <w:i/>
          <w:iCs/>
          <w:lang w:val="sr-Cyrl-CS"/>
        </w:rPr>
        <w:t>2</w:t>
      </w:r>
      <w:r>
        <w:rPr>
          <w:rFonts w:ascii="Arial" w:hAnsi="Arial" w:cs="Arial"/>
          <w:b/>
          <w:bCs/>
          <w:i/>
          <w:iCs/>
          <w:lang w:val="ru-RU"/>
        </w:rPr>
        <w:t xml:space="preserve">. </w:t>
      </w:r>
      <w:r>
        <w:rPr>
          <w:rFonts w:ascii="Arial" w:hAnsi="Arial" w:cs="Arial"/>
          <w:iCs/>
          <w:u w:val="single"/>
          <w:lang w:val="ru-RU"/>
        </w:rPr>
        <w:t xml:space="preserve">Захтев у погледу рока </w:t>
      </w:r>
      <w:r>
        <w:rPr>
          <w:rFonts w:ascii="Arial" w:hAnsi="Arial" w:cs="Arial"/>
          <w:iCs/>
          <w:u w:val="single"/>
          <w:lang w:val="sr-Cyrl-CS"/>
        </w:rPr>
        <w:t xml:space="preserve">и начина </w:t>
      </w:r>
      <w:r>
        <w:rPr>
          <w:rFonts w:ascii="Arial" w:hAnsi="Arial" w:cs="Arial"/>
          <w:iCs/>
          <w:u w:val="single"/>
          <w:lang w:val="ru-RU"/>
        </w:rPr>
        <w:t>извршења услуге</w:t>
      </w:r>
    </w:p>
    <w:p w:rsidR="00433194" w:rsidRPr="008253C4" w:rsidRDefault="00433194" w:rsidP="00433194">
      <w:pPr>
        <w:jc w:val="both"/>
        <w:rPr>
          <w:rFonts w:ascii="Arial" w:hAnsi="Arial" w:cs="Arial"/>
          <w:iCs/>
          <w:lang w:val="ru-RU"/>
        </w:rPr>
      </w:pPr>
      <w:r w:rsidRPr="008253C4">
        <w:rPr>
          <w:rFonts w:ascii="Arial" w:hAnsi="Arial" w:cs="Arial"/>
          <w:iCs/>
          <w:lang w:val="ru-RU"/>
        </w:rPr>
        <w:lastRenderedPageBreak/>
        <w:t>Рок извођења је    месец</w:t>
      </w:r>
      <w:r w:rsidR="00B54B8A" w:rsidRPr="008253C4">
        <w:rPr>
          <w:rFonts w:ascii="Arial" w:hAnsi="Arial" w:cs="Arial"/>
          <w:iCs/>
          <w:lang w:val="ru-RU"/>
        </w:rPr>
        <w:t xml:space="preserve"> </w:t>
      </w:r>
      <w:r w:rsidR="00C944E0" w:rsidRPr="008253C4">
        <w:rPr>
          <w:rFonts w:ascii="Arial" w:hAnsi="Arial" w:cs="Arial"/>
          <w:iCs/>
          <w:lang w:val="ru-RU"/>
        </w:rPr>
        <w:t>децембар</w:t>
      </w:r>
      <w:r w:rsidRPr="008253C4">
        <w:rPr>
          <w:rFonts w:ascii="Arial" w:hAnsi="Arial" w:cs="Arial"/>
          <w:iCs/>
          <w:lang w:val="ru-RU"/>
        </w:rPr>
        <w:t xml:space="preserve">  ( у више термина –    зависно од броја пријављене деце</w:t>
      </w:r>
      <w:r w:rsidR="00632EB8">
        <w:rPr>
          <w:rFonts w:ascii="Arial" w:hAnsi="Arial" w:cs="Arial"/>
          <w:iCs/>
          <w:lang w:val="sr-Latn-RS"/>
        </w:rPr>
        <w:t>,</w:t>
      </w:r>
      <w:r w:rsidR="00C944E0" w:rsidRPr="008253C4">
        <w:rPr>
          <w:rFonts w:ascii="Arial" w:hAnsi="Arial" w:cs="Arial"/>
          <w:iCs/>
          <w:lang w:val="ru-RU"/>
        </w:rPr>
        <w:t xml:space="preserve"> а почевши од 0</w:t>
      </w:r>
      <w:r w:rsidR="00A17654" w:rsidRPr="008253C4">
        <w:rPr>
          <w:rFonts w:ascii="Arial" w:hAnsi="Arial" w:cs="Arial"/>
          <w:iCs/>
          <w:lang w:val="ru-RU"/>
        </w:rPr>
        <w:t>1</w:t>
      </w:r>
      <w:r w:rsidR="00C944E0" w:rsidRPr="008253C4">
        <w:rPr>
          <w:rFonts w:ascii="Arial" w:hAnsi="Arial" w:cs="Arial"/>
          <w:iCs/>
          <w:lang w:val="ru-RU"/>
        </w:rPr>
        <w:t>.12.201</w:t>
      </w:r>
      <w:r w:rsidR="00A17654" w:rsidRPr="008253C4">
        <w:rPr>
          <w:rFonts w:ascii="Arial" w:hAnsi="Arial" w:cs="Arial"/>
          <w:iCs/>
          <w:lang w:val="ru-RU"/>
        </w:rPr>
        <w:t>7</w:t>
      </w:r>
      <w:r w:rsidR="00C944E0" w:rsidRPr="008253C4">
        <w:rPr>
          <w:rFonts w:ascii="Arial" w:hAnsi="Arial" w:cs="Arial"/>
          <w:iCs/>
          <w:lang w:val="ru-RU"/>
        </w:rPr>
        <w:t>.год</w:t>
      </w:r>
      <w:r w:rsidR="008253C4">
        <w:rPr>
          <w:rFonts w:ascii="Arial" w:hAnsi="Arial" w:cs="Arial"/>
          <w:iCs/>
          <w:lang w:val="ru-RU"/>
        </w:rPr>
        <w:t>ине</w:t>
      </w:r>
      <w:r w:rsidRPr="008253C4">
        <w:rPr>
          <w:rFonts w:ascii="Arial" w:hAnsi="Arial" w:cs="Arial"/>
          <w:iCs/>
          <w:lang w:val="ru-RU"/>
        </w:rPr>
        <w:t xml:space="preserve">). </w:t>
      </w:r>
    </w:p>
    <w:p w:rsidR="00433194" w:rsidRPr="001D587D" w:rsidRDefault="00433194" w:rsidP="00433194">
      <w:pPr>
        <w:jc w:val="both"/>
        <w:rPr>
          <w:rFonts w:ascii="Arial" w:hAnsi="Arial" w:cs="Arial"/>
          <w:iCs/>
          <w:lang w:val="ru-RU"/>
        </w:rPr>
      </w:pPr>
      <w:r w:rsidRPr="001D587D">
        <w:rPr>
          <w:rFonts w:ascii="Arial" w:hAnsi="Arial" w:cs="Arial"/>
          <w:b/>
          <w:bCs/>
          <w:iCs/>
          <w:u w:val="single"/>
          <w:lang w:val="ru-RU"/>
        </w:rPr>
        <w:t>9.</w:t>
      </w:r>
      <w:r w:rsidRPr="009A0107">
        <w:rPr>
          <w:rFonts w:ascii="Arial" w:hAnsi="Arial" w:cs="Arial"/>
          <w:b/>
          <w:bCs/>
          <w:iCs/>
          <w:u w:val="single"/>
          <w:lang w:val="ru-RU"/>
        </w:rPr>
        <w:t>3</w:t>
      </w:r>
      <w:r w:rsidRPr="001D587D">
        <w:rPr>
          <w:rFonts w:ascii="Arial" w:hAnsi="Arial" w:cs="Arial"/>
          <w:b/>
          <w:bCs/>
          <w:iCs/>
          <w:u w:val="single"/>
          <w:lang w:val="ru-RU"/>
        </w:rPr>
        <w:t xml:space="preserve">. </w:t>
      </w:r>
      <w:r w:rsidRPr="001D587D">
        <w:rPr>
          <w:rFonts w:ascii="Arial" w:hAnsi="Arial" w:cs="Arial"/>
          <w:iCs/>
          <w:u w:val="single"/>
          <w:lang w:val="ru-RU"/>
        </w:rPr>
        <w:t>Захтев у погледу рока важења понуде</w:t>
      </w:r>
    </w:p>
    <w:p w:rsidR="00433194" w:rsidRPr="001D587D" w:rsidRDefault="00433194" w:rsidP="00433194">
      <w:pPr>
        <w:jc w:val="both"/>
        <w:rPr>
          <w:rFonts w:ascii="Arial" w:hAnsi="Arial" w:cs="Arial"/>
          <w:iCs/>
          <w:lang w:val="ru-RU"/>
        </w:rPr>
      </w:pPr>
      <w:r w:rsidRPr="001D587D">
        <w:rPr>
          <w:rFonts w:ascii="Arial" w:hAnsi="Arial" w:cs="Arial"/>
          <w:iCs/>
          <w:lang w:val="ru-RU"/>
        </w:rPr>
        <w:t>Рок важења понуде не може бити краћи од 30 дана од дана отварања понуда.</w:t>
      </w:r>
    </w:p>
    <w:p w:rsidR="00433194" w:rsidRPr="001D587D" w:rsidRDefault="00433194" w:rsidP="00433194">
      <w:pPr>
        <w:jc w:val="both"/>
        <w:rPr>
          <w:rFonts w:ascii="Arial" w:hAnsi="Arial" w:cs="Arial"/>
          <w:iCs/>
          <w:lang w:val="ru-RU"/>
        </w:rPr>
      </w:pPr>
      <w:r w:rsidRPr="001D587D">
        <w:rPr>
          <w:rFonts w:ascii="Arial" w:hAnsi="Arial" w:cs="Arial"/>
          <w:iCs/>
          <w:lang w:val="ru-RU"/>
        </w:rPr>
        <w:t>У случају истека рока важења понуде, наручилац је дужан да у писаном облику затражи од понуђача продужење рока важења понуде.</w:t>
      </w:r>
    </w:p>
    <w:p w:rsidR="00433194" w:rsidRDefault="00433194" w:rsidP="00433194">
      <w:pPr>
        <w:jc w:val="both"/>
        <w:rPr>
          <w:rFonts w:ascii="Arial" w:hAnsi="Arial" w:cs="Arial"/>
          <w:iCs/>
          <w:lang w:val="ru-RU"/>
        </w:rPr>
      </w:pPr>
      <w:r w:rsidRPr="001D587D">
        <w:rPr>
          <w:rFonts w:ascii="Arial" w:hAnsi="Arial" w:cs="Arial"/>
          <w:iCs/>
          <w:lang w:val="ru-RU"/>
        </w:rPr>
        <w:t>Понуђач који прихвати захтев за продужење рока важења понуде на може мењати понуду.</w:t>
      </w:r>
    </w:p>
    <w:p w:rsidR="00433194" w:rsidRPr="005C2D4A" w:rsidRDefault="00433194" w:rsidP="00433194">
      <w:pPr>
        <w:jc w:val="both"/>
        <w:rPr>
          <w:lang w:val="sr-Cyrl-CS"/>
        </w:rPr>
      </w:pPr>
    </w:p>
    <w:p w:rsidR="00433194" w:rsidRPr="001D587D" w:rsidRDefault="00433194" w:rsidP="00433194">
      <w:pPr>
        <w:jc w:val="both"/>
        <w:rPr>
          <w:rFonts w:ascii="Arial" w:hAnsi="Arial" w:cs="Arial"/>
          <w:b/>
          <w:bCs/>
          <w:i/>
          <w:iCs/>
          <w:lang w:val="ru-RU"/>
        </w:rPr>
      </w:pPr>
      <w:r w:rsidRPr="001D587D">
        <w:rPr>
          <w:rFonts w:ascii="Arial" w:hAnsi="Arial" w:cs="Arial"/>
          <w:b/>
          <w:bCs/>
          <w:i/>
          <w:iCs/>
          <w:lang w:val="ru-RU"/>
        </w:rPr>
        <w:t>10. ВАЛУТА И НАЧИН НА КОЈИ МОРА ДА БУДЕ НАВЕДЕНА И ИЗРАЖЕНА ЦЕНА У ПОНУДИ</w:t>
      </w:r>
    </w:p>
    <w:p w:rsidR="00433194" w:rsidRPr="001D587D" w:rsidRDefault="00433194" w:rsidP="00433194">
      <w:pPr>
        <w:jc w:val="both"/>
        <w:rPr>
          <w:rFonts w:ascii="Arial" w:hAnsi="Arial" w:cs="Arial"/>
          <w:b/>
          <w:bCs/>
          <w:i/>
          <w:iCs/>
          <w:lang w:val="ru-RU"/>
        </w:rPr>
      </w:pPr>
    </w:p>
    <w:p w:rsidR="00433194" w:rsidRPr="001D587D" w:rsidRDefault="00433194" w:rsidP="00433194">
      <w:pPr>
        <w:jc w:val="both"/>
        <w:rPr>
          <w:rFonts w:ascii="Arial" w:hAnsi="Arial" w:cs="Arial"/>
          <w:iCs/>
          <w:lang w:val="ru-RU"/>
        </w:rPr>
      </w:pPr>
      <w:r w:rsidRPr="001D587D">
        <w:rPr>
          <w:rFonts w:ascii="Arial" w:hAnsi="Arial" w:cs="Arial"/>
          <w:iCs/>
          <w:lang w:val="ru-RU"/>
        </w:rPr>
        <w:t xml:space="preserve">Цена мора бити исказана у динарима, </w:t>
      </w:r>
      <w:r w:rsidR="00322E34">
        <w:rPr>
          <w:rFonts w:ascii="Arial" w:hAnsi="Arial" w:cs="Arial"/>
          <w:iCs/>
          <w:lang w:val="ru-RU"/>
        </w:rPr>
        <w:t>без</w:t>
      </w:r>
      <w:r w:rsidRPr="001D587D">
        <w:rPr>
          <w:rFonts w:ascii="Arial" w:hAnsi="Arial" w:cs="Arial"/>
          <w:iCs/>
          <w:lang w:val="ru-RU"/>
        </w:rPr>
        <w:t xml:space="preserve"> </w:t>
      </w:r>
      <w:r>
        <w:rPr>
          <w:rFonts w:ascii="Arial" w:hAnsi="Arial" w:cs="Arial"/>
          <w:iCs/>
          <w:color w:val="00000A"/>
          <w:lang w:val="ru-RU"/>
        </w:rPr>
        <w:t xml:space="preserve"> порез</w:t>
      </w:r>
      <w:r w:rsidR="00322E34">
        <w:rPr>
          <w:rFonts w:ascii="Arial" w:hAnsi="Arial" w:cs="Arial"/>
          <w:iCs/>
          <w:color w:val="00000A"/>
          <w:lang w:val="sr-Cyrl-CS"/>
        </w:rPr>
        <w:t>а</w:t>
      </w:r>
      <w:r w:rsidRPr="001D587D">
        <w:rPr>
          <w:rFonts w:ascii="Arial" w:hAnsi="Arial" w:cs="Arial"/>
          <w:iCs/>
          <w:color w:val="00000A"/>
          <w:lang w:val="ru-RU"/>
        </w:rPr>
        <w:t xml:space="preserve"> на додату вредност,</w:t>
      </w:r>
      <w:r w:rsidRPr="001D587D">
        <w:rPr>
          <w:rFonts w:ascii="Arial" w:hAnsi="Arial" w:cs="Arial"/>
          <w:color w:val="00000A"/>
          <w:lang w:val="ru-RU"/>
        </w:rPr>
        <w:t xml:space="preserve"> </w:t>
      </w:r>
      <w:r w:rsidRPr="001D587D">
        <w:rPr>
          <w:rFonts w:ascii="Arial" w:hAnsi="Arial" w:cs="Arial"/>
          <w:lang w:val="ru-RU"/>
        </w:rPr>
        <w:t xml:space="preserve">са урачунатим свим трошковима које понуђач има у реализацији предметне јавне набавке, с тим да ће се за оцену понуде узимати у обзир цена </w:t>
      </w:r>
      <w:r w:rsidR="00322E34">
        <w:rPr>
          <w:rFonts w:ascii="Arial" w:hAnsi="Arial" w:cs="Arial"/>
          <w:lang w:val="ru-RU"/>
        </w:rPr>
        <w:t>без пореза</w:t>
      </w:r>
      <w:r w:rsidRPr="001D587D">
        <w:rPr>
          <w:rFonts w:ascii="Arial" w:hAnsi="Arial" w:cs="Arial"/>
          <w:lang w:val="ru-RU"/>
        </w:rPr>
        <w:t xml:space="preserve"> на додату вредност.</w:t>
      </w:r>
    </w:p>
    <w:p w:rsidR="00433194" w:rsidRPr="001D587D" w:rsidRDefault="00433194" w:rsidP="00433194">
      <w:pPr>
        <w:jc w:val="both"/>
        <w:rPr>
          <w:rFonts w:ascii="Arial" w:hAnsi="Arial" w:cs="Arial"/>
          <w:iCs/>
          <w:lang w:val="ru-RU"/>
        </w:rPr>
      </w:pPr>
      <w:r w:rsidRPr="001D587D">
        <w:rPr>
          <w:rFonts w:ascii="Arial" w:hAnsi="Arial" w:cs="Arial"/>
          <w:iCs/>
          <w:lang w:val="ru-RU"/>
        </w:rPr>
        <w:t xml:space="preserve">У цену </w:t>
      </w:r>
      <w:r>
        <w:rPr>
          <w:rFonts w:ascii="Arial" w:hAnsi="Arial" w:cs="Arial"/>
          <w:iCs/>
          <w:lang w:val="ru-RU"/>
        </w:rPr>
        <w:t>мораји бити  урачунати сви трошкови за предметну јавну набавку</w:t>
      </w:r>
      <w:r w:rsidRPr="001D587D">
        <w:rPr>
          <w:rFonts w:ascii="Arial" w:hAnsi="Arial" w:cs="Arial"/>
          <w:i/>
          <w:iCs/>
          <w:lang w:val="ru-RU"/>
        </w:rPr>
        <w:t>.</w:t>
      </w:r>
    </w:p>
    <w:p w:rsidR="00433194" w:rsidRPr="001D587D" w:rsidRDefault="00433194" w:rsidP="00433194">
      <w:pPr>
        <w:jc w:val="both"/>
        <w:rPr>
          <w:rFonts w:ascii="Arial" w:hAnsi="Arial" w:cs="Arial"/>
          <w:lang w:val="ru-RU"/>
        </w:rPr>
      </w:pPr>
      <w:r w:rsidRPr="001D587D">
        <w:rPr>
          <w:rFonts w:ascii="Arial" w:hAnsi="Arial" w:cs="Arial"/>
          <w:iCs/>
          <w:lang w:val="ru-RU"/>
        </w:rPr>
        <w:t>Цена је фиксна и не може се мењати.</w:t>
      </w:r>
      <w:r w:rsidRPr="001D587D">
        <w:rPr>
          <w:rFonts w:ascii="Arial" w:hAnsi="Arial" w:cs="Arial"/>
          <w:lang w:val="ru-RU"/>
        </w:rPr>
        <w:t xml:space="preserve"> </w:t>
      </w:r>
    </w:p>
    <w:p w:rsidR="00433194" w:rsidRPr="001D587D" w:rsidRDefault="00433194" w:rsidP="00433194">
      <w:pPr>
        <w:jc w:val="both"/>
        <w:rPr>
          <w:rFonts w:ascii="Arial" w:hAnsi="Arial" w:cs="Arial"/>
          <w:iCs/>
          <w:lang w:val="ru-RU"/>
        </w:rPr>
      </w:pPr>
      <w:r w:rsidRPr="001D587D">
        <w:rPr>
          <w:rFonts w:ascii="Arial" w:hAnsi="Arial" w:cs="Arial"/>
          <w:lang w:val="ru-RU"/>
        </w:rPr>
        <w:t>Ако је у понуди исказана неуобичајено ниска цена, наручилац ће поступити у складу са чланом 92. ЗЈН.</w:t>
      </w:r>
    </w:p>
    <w:p w:rsidR="00433194" w:rsidRPr="00311CEF" w:rsidRDefault="00433194" w:rsidP="00433194">
      <w:pPr>
        <w:jc w:val="both"/>
        <w:rPr>
          <w:rFonts w:ascii="Arial" w:hAnsi="Arial" w:cs="Arial"/>
          <w:iCs/>
          <w:color w:val="00B0F0"/>
          <w:lang w:val="sr-Cyrl-RS"/>
        </w:rPr>
      </w:pPr>
      <w:r w:rsidRPr="001D587D">
        <w:rPr>
          <w:rFonts w:ascii="Arial" w:hAnsi="Arial" w:cs="Arial"/>
          <w:iCs/>
          <w:lang w:val="ru-RU"/>
        </w:rPr>
        <w:t>Ако понуђена цена укључује увозну царину и друге дажбине, понуђач је дужан да тај део одвојено искаже у динарима</w:t>
      </w:r>
      <w:r>
        <w:rPr>
          <w:rFonts w:ascii="Arial" w:hAnsi="Arial" w:cs="Arial"/>
          <w:iCs/>
          <w:lang w:val="sr-Cyrl-RS"/>
        </w:rPr>
        <w:t xml:space="preserve">. </w:t>
      </w:r>
    </w:p>
    <w:p w:rsidR="00433194" w:rsidRPr="00242E85" w:rsidRDefault="00433194" w:rsidP="00433194">
      <w:pPr>
        <w:kinsoku w:val="0"/>
        <w:overflowPunct w:val="0"/>
        <w:rPr>
          <w:rFonts w:ascii="Arial" w:hAnsi="Arial" w:cs="Arial"/>
          <w:szCs w:val="22"/>
          <w:lang w:val="ru-RU"/>
        </w:rPr>
      </w:pPr>
      <w:r w:rsidRPr="00311CEF">
        <w:rPr>
          <w:rFonts w:ascii="Arial" w:hAnsi="Arial" w:cs="Arial"/>
          <w:szCs w:val="22"/>
          <w:lang w:val="ru-RU"/>
        </w:rPr>
        <w:t>Обавеза понуђача је да изврши рачунску проверу своје понуде. Уколико се утврди рачунска грешка, наручилац ће поступити у складу са Законом о јавним набавкама.</w:t>
      </w:r>
    </w:p>
    <w:p w:rsidR="00433194" w:rsidRDefault="00433194" w:rsidP="00433194">
      <w:pPr>
        <w:jc w:val="both"/>
        <w:rPr>
          <w:rFonts w:ascii="Arial" w:hAnsi="Arial" w:cs="Arial"/>
          <w:b/>
          <w:i/>
          <w:iCs/>
          <w:lang w:val="sr-Cyrl-RS"/>
        </w:rPr>
      </w:pPr>
    </w:p>
    <w:p w:rsidR="00433194" w:rsidRDefault="00433194" w:rsidP="00433194">
      <w:pPr>
        <w:jc w:val="both"/>
        <w:rPr>
          <w:rFonts w:ascii="Arial" w:hAnsi="Arial" w:cs="Arial"/>
          <w:b/>
          <w:i/>
          <w:iCs/>
          <w:lang w:val="ru-RU"/>
        </w:rPr>
      </w:pPr>
      <w:r w:rsidRPr="001D587D">
        <w:rPr>
          <w:rFonts w:ascii="Arial" w:hAnsi="Arial" w:cs="Arial"/>
          <w:b/>
          <w:i/>
          <w:iCs/>
          <w:lang w:val="ru-RU"/>
        </w:rPr>
        <w:t>1</w:t>
      </w:r>
      <w:r>
        <w:rPr>
          <w:rFonts w:ascii="Arial" w:hAnsi="Arial" w:cs="Arial"/>
          <w:b/>
          <w:i/>
          <w:iCs/>
          <w:lang w:val="sr-Cyrl-RS"/>
        </w:rPr>
        <w:t>1</w:t>
      </w:r>
      <w:r w:rsidRPr="001D587D">
        <w:rPr>
          <w:rFonts w:ascii="Arial" w:hAnsi="Arial" w:cs="Arial"/>
          <w:b/>
          <w:i/>
          <w:iCs/>
          <w:lang w:val="ru-RU"/>
        </w:rPr>
        <w:t>. ПОДАЦИ О ВРСТИ, САДРЖИНИ, НАЧИНУ ПОДНОШЕЊА, ВИСИНИ И РОКОВИМА</w:t>
      </w:r>
      <w:r>
        <w:rPr>
          <w:rFonts w:ascii="Arial" w:hAnsi="Arial" w:cs="Arial"/>
          <w:b/>
          <w:i/>
          <w:iCs/>
          <w:lang w:val="sr-Cyrl-RS"/>
        </w:rPr>
        <w:t xml:space="preserve"> ФИНАНСИЈСКОГ</w:t>
      </w:r>
      <w:r w:rsidRPr="001D587D">
        <w:rPr>
          <w:rFonts w:ascii="Arial" w:hAnsi="Arial" w:cs="Arial"/>
          <w:b/>
          <w:i/>
          <w:iCs/>
          <w:lang w:val="ru-RU"/>
        </w:rPr>
        <w:t xml:space="preserve"> ОБЕЗБЕЂЕЊА ИСПУЊЕЊА ОБАВЕЗА ПОНУЂАЧА</w:t>
      </w:r>
    </w:p>
    <w:p w:rsidR="00322E34" w:rsidRPr="0099508F" w:rsidRDefault="00322E34" w:rsidP="00322E34">
      <w:pPr>
        <w:autoSpaceDE w:val="0"/>
        <w:autoSpaceDN w:val="0"/>
        <w:adjustRightInd w:val="0"/>
        <w:jc w:val="both"/>
        <w:rPr>
          <w:rFonts w:ascii="Arial" w:hAnsi="Arial" w:cs="Arial"/>
          <w:bCs/>
          <w:sz w:val="23"/>
          <w:szCs w:val="23"/>
          <w:lang w:val="sr-Cyrl-CS"/>
        </w:rPr>
      </w:pPr>
      <w:r w:rsidRPr="00311CEF">
        <w:rPr>
          <w:rFonts w:ascii="Arial" w:eastAsia="TimesNewRomanPSMT" w:hAnsi="Arial" w:cs="Arial"/>
          <w:b/>
          <w:bCs/>
          <w:i/>
          <w:iCs/>
          <w:lang w:val="ru-RU"/>
        </w:rPr>
        <w:t xml:space="preserve">Банкарску гаранцију за добро извршење посла </w:t>
      </w:r>
      <w:r>
        <w:rPr>
          <w:rFonts w:ascii="Arial" w:eastAsia="TimesNewRomanPSMT" w:hAnsi="Arial" w:cs="Arial"/>
          <w:b/>
          <w:bCs/>
          <w:i/>
          <w:iCs/>
          <w:lang w:val="sr-Cyrl-CS"/>
        </w:rPr>
        <w:t xml:space="preserve">- </w:t>
      </w:r>
      <w:r w:rsidRPr="004E5ACF">
        <w:rPr>
          <w:rFonts w:ascii="Arial" w:eastAsia="TimesNewRomanPSMT" w:hAnsi="Arial" w:cs="Arial"/>
          <w:bCs/>
          <w:iCs/>
          <w:lang w:val="ru-RU"/>
        </w:rPr>
        <w:t>Изабрани понуђач ће</w:t>
      </w:r>
      <w:r w:rsidRPr="00311CEF">
        <w:rPr>
          <w:rFonts w:ascii="Arial" w:eastAsia="TimesNewRomanPSMT" w:hAnsi="Arial" w:cs="Arial"/>
          <w:bCs/>
          <w:i/>
          <w:iCs/>
          <w:lang w:val="ru-RU"/>
        </w:rPr>
        <w:t xml:space="preserve"> </w:t>
      </w:r>
    </w:p>
    <w:p w:rsidR="00322E34" w:rsidRPr="0099508F" w:rsidRDefault="00322E34" w:rsidP="00322E34">
      <w:pPr>
        <w:widowControl w:val="0"/>
        <w:autoSpaceDE w:val="0"/>
        <w:autoSpaceDN w:val="0"/>
        <w:adjustRightInd w:val="0"/>
        <w:jc w:val="both"/>
        <w:rPr>
          <w:rFonts w:ascii="Arial" w:hAnsi="Arial" w:cs="Arial"/>
          <w:szCs w:val="22"/>
          <w:lang w:val="ru-RU"/>
        </w:rPr>
      </w:pPr>
      <w:r>
        <w:rPr>
          <w:rFonts w:ascii="Arial" w:hAnsi="Arial" w:cs="Arial"/>
          <w:szCs w:val="22"/>
          <w:lang w:val="ru-RU"/>
        </w:rPr>
        <w:t>з</w:t>
      </w:r>
      <w:r w:rsidRPr="0099508F">
        <w:rPr>
          <w:rFonts w:ascii="Arial" w:hAnsi="Arial" w:cs="Arial"/>
          <w:szCs w:val="22"/>
          <w:lang w:val="ru-RU"/>
        </w:rPr>
        <w:t xml:space="preserve">а обезбеђење испуњења обавеза из закљученог </w:t>
      </w:r>
      <w:r w:rsidRPr="0099508F">
        <w:rPr>
          <w:rFonts w:ascii="Arial" w:hAnsi="Arial" w:cs="Arial"/>
          <w:szCs w:val="22"/>
          <w:lang w:val="sr-Cyrl-CS"/>
        </w:rPr>
        <w:t>уговора о јавној набавци</w:t>
      </w:r>
      <w:r w:rsidRPr="0099508F">
        <w:rPr>
          <w:rFonts w:ascii="Arial" w:hAnsi="Arial" w:cs="Arial"/>
          <w:szCs w:val="22"/>
          <w:lang w:val="ru-RU"/>
        </w:rPr>
        <w:t xml:space="preserve">,   бити у  обавези  да  у  року  од  7  дана  од  дана  закључења  уговора  достави наручиоцу  </w:t>
      </w:r>
      <w:r w:rsidRPr="0099508F">
        <w:rPr>
          <w:rFonts w:ascii="Arial" w:hAnsi="Arial" w:cs="Arial"/>
          <w:szCs w:val="22"/>
          <w:u w:val="single"/>
          <w:lang w:val="ru-RU"/>
        </w:rPr>
        <w:t xml:space="preserve">оригинал  сопствену  бланко  меницу  потписану  оригиналним  потписом </w:t>
      </w:r>
      <w:r w:rsidRPr="0099508F">
        <w:rPr>
          <w:rFonts w:ascii="Arial" w:hAnsi="Arial" w:cs="Arial"/>
          <w:szCs w:val="22"/>
          <w:lang w:val="ru-RU"/>
        </w:rPr>
        <w:t>, са копијом депо картона банака, овереним ОП обрасцем и захтев</w:t>
      </w:r>
      <w:r>
        <w:rPr>
          <w:rFonts w:ascii="Arial" w:hAnsi="Arial" w:cs="Arial"/>
          <w:szCs w:val="22"/>
          <w:lang w:val="ru-RU"/>
        </w:rPr>
        <w:t>ом</w:t>
      </w:r>
      <w:r w:rsidRPr="0099508F">
        <w:rPr>
          <w:rFonts w:ascii="Arial" w:hAnsi="Arial" w:cs="Arial"/>
          <w:szCs w:val="22"/>
          <w:lang w:val="ru-RU"/>
        </w:rPr>
        <w:t xml:space="preserve">  за  регистрацију  као  доказом  да  је  меница  регистрована  и  Овлашћењем  за попуну менице – меничним овлашћењем потписан оригиналним  потписом од стране лица   које   је   потписало   меницу,   насловљеним   на   наручиоца, за добро извршење посла у износу од 10% од вредности  уговора </w:t>
      </w:r>
      <w:r>
        <w:rPr>
          <w:rFonts w:ascii="Arial" w:hAnsi="Arial" w:cs="Arial"/>
          <w:szCs w:val="22"/>
          <w:lang w:val="ru-RU"/>
        </w:rPr>
        <w:t>са обрачунатим  ПДВ-ом</w:t>
      </w:r>
      <w:r w:rsidRPr="0099508F">
        <w:rPr>
          <w:rFonts w:ascii="Arial" w:hAnsi="Arial" w:cs="Arial"/>
          <w:szCs w:val="22"/>
          <w:lang w:val="ru-RU"/>
        </w:rPr>
        <w:t>, са роком важности минимум 30 дана дужим од истека важења уговора.</w:t>
      </w:r>
    </w:p>
    <w:p w:rsidR="00322E34" w:rsidRPr="0099508F" w:rsidRDefault="00322E34" w:rsidP="00322E34">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 xml:space="preserve">Наручилац ће уновчити дату меницу уколико: </w:t>
      </w:r>
      <w:r>
        <w:rPr>
          <w:rFonts w:ascii="Arial" w:hAnsi="Arial" w:cs="Arial"/>
          <w:szCs w:val="22"/>
          <w:lang w:val="ru-RU"/>
        </w:rPr>
        <w:t>извршилац</w:t>
      </w:r>
      <w:r w:rsidRPr="0099508F">
        <w:rPr>
          <w:rFonts w:ascii="Arial" w:hAnsi="Arial" w:cs="Arial"/>
          <w:szCs w:val="22"/>
          <w:lang w:val="ru-RU"/>
        </w:rPr>
        <w:t xml:space="preserve"> не буде извршавао своје обавезе у роковима и на начин предвиђен уговором.</w:t>
      </w:r>
    </w:p>
    <w:p w:rsidR="00322E34" w:rsidRPr="0099508F" w:rsidRDefault="00322E34" w:rsidP="00322E34">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 xml:space="preserve">По извршењу обавеза </w:t>
      </w:r>
      <w:r>
        <w:rPr>
          <w:rFonts w:ascii="Arial" w:hAnsi="Arial" w:cs="Arial"/>
          <w:szCs w:val="22"/>
          <w:lang w:val="ru-RU"/>
        </w:rPr>
        <w:t>извршилацу</w:t>
      </w:r>
      <w:r w:rsidRPr="0099508F">
        <w:rPr>
          <w:rFonts w:ascii="Arial" w:hAnsi="Arial" w:cs="Arial"/>
          <w:szCs w:val="22"/>
          <w:lang w:val="ru-RU"/>
        </w:rPr>
        <w:t xml:space="preserve"> из овог уговора, средство финансијског обезбеђења по основу уговора за добро из</w:t>
      </w:r>
      <w:r>
        <w:rPr>
          <w:rFonts w:ascii="Arial" w:hAnsi="Arial" w:cs="Arial"/>
          <w:szCs w:val="22"/>
          <w:lang w:val="ru-RU"/>
        </w:rPr>
        <w:t>вршење посла, биће враћено</w:t>
      </w:r>
      <w:r w:rsidRPr="0099508F">
        <w:rPr>
          <w:rFonts w:ascii="Arial" w:hAnsi="Arial" w:cs="Arial"/>
          <w:szCs w:val="22"/>
          <w:lang w:val="ru-RU"/>
        </w:rPr>
        <w:t xml:space="preserve"> на </w:t>
      </w:r>
      <w:r w:rsidRPr="0099508F">
        <w:rPr>
          <w:rFonts w:ascii="Arial" w:hAnsi="Arial" w:cs="Arial"/>
          <w:szCs w:val="22"/>
          <w:lang w:val="ru-RU"/>
        </w:rPr>
        <w:lastRenderedPageBreak/>
        <w:t>његов захтев.</w:t>
      </w:r>
    </w:p>
    <w:p w:rsidR="00322E34" w:rsidRPr="0099508F" w:rsidRDefault="00322E34" w:rsidP="00322E34">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 xml:space="preserve">У случају да </w:t>
      </w:r>
      <w:r>
        <w:rPr>
          <w:rFonts w:ascii="Arial" w:hAnsi="Arial" w:cs="Arial"/>
          <w:szCs w:val="22"/>
          <w:lang w:val="ru-RU"/>
        </w:rPr>
        <w:t>извршилац</w:t>
      </w:r>
      <w:r w:rsidRPr="0099508F">
        <w:rPr>
          <w:rFonts w:ascii="Arial" w:hAnsi="Arial" w:cs="Arial"/>
          <w:szCs w:val="22"/>
          <w:lang w:val="ru-RU"/>
        </w:rPr>
        <w:t xml:space="preserve"> не изврши своје уговорене обавезе у свему у складу са закљученим уговором, изврши их делимично, касни са извршењем уговорених обавеза или уколико ангажује као подизвођача лице које није наведено у понуди, наручилац ће активирати наведено средство финансијског обезбеђења.</w:t>
      </w:r>
    </w:p>
    <w:p w:rsidR="00322E34" w:rsidRPr="00731E40" w:rsidRDefault="00322E34" w:rsidP="00322E34">
      <w:pPr>
        <w:widowControl w:val="0"/>
        <w:autoSpaceDE w:val="0"/>
        <w:autoSpaceDN w:val="0"/>
        <w:adjustRightInd w:val="0"/>
        <w:jc w:val="both"/>
        <w:rPr>
          <w:rFonts w:ascii="Arial" w:hAnsi="Arial" w:cs="Arial"/>
          <w:szCs w:val="22"/>
          <w:lang w:val="ru-RU"/>
        </w:rPr>
      </w:pPr>
      <w:r>
        <w:rPr>
          <w:rFonts w:ascii="Arial" w:hAnsi="Arial" w:cs="Arial"/>
          <w:szCs w:val="22"/>
          <w:lang w:val="sr-Cyrl-CS"/>
        </w:rPr>
        <w:t>Н</w:t>
      </w:r>
      <w:r w:rsidRPr="00731E40">
        <w:rPr>
          <w:rFonts w:ascii="Arial" w:hAnsi="Arial" w:cs="Arial"/>
          <w:szCs w:val="22"/>
          <w:lang w:val="ru-RU"/>
        </w:rPr>
        <w:t xml:space="preserve">аручилац неће активирати средство финансијског обезбеђења и неће раскинути уговор, уколико </w:t>
      </w:r>
      <w:r>
        <w:rPr>
          <w:rFonts w:ascii="Arial" w:hAnsi="Arial" w:cs="Arial"/>
          <w:szCs w:val="22"/>
          <w:lang w:val="ru-RU"/>
        </w:rPr>
        <w:t>извршилац</w:t>
      </w:r>
      <w:r w:rsidRPr="00731E40">
        <w:rPr>
          <w:rFonts w:ascii="Arial" w:hAnsi="Arial" w:cs="Arial"/>
          <w:szCs w:val="22"/>
          <w:lang w:val="ru-RU"/>
        </w:rPr>
        <w:t xml:space="preserve"> ангажује као подизвођача лице које није навео у понуди, ако би раскидом уговора и наручилац претрпео знатну штету.</w:t>
      </w:r>
    </w:p>
    <w:p w:rsidR="00322E34" w:rsidRPr="0099508F" w:rsidRDefault="00322E34" w:rsidP="00322E34">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Добављач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ни наручилац неће активирати средство финансијског обезбеђења.</w:t>
      </w:r>
    </w:p>
    <w:p w:rsidR="00322E34" w:rsidRPr="00B35F3D" w:rsidRDefault="00322E34" w:rsidP="00322E34">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Ако се за време трајања уговора промене рокови за извршење уговорних обавеза, важност средстава финансијског обезбеђења за добро извршење посла мора се продужити.</w:t>
      </w:r>
    </w:p>
    <w:p w:rsidR="00322E34" w:rsidRDefault="00322E34" w:rsidP="00433194">
      <w:pPr>
        <w:jc w:val="both"/>
        <w:rPr>
          <w:rFonts w:ascii="Arial" w:hAnsi="Arial" w:cs="Arial"/>
          <w:b/>
          <w:i/>
          <w:iCs/>
          <w:lang w:val="ru-RU"/>
        </w:rPr>
      </w:pPr>
    </w:p>
    <w:p w:rsidR="00433194" w:rsidRPr="001D587D" w:rsidRDefault="00433194" w:rsidP="00433194">
      <w:pPr>
        <w:jc w:val="both"/>
        <w:rPr>
          <w:lang w:val="ru-RU"/>
        </w:rPr>
      </w:pPr>
      <w:r w:rsidRPr="001D587D">
        <w:rPr>
          <w:rFonts w:ascii="Arial" w:hAnsi="Arial" w:cs="Arial"/>
          <w:b/>
          <w:bCs/>
          <w:i/>
          <w:lang w:val="ru-RU"/>
        </w:rPr>
        <w:t>1</w:t>
      </w:r>
      <w:r>
        <w:rPr>
          <w:rFonts w:ascii="Arial" w:hAnsi="Arial" w:cs="Arial"/>
          <w:b/>
          <w:bCs/>
          <w:i/>
          <w:lang w:val="sr-Cyrl-RS"/>
        </w:rPr>
        <w:t>2</w:t>
      </w:r>
      <w:r w:rsidRPr="001D587D">
        <w:rPr>
          <w:rFonts w:ascii="Arial" w:hAnsi="Arial" w:cs="Arial"/>
          <w:b/>
          <w:bCs/>
          <w:i/>
          <w:lang w:val="ru-RU"/>
        </w:rPr>
        <w:t xml:space="preserve">. ЗАШТИТА ПОВЕРЉИВОСТИ ПОДАТАКА КОЈЕ НАРУЧИЛАЦ СТАВЉА ПОНУЂАЧИМА НА РАСПОЛАГАЊЕ, УКЉУЧУЈУЋИ И ЊИХОВЕ ПОДИЗВОЂАЧЕ </w:t>
      </w:r>
    </w:p>
    <w:p w:rsidR="00433194" w:rsidRPr="001D587D" w:rsidRDefault="00433194" w:rsidP="00433194">
      <w:pPr>
        <w:spacing w:before="120" w:after="120"/>
        <w:jc w:val="both"/>
        <w:rPr>
          <w:rFonts w:ascii="Arial" w:hAnsi="Arial" w:cs="Arial"/>
          <w:b/>
          <w:i/>
          <w:lang w:val="ru-RU"/>
        </w:rPr>
      </w:pPr>
      <w:r w:rsidRPr="001D587D">
        <w:rPr>
          <w:rFonts w:ascii="Arial" w:hAnsi="Arial" w:cs="Arial"/>
          <w:lang w:val="ru-RU"/>
        </w:rPr>
        <w:t>Предметна набавка не садржи поверљиве информације које наручилац ставља на располагање.</w:t>
      </w:r>
    </w:p>
    <w:p w:rsidR="00433194" w:rsidRPr="001D587D" w:rsidRDefault="00433194" w:rsidP="00433194">
      <w:pPr>
        <w:jc w:val="both"/>
        <w:rPr>
          <w:rFonts w:ascii="Arial" w:hAnsi="Arial" w:cs="Arial"/>
          <w:color w:val="FF0000"/>
          <w:lang w:val="ru-RU"/>
        </w:rPr>
      </w:pPr>
    </w:p>
    <w:p w:rsidR="00433194" w:rsidRPr="00305910" w:rsidRDefault="00433194" w:rsidP="00433194">
      <w:pPr>
        <w:jc w:val="both"/>
        <w:rPr>
          <w:lang w:val="sr-Cyrl-RS"/>
        </w:rPr>
      </w:pPr>
      <w:r w:rsidRPr="001D587D">
        <w:rPr>
          <w:rFonts w:ascii="Arial" w:hAnsi="Arial" w:cs="Arial"/>
          <w:b/>
          <w:bCs/>
          <w:i/>
          <w:lang w:val="ru-RU"/>
        </w:rPr>
        <w:t>1</w:t>
      </w:r>
      <w:r w:rsidRPr="00E25057">
        <w:rPr>
          <w:rFonts w:ascii="Arial" w:hAnsi="Arial" w:cs="Arial"/>
          <w:b/>
          <w:bCs/>
          <w:i/>
          <w:lang w:val="sr-Cyrl-RS"/>
        </w:rPr>
        <w:t>3</w:t>
      </w:r>
      <w:r w:rsidRPr="001D587D">
        <w:rPr>
          <w:rFonts w:ascii="Arial" w:hAnsi="Arial" w:cs="Arial"/>
          <w:b/>
          <w:bCs/>
          <w:i/>
          <w:lang w:val="ru-RU"/>
        </w:rPr>
        <w:t xml:space="preserve">. </w:t>
      </w:r>
      <w:r w:rsidRPr="00E25057">
        <w:rPr>
          <w:rFonts w:ascii="Arial" w:hAnsi="Arial" w:cs="Arial"/>
          <w:b/>
          <w:bCs/>
          <w:i/>
          <w:lang w:val="sr-Cyrl-RS"/>
        </w:rPr>
        <w:t>НАЧИН ПРЕУЗИМАЊА ТЕХНИЧКЕ ДОКУМЕНТАЦИЈЕ И ПЛАНОВА, ОДНОСНО ПОЈЕДИНИХ ЊЕНИХ ДЕЛОВА</w:t>
      </w:r>
    </w:p>
    <w:p w:rsidR="00433194" w:rsidRPr="003B5A03" w:rsidRDefault="00433194" w:rsidP="00433194">
      <w:pPr>
        <w:jc w:val="both"/>
        <w:rPr>
          <w:rFonts w:ascii="Arial" w:hAnsi="Arial" w:cs="Arial"/>
          <w:b/>
          <w:bCs/>
          <w:lang w:val="sr-Latn-RS"/>
        </w:rPr>
      </w:pPr>
    </w:p>
    <w:p w:rsidR="00433194" w:rsidRPr="001D587D" w:rsidRDefault="00433194" w:rsidP="00433194">
      <w:pPr>
        <w:jc w:val="both"/>
        <w:rPr>
          <w:rFonts w:ascii="Arial" w:hAnsi="Arial" w:cs="Arial"/>
          <w:b/>
          <w:bCs/>
          <w:lang w:val="ru-RU"/>
        </w:rPr>
      </w:pPr>
      <w:r w:rsidRPr="001D587D">
        <w:rPr>
          <w:rFonts w:ascii="Arial" w:hAnsi="Arial" w:cs="Arial"/>
          <w:b/>
          <w:bCs/>
          <w:lang w:val="ru-RU"/>
        </w:rPr>
        <w:t>1</w:t>
      </w:r>
      <w:r>
        <w:rPr>
          <w:rFonts w:ascii="Arial" w:hAnsi="Arial" w:cs="Arial"/>
          <w:b/>
          <w:bCs/>
          <w:lang w:val="sr-Cyrl-RS"/>
        </w:rPr>
        <w:t>4</w:t>
      </w:r>
      <w:r w:rsidRPr="001D587D">
        <w:rPr>
          <w:rFonts w:ascii="Arial" w:hAnsi="Arial" w:cs="Arial"/>
          <w:b/>
          <w:bCs/>
          <w:lang w:val="ru-RU"/>
        </w:rPr>
        <w:t>. ДОДАТНЕ ИНФОРМАЦИЈЕ ИЛИ ПОЈАШЊЕЊА У ВЕЗИ СА ПРИПРЕМАЊЕМ ПОНУДЕ</w:t>
      </w:r>
    </w:p>
    <w:p w:rsidR="00433194" w:rsidRPr="001D587D" w:rsidRDefault="00433194" w:rsidP="00433194">
      <w:pPr>
        <w:jc w:val="both"/>
        <w:rPr>
          <w:rFonts w:ascii="Arial" w:hAnsi="Arial" w:cs="Arial"/>
          <w:b/>
          <w:bCs/>
          <w:lang w:val="ru-RU"/>
        </w:rPr>
      </w:pPr>
    </w:p>
    <w:p w:rsidR="00433194" w:rsidRPr="001D587D" w:rsidRDefault="00433194" w:rsidP="00433194">
      <w:pPr>
        <w:widowControl w:val="0"/>
        <w:autoSpaceDE w:val="0"/>
        <w:autoSpaceDN w:val="0"/>
        <w:adjustRightInd w:val="0"/>
        <w:jc w:val="both"/>
        <w:rPr>
          <w:rFonts w:ascii="Arial" w:hAnsi="Arial" w:cs="Arial"/>
          <w:lang w:val="ru-RU"/>
        </w:rPr>
      </w:pPr>
      <w:r w:rsidRPr="001D587D">
        <w:rPr>
          <w:rFonts w:ascii="Arial" w:hAnsi="Arial" w:cs="Arial"/>
          <w:lang w:val="ru-RU"/>
        </w:rPr>
        <w:t xml:space="preserve">Заинтересовано лице може, </w:t>
      </w:r>
      <w:r>
        <w:rPr>
          <w:rFonts w:ascii="Arial" w:hAnsi="Arial" w:cs="Arial"/>
          <w:lang w:val="ru-RU"/>
        </w:rPr>
        <w:t xml:space="preserve">искључиво </w:t>
      </w:r>
      <w:r w:rsidRPr="001D587D">
        <w:rPr>
          <w:rFonts w:ascii="Arial" w:hAnsi="Arial" w:cs="Arial"/>
          <w:lang w:val="ru-RU"/>
        </w:rPr>
        <w:t xml:space="preserve">у писаном облику </w:t>
      </w:r>
      <w:r w:rsidRPr="001D587D">
        <w:rPr>
          <w:rFonts w:ascii="Arial" w:hAnsi="Arial" w:cs="Arial"/>
          <w:i/>
          <w:iCs/>
          <w:lang w:val="ru-RU"/>
        </w:rPr>
        <w:t>[</w:t>
      </w:r>
      <w:r w:rsidRPr="001D587D">
        <w:rPr>
          <w:rFonts w:ascii="Arial" w:hAnsi="Arial" w:cs="Arial"/>
          <w:i/>
          <w:lang w:val="ru-RU"/>
        </w:rPr>
        <w:t>путем поште</w:t>
      </w:r>
      <w:r>
        <w:rPr>
          <w:rFonts w:ascii="Arial" w:hAnsi="Arial" w:cs="Arial"/>
          <w:i/>
          <w:lang w:val="sr-Cyrl-CS"/>
        </w:rPr>
        <w:t xml:space="preserve"> на адресу наручиоца</w:t>
      </w:r>
      <w:r w:rsidRPr="001D587D">
        <w:rPr>
          <w:rFonts w:ascii="Arial" w:hAnsi="Arial" w:cs="Arial"/>
          <w:i/>
          <w:lang w:val="ru-RU"/>
        </w:rPr>
        <w:t>,</w:t>
      </w:r>
      <w:r>
        <w:rPr>
          <w:rFonts w:ascii="Arial" w:hAnsi="Arial" w:cs="Arial"/>
          <w:i/>
          <w:lang w:val="ru-RU"/>
        </w:rPr>
        <w:t xml:space="preserve"> Предшколске установе ''Нада Наумовић'' Саве Ковачевића бр.30 Крагујевац </w:t>
      </w:r>
      <w:r w:rsidRPr="001D587D">
        <w:rPr>
          <w:rFonts w:ascii="Arial" w:hAnsi="Arial" w:cs="Arial"/>
          <w:i/>
          <w:lang w:val="ru-RU"/>
        </w:rPr>
        <w:t xml:space="preserve"> или факсом</w:t>
      </w:r>
      <w:r>
        <w:rPr>
          <w:rFonts w:ascii="Arial" w:hAnsi="Arial" w:cs="Arial"/>
          <w:i/>
          <w:lang w:val="sr-Cyrl-CS"/>
        </w:rPr>
        <w:t xml:space="preserve"> на број 034-332-706</w:t>
      </w:r>
      <w:r w:rsidRPr="00DB5247">
        <w:rPr>
          <w:rFonts w:cs="Arial"/>
          <w:szCs w:val="22"/>
          <w:lang w:val="ru-RU"/>
        </w:rPr>
        <w:t xml:space="preserve">, </w:t>
      </w:r>
      <w:r w:rsidRPr="00DB5247">
        <w:rPr>
          <w:rFonts w:ascii="Arial" w:hAnsi="Arial" w:cs="Arial"/>
          <w:szCs w:val="22"/>
          <w:lang w:val="ru-RU"/>
        </w:rPr>
        <w:t>сваког радног дана, у току радног времена наручиоца, односно у периоду од 07,30 до 15,00 часова</w:t>
      </w:r>
      <w:r>
        <w:rPr>
          <w:rFonts w:ascii="Arial" w:hAnsi="Arial" w:cs="Arial"/>
          <w:szCs w:val="22"/>
          <w:lang w:val="ru-RU"/>
        </w:rPr>
        <w:t xml:space="preserve"> </w:t>
      </w:r>
      <w:r w:rsidRPr="001D587D">
        <w:rPr>
          <w:rFonts w:ascii="Arial" w:eastAsia="TimesNewRomanPS-BoldMT" w:hAnsi="Arial" w:cs="Arial"/>
          <w:b/>
          <w:bCs/>
          <w:lang w:val="ru-RU"/>
        </w:rPr>
        <w:t xml:space="preserve"> </w:t>
      </w:r>
      <w:r w:rsidRPr="001D587D">
        <w:rPr>
          <w:rFonts w:ascii="Arial" w:hAnsi="Arial" w:cs="Arial"/>
          <w:lang w:val="ru-RU"/>
        </w:rPr>
        <w:t xml:space="preserve">тражити од наручиоца додатне информације или појашњења у вези са припремањем понуде, </w:t>
      </w:r>
      <w:r w:rsidRPr="00321A4C">
        <w:rPr>
          <w:rFonts w:ascii="Arial" w:hAnsi="Arial" w:cs="Arial"/>
          <w:lang w:val="sr-Cyrl-RS"/>
        </w:rPr>
        <w:t xml:space="preserve">при чему може да укаже наручиоцу и на евентуално уочене недостатке и неправилности у конкурсној документацији, </w:t>
      </w:r>
      <w:r w:rsidRPr="001D587D">
        <w:rPr>
          <w:rFonts w:ascii="Arial" w:hAnsi="Arial" w:cs="Arial"/>
          <w:lang w:val="ru-RU"/>
        </w:rPr>
        <w:t xml:space="preserve">најкасније 5 дана пре истека рока за подношење понуде. </w:t>
      </w:r>
    </w:p>
    <w:p w:rsidR="00433194" w:rsidRPr="001D587D" w:rsidRDefault="00433194" w:rsidP="00433194">
      <w:pPr>
        <w:jc w:val="both"/>
        <w:rPr>
          <w:rFonts w:ascii="Arial" w:hAnsi="Arial" w:cs="Arial"/>
          <w:lang w:val="ru-RU"/>
        </w:rPr>
      </w:pPr>
      <w:r w:rsidRPr="001D587D">
        <w:rPr>
          <w:rFonts w:ascii="Arial" w:hAnsi="Arial" w:cs="Arial"/>
          <w:lang w:val="ru-RU"/>
        </w:rPr>
        <w:t xml:space="preserve">Наручилац </w:t>
      </w:r>
      <w:r>
        <w:rPr>
          <w:rFonts w:ascii="Arial" w:hAnsi="Arial" w:cs="Arial"/>
          <w:lang w:val="sr-Cyrl-RS"/>
        </w:rPr>
        <w:t xml:space="preserve">ће </w:t>
      </w:r>
      <w:r w:rsidRPr="001D587D">
        <w:rPr>
          <w:rFonts w:ascii="Arial" w:hAnsi="Arial" w:cs="Arial"/>
          <w:lang w:val="ru-RU"/>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433194" w:rsidRPr="001D587D" w:rsidRDefault="00433194" w:rsidP="00433194">
      <w:pPr>
        <w:jc w:val="both"/>
        <w:rPr>
          <w:rFonts w:ascii="Arial" w:hAnsi="Arial" w:cs="Arial"/>
          <w:lang w:val="ru-RU"/>
        </w:rPr>
      </w:pPr>
      <w:r w:rsidRPr="001D587D">
        <w:rPr>
          <w:rFonts w:ascii="Arial" w:hAnsi="Arial" w:cs="Arial"/>
          <w:lang w:val="ru-RU"/>
        </w:rPr>
        <w:lastRenderedPageBreak/>
        <w:t>Додатне информације или појашњења упућују се са напоменом „Захтев за додатним информацијама или појашњењима конкурсне документације,</w:t>
      </w:r>
      <w:r w:rsidRPr="001D587D">
        <w:rPr>
          <w:rFonts w:ascii="Arial" w:eastAsia="TimesNewRomanPS-BoldMT" w:hAnsi="Arial" w:cs="Arial"/>
          <w:b/>
          <w:bCs/>
          <w:lang w:val="ru-RU"/>
        </w:rPr>
        <w:t xml:space="preserve"> ЈН бр</w:t>
      </w:r>
      <w:r w:rsidR="00C944E0">
        <w:rPr>
          <w:rFonts w:ascii="Arial" w:eastAsia="TimesNewRomanPS-BoldMT" w:hAnsi="Arial" w:cs="Arial"/>
          <w:b/>
          <w:bCs/>
          <w:lang w:val="ru-RU"/>
        </w:rPr>
        <w:t>1.2.1</w:t>
      </w:r>
      <w:r w:rsidR="00C85284">
        <w:rPr>
          <w:rFonts w:ascii="Arial" w:eastAsia="TimesNewRomanPS-BoldMT" w:hAnsi="Arial" w:cs="Arial"/>
          <w:b/>
          <w:bCs/>
          <w:lang w:val="ru-RU"/>
        </w:rPr>
        <w:t>2</w:t>
      </w:r>
      <w:r>
        <w:rPr>
          <w:rFonts w:ascii="Arial" w:eastAsia="TimesNewRomanPS-BoldMT" w:hAnsi="Arial" w:cs="Arial"/>
          <w:b/>
          <w:bCs/>
          <w:lang w:val="ru-RU"/>
        </w:rPr>
        <w:t>/</w:t>
      </w:r>
      <w:r w:rsidRPr="001D587D">
        <w:rPr>
          <w:rFonts w:ascii="Arial" w:eastAsia="TimesNewRomanPS-BoldMT" w:hAnsi="Arial" w:cs="Arial"/>
          <w:b/>
          <w:bCs/>
          <w:lang w:val="ru-RU"/>
        </w:rPr>
        <w:t>1</w:t>
      </w:r>
      <w:r w:rsidR="00322E34">
        <w:rPr>
          <w:rFonts w:ascii="Arial" w:eastAsia="TimesNewRomanPS-BoldMT" w:hAnsi="Arial" w:cs="Arial"/>
          <w:b/>
          <w:bCs/>
          <w:lang w:val="ru-RU"/>
        </w:rPr>
        <w:t>7</w:t>
      </w:r>
      <w:r>
        <w:rPr>
          <w:rFonts w:ascii="Arial" w:hAnsi="Arial" w:cs="Arial"/>
          <w:lang w:val="ru-RU"/>
        </w:rPr>
        <w:t>”</w:t>
      </w:r>
      <w:r w:rsidRPr="001D587D">
        <w:rPr>
          <w:rFonts w:ascii="Arial" w:hAnsi="Arial" w:cs="Arial"/>
          <w:lang w:val="ru-RU"/>
        </w:rPr>
        <w:t>.</w:t>
      </w:r>
    </w:p>
    <w:p w:rsidR="00433194" w:rsidRPr="001D587D" w:rsidRDefault="00433194" w:rsidP="00433194">
      <w:pPr>
        <w:jc w:val="both"/>
        <w:rPr>
          <w:rFonts w:ascii="Arial" w:hAnsi="Arial" w:cs="Arial"/>
          <w:lang w:val="ru-RU"/>
        </w:rPr>
      </w:pPr>
      <w:r w:rsidRPr="001D587D">
        <w:rPr>
          <w:rFonts w:ascii="Arial" w:hAnsi="Arial" w:cs="Arial"/>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433194" w:rsidRPr="001D587D" w:rsidRDefault="00433194" w:rsidP="00433194">
      <w:pPr>
        <w:jc w:val="both"/>
        <w:rPr>
          <w:rFonts w:ascii="Arial" w:hAnsi="Arial" w:cs="Arial"/>
          <w:lang w:val="ru-RU"/>
        </w:rPr>
      </w:pPr>
      <w:r w:rsidRPr="001D587D">
        <w:rPr>
          <w:rFonts w:ascii="Arial" w:hAnsi="Arial" w:cs="Arial"/>
          <w:lang w:val="ru-RU"/>
        </w:rPr>
        <w:t>По истеку рока предвиђеног за подношење понуда н</w:t>
      </w:r>
      <w:r>
        <w:rPr>
          <w:rFonts w:ascii="Arial" w:hAnsi="Arial" w:cs="Arial"/>
          <w:lang w:val="sr-Cyrl-CS"/>
        </w:rPr>
        <w:t>а</w:t>
      </w:r>
      <w:r w:rsidRPr="001D587D">
        <w:rPr>
          <w:rFonts w:ascii="Arial" w:hAnsi="Arial" w:cs="Arial"/>
          <w:lang w:val="ru-RU"/>
        </w:rPr>
        <w:t xml:space="preserve">ручилац не може да мења нити да допуњује конкурсну документацију. </w:t>
      </w:r>
    </w:p>
    <w:p w:rsidR="00433194" w:rsidRPr="001D587D" w:rsidRDefault="00433194" w:rsidP="00433194">
      <w:pPr>
        <w:jc w:val="both"/>
        <w:rPr>
          <w:rFonts w:ascii="Arial" w:hAnsi="Arial" w:cs="Arial"/>
          <w:bCs/>
          <w:lang w:val="ru-RU"/>
        </w:rPr>
      </w:pPr>
      <w:r w:rsidRPr="001D587D">
        <w:rPr>
          <w:rFonts w:ascii="Arial" w:hAnsi="Arial" w:cs="Arial"/>
          <w:lang w:val="ru-RU"/>
        </w:rPr>
        <w:t xml:space="preserve">Тражење додатних информација или појашњења у вези са припремањем понуде телефоном није дозвољено. </w:t>
      </w:r>
    </w:p>
    <w:p w:rsidR="00433194" w:rsidRPr="00AA4D8C" w:rsidRDefault="00433194" w:rsidP="00433194">
      <w:pPr>
        <w:jc w:val="both"/>
        <w:rPr>
          <w:rFonts w:ascii="Arial" w:hAnsi="Arial" w:cs="Arial"/>
          <w:lang w:val="sr-Cyrl-RS"/>
        </w:rPr>
      </w:pPr>
      <w:r w:rsidRPr="001D587D">
        <w:rPr>
          <w:rFonts w:ascii="Arial" w:hAnsi="Arial" w:cs="Arial"/>
          <w:bCs/>
          <w:lang w:val="ru-RU"/>
        </w:rPr>
        <w:t>Комуникација у поступку јавне набавке врши се искључиво на начин одређен чланом 20. ЗЈН</w:t>
      </w:r>
      <w:r>
        <w:rPr>
          <w:rFonts w:ascii="Arial" w:hAnsi="Arial" w:cs="Arial"/>
          <w:bCs/>
          <w:lang w:val="sr-Cyrl-RS"/>
        </w:rPr>
        <w:t>,</w:t>
      </w:r>
      <w:r w:rsidRPr="00AA4D8C">
        <w:rPr>
          <w:rFonts w:ascii="Arial" w:hAnsi="Arial" w:cs="Arial"/>
          <w:bCs/>
          <w:lang w:val="sr-Cyrl-RS"/>
        </w:rPr>
        <w:t xml:space="preserve"> </w:t>
      </w:r>
      <w:r w:rsidRPr="001D587D">
        <w:rPr>
          <w:rFonts w:ascii="Arial" w:hAnsi="Arial" w:cs="Arial"/>
          <w:lang w:val="ru-RU"/>
        </w:rPr>
        <w:t xml:space="preserve"> и то: </w:t>
      </w:r>
    </w:p>
    <w:p w:rsidR="00433194" w:rsidRPr="00AA4D8C" w:rsidRDefault="00433194" w:rsidP="00433194">
      <w:pPr>
        <w:ind w:firstLine="708"/>
        <w:jc w:val="both"/>
        <w:rPr>
          <w:rFonts w:ascii="Arial" w:hAnsi="Arial" w:cs="Arial"/>
          <w:lang w:val="sr-Cyrl-RS"/>
        </w:rPr>
      </w:pPr>
      <w:r w:rsidRPr="001D587D">
        <w:rPr>
          <w:rFonts w:ascii="Arial" w:hAnsi="Arial" w:cs="Arial"/>
          <w:lang w:val="ru-RU"/>
        </w:rPr>
        <w:t>- путем електронске поште или поште, као и објављивањем од стране наручиоца на Порталу јавних набавки и на својој интернет страници;</w:t>
      </w:r>
    </w:p>
    <w:p w:rsidR="00433194" w:rsidRPr="00DB5247" w:rsidRDefault="00433194" w:rsidP="00433194">
      <w:pPr>
        <w:ind w:firstLine="708"/>
        <w:jc w:val="both"/>
        <w:rPr>
          <w:rFonts w:ascii="Arial" w:hAnsi="Arial" w:cs="Arial"/>
          <w:lang w:val="ru-RU"/>
        </w:rPr>
      </w:pPr>
      <w:r w:rsidRPr="001D587D">
        <w:rPr>
          <w:rFonts w:ascii="Arial" w:hAnsi="Arial" w:cs="Arial"/>
          <w:lang w:val="ru-RU"/>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433194" w:rsidRPr="001D587D" w:rsidRDefault="00433194" w:rsidP="00433194">
      <w:pPr>
        <w:jc w:val="both"/>
        <w:rPr>
          <w:rFonts w:ascii="Arial" w:hAnsi="Arial" w:cs="Arial"/>
          <w:color w:val="FF0000"/>
          <w:lang w:val="ru-RU"/>
        </w:rPr>
      </w:pPr>
    </w:p>
    <w:p w:rsidR="00433194" w:rsidRPr="001D587D" w:rsidRDefault="00433194" w:rsidP="00433194">
      <w:pPr>
        <w:jc w:val="both"/>
        <w:rPr>
          <w:rFonts w:ascii="Arial" w:hAnsi="Arial" w:cs="Arial"/>
          <w:b/>
          <w:bCs/>
          <w:lang w:val="ru-RU"/>
        </w:rPr>
      </w:pPr>
      <w:r w:rsidRPr="001D587D">
        <w:rPr>
          <w:rFonts w:ascii="Arial" w:hAnsi="Arial" w:cs="Arial"/>
          <w:b/>
          <w:bCs/>
          <w:lang w:val="ru-RU"/>
        </w:rPr>
        <w:t xml:space="preserve">15. ДОДАТНА ОБЈАШЊЕЊА ОД ПОНУЂАЧА ПОСЛЕ ОТВАРАЊА ПОНУДА И КОНТРОЛА КОД ПОНУЂАЧА ОДНОСНО ЊЕГОВОГ ПОДИЗВОЂАЧА </w:t>
      </w:r>
    </w:p>
    <w:p w:rsidR="00433194" w:rsidRPr="001D587D" w:rsidRDefault="00433194" w:rsidP="00433194">
      <w:pPr>
        <w:jc w:val="both"/>
        <w:rPr>
          <w:rFonts w:ascii="Arial" w:hAnsi="Arial" w:cs="Arial"/>
          <w:b/>
          <w:bCs/>
          <w:lang w:val="ru-RU"/>
        </w:rPr>
      </w:pPr>
    </w:p>
    <w:p w:rsidR="00433194" w:rsidRPr="001D587D" w:rsidRDefault="00433194" w:rsidP="00433194">
      <w:pPr>
        <w:jc w:val="both"/>
        <w:rPr>
          <w:rFonts w:ascii="Arial" w:eastAsia="TimesNewRomanPSMT" w:hAnsi="Arial" w:cs="Arial"/>
          <w:bCs/>
          <w:lang w:val="ru-RU"/>
        </w:rPr>
      </w:pPr>
      <w:r w:rsidRPr="001D587D">
        <w:rPr>
          <w:rFonts w:ascii="Arial" w:hAnsi="Arial" w:cs="Arial"/>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433194" w:rsidRPr="001D587D" w:rsidRDefault="00433194" w:rsidP="00433194">
      <w:pPr>
        <w:tabs>
          <w:tab w:val="left" w:pos="-135"/>
          <w:tab w:val="left" w:pos="0"/>
          <w:tab w:val="left" w:pos="120"/>
        </w:tabs>
        <w:jc w:val="both"/>
        <w:rPr>
          <w:rFonts w:ascii="Arial" w:hAnsi="Arial" w:cs="Arial"/>
          <w:lang w:val="ru-RU"/>
        </w:rPr>
      </w:pPr>
      <w:r w:rsidRPr="001D587D">
        <w:rPr>
          <w:rFonts w:ascii="Arial" w:eastAsia="TimesNewRomanPSMT" w:hAnsi="Arial" w:cs="Arial"/>
          <w:bCs/>
          <w:lang w:val="ru-RU"/>
        </w:rPr>
        <w:t>Уколико наручилац оцени да су потребна додатна објашњења или је потребно извршити</w:t>
      </w:r>
      <w:r w:rsidRPr="001D587D">
        <w:rPr>
          <w:rFonts w:ascii="Arial" w:hAnsi="Arial" w:cs="Arial"/>
          <w:lang w:val="ru-RU"/>
        </w:rPr>
        <w:t xml:space="preserve"> контролу (увид) код понуђача, односно његовог подизвођача</w:t>
      </w:r>
      <w:r w:rsidRPr="001D587D">
        <w:rPr>
          <w:rFonts w:ascii="Arial" w:eastAsia="TimesNewRomanPSMT" w:hAnsi="Arial" w:cs="Arial"/>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33194" w:rsidRPr="001D587D" w:rsidRDefault="00433194" w:rsidP="00433194">
      <w:pPr>
        <w:tabs>
          <w:tab w:val="left" w:pos="-135"/>
          <w:tab w:val="left" w:pos="0"/>
          <w:tab w:val="left" w:pos="120"/>
        </w:tabs>
        <w:jc w:val="both"/>
        <w:rPr>
          <w:rFonts w:ascii="Arial" w:hAnsi="Arial" w:cs="Arial"/>
          <w:lang w:val="ru-RU"/>
        </w:rPr>
      </w:pPr>
      <w:r w:rsidRPr="001D587D">
        <w:rPr>
          <w:rFonts w:ascii="Arial" w:hAnsi="Arial" w:cs="Arial"/>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433194" w:rsidRPr="001D587D" w:rsidRDefault="00433194" w:rsidP="00433194">
      <w:pPr>
        <w:tabs>
          <w:tab w:val="left" w:pos="-135"/>
          <w:tab w:val="left" w:pos="0"/>
          <w:tab w:val="left" w:pos="120"/>
        </w:tabs>
        <w:jc w:val="both"/>
        <w:rPr>
          <w:rFonts w:ascii="Arial" w:hAnsi="Arial" w:cs="Arial"/>
          <w:lang w:val="ru-RU"/>
        </w:rPr>
      </w:pPr>
      <w:r w:rsidRPr="001D587D">
        <w:rPr>
          <w:rFonts w:ascii="Arial" w:hAnsi="Arial" w:cs="Arial"/>
          <w:lang w:val="ru-RU"/>
        </w:rPr>
        <w:t>У случају разлике између јединичне и укупне цене, меродавна је јединична цена.</w:t>
      </w:r>
    </w:p>
    <w:p w:rsidR="00433194" w:rsidRPr="001D587D" w:rsidRDefault="00433194" w:rsidP="00433194">
      <w:pPr>
        <w:jc w:val="both"/>
        <w:rPr>
          <w:rFonts w:ascii="Arial" w:hAnsi="Arial" w:cs="Arial"/>
          <w:lang w:val="ru-RU"/>
        </w:rPr>
      </w:pPr>
      <w:r w:rsidRPr="001D587D">
        <w:rPr>
          <w:rFonts w:ascii="Arial" w:hAnsi="Arial" w:cs="Arial"/>
          <w:lang w:val="ru-RU"/>
        </w:rPr>
        <w:t>Ако се понуђач не сагласи са исправком рачунских грешака, наручил</w:t>
      </w:r>
      <w:r>
        <w:rPr>
          <w:rFonts w:ascii="Arial" w:hAnsi="Arial" w:cs="Arial"/>
          <w:lang w:val="sr-Cyrl-CS"/>
        </w:rPr>
        <w:t>а</w:t>
      </w:r>
      <w:r w:rsidRPr="001D587D">
        <w:rPr>
          <w:rFonts w:ascii="Arial" w:hAnsi="Arial" w:cs="Arial"/>
          <w:lang w:val="ru-RU"/>
        </w:rPr>
        <w:t xml:space="preserve">ц ће његову понуду одбити као неприхватљиву. </w:t>
      </w:r>
    </w:p>
    <w:p w:rsidR="00433194" w:rsidRPr="001D587D" w:rsidRDefault="00433194" w:rsidP="00433194">
      <w:pPr>
        <w:jc w:val="both"/>
        <w:rPr>
          <w:lang w:val="ru-RU"/>
        </w:rPr>
      </w:pPr>
    </w:p>
    <w:p w:rsidR="00433194" w:rsidRPr="001D587D" w:rsidRDefault="00433194" w:rsidP="00433194">
      <w:pPr>
        <w:jc w:val="both"/>
        <w:rPr>
          <w:rFonts w:ascii="Arial" w:hAnsi="Arial" w:cs="Arial"/>
          <w:b/>
          <w:lang w:val="ru-RU"/>
        </w:rPr>
      </w:pPr>
      <w:r>
        <w:rPr>
          <w:rFonts w:ascii="Arial" w:hAnsi="Arial" w:cs="Arial"/>
          <w:b/>
          <w:lang w:val="sr-Cyrl-RS"/>
        </w:rPr>
        <w:t>16</w:t>
      </w:r>
      <w:r w:rsidRPr="001D587D">
        <w:rPr>
          <w:rFonts w:ascii="Arial" w:hAnsi="Arial" w:cs="Arial"/>
          <w:b/>
          <w:lang w:val="ru-RU"/>
        </w:rPr>
        <w:t>. КОРИШЋЕЊЕ ПАТЕН</w:t>
      </w:r>
      <w:r>
        <w:rPr>
          <w:rFonts w:ascii="Arial" w:hAnsi="Arial" w:cs="Arial"/>
          <w:b/>
          <w:lang w:val="sr-Cyrl-RS"/>
        </w:rPr>
        <w:t>А</w:t>
      </w:r>
      <w:r w:rsidRPr="001D587D">
        <w:rPr>
          <w:rFonts w:ascii="Arial" w:hAnsi="Arial" w:cs="Arial"/>
          <w:b/>
          <w:lang w:val="ru-RU"/>
        </w:rPr>
        <w:t>ТА И ОДГОВОРНОСТ ЗА ПОВРЕДУ ЗАШТИЋЕНИХ ПРАВА ИНТЕЛЕКТУАЛНЕ СВОЈИНЕ ТРЕЋИХ ЛИЦА</w:t>
      </w:r>
    </w:p>
    <w:p w:rsidR="00433194" w:rsidRPr="001D587D" w:rsidRDefault="00433194" w:rsidP="00433194">
      <w:pPr>
        <w:jc w:val="both"/>
        <w:rPr>
          <w:rFonts w:ascii="Arial" w:hAnsi="Arial" w:cs="Arial"/>
          <w:b/>
          <w:lang w:val="ru-RU"/>
        </w:rPr>
      </w:pPr>
    </w:p>
    <w:p w:rsidR="00433194" w:rsidRPr="001D587D" w:rsidRDefault="00433194" w:rsidP="00433194">
      <w:pPr>
        <w:jc w:val="both"/>
        <w:rPr>
          <w:rFonts w:ascii="Arial" w:hAnsi="Arial" w:cs="Arial"/>
          <w:b/>
          <w:lang w:val="ru-RU"/>
        </w:rPr>
      </w:pPr>
      <w:r>
        <w:rPr>
          <w:rFonts w:ascii="Arial" w:eastAsia="TimesNewRomanPSMT" w:hAnsi="Arial" w:cs="Arial"/>
          <w:bCs/>
          <w:iCs/>
          <w:lang w:val="sr-Cyrl-RS"/>
        </w:rPr>
        <w:lastRenderedPageBreak/>
        <w:t>Н</w:t>
      </w:r>
      <w:r w:rsidRPr="001D587D">
        <w:rPr>
          <w:rFonts w:ascii="Arial" w:eastAsia="TimesNewRomanPSMT" w:hAnsi="Arial" w:cs="Arial"/>
          <w:bCs/>
          <w:iCs/>
          <w:lang w:val="ru-RU"/>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lang w:val="sr-Cyrl-RS"/>
        </w:rPr>
        <w:t>,</w:t>
      </w:r>
      <w:r w:rsidRPr="001D587D">
        <w:rPr>
          <w:rFonts w:ascii="Arial" w:eastAsia="TimesNewRomanPSMT" w:hAnsi="Arial" w:cs="Arial"/>
          <w:bCs/>
          <w:iCs/>
          <w:lang w:val="ru-RU"/>
        </w:rPr>
        <w:t xml:space="preserve"> сноси понуђач.</w:t>
      </w:r>
    </w:p>
    <w:p w:rsidR="00433194" w:rsidRPr="001D587D" w:rsidRDefault="00433194" w:rsidP="00433194">
      <w:pPr>
        <w:jc w:val="both"/>
        <w:rPr>
          <w:rFonts w:ascii="Arial" w:hAnsi="Arial" w:cs="Arial"/>
          <w:b/>
          <w:lang w:val="ru-RU"/>
        </w:rPr>
      </w:pPr>
    </w:p>
    <w:p w:rsidR="00433194" w:rsidRPr="00321A4C" w:rsidRDefault="00433194" w:rsidP="00433194">
      <w:pPr>
        <w:jc w:val="both"/>
        <w:rPr>
          <w:rFonts w:ascii="Arial" w:hAnsi="Arial" w:cs="Arial"/>
          <w:b/>
          <w:bCs/>
          <w:lang w:val="sr-Cyrl-RS"/>
        </w:rPr>
      </w:pPr>
      <w:r>
        <w:rPr>
          <w:rFonts w:ascii="Arial" w:hAnsi="Arial" w:cs="Arial"/>
          <w:b/>
          <w:bCs/>
          <w:lang w:val="sr-Cyrl-RS"/>
        </w:rPr>
        <w:t>17</w:t>
      </w:r>
      <w:r w:rsidRPr="001D587D">
        <w:rPr>
          <w:rFonts w:ascii="Arial" w:hAnsi="Arial" w:cs="Arial"/>
          <w:b/>
          <w:bCs/>
          <w:lang w:val="ru-RU"/>
        </w:rPr>
        <w:t xml:space="preserve">. НАЧИН И РОК ЗА ПОДНОШЕЊЕ ЗАХТЕВА ЗА ЗАШТИТУ ПРАВА ПОНУЂАЧА </w:t>
      </w:r>
      <w:r w:rsidRPr="00321A4C">
        <w:rPr>
          <w:rFonts w:ascii="Arial" w:hAnsi="Arial" w:cs="Arial"/>
          <w:b/>
          <w:bCs/>
          <w:lang w:val="sr-Cyrl-RS"/>
        </w:rPr>
        <w:t xml:space="preserve">СА ДЕТАЉНИМ УПУТСТВОМ О САДРЖИНИ ПОТПУНОГ ЗАХТЕВА </w:t>
      </w:r>
    </w:p>
    <w:p w:rsidR="00433194" w:rsidRPr="001D587D" w:rsidRDefault="00433194" w:rsidP="00433194">
      <w:pPr>
        <w:jc w:val="both"/>
        <w:rPr>
          <w:rFonts w:ascii="Arial" w:hAnsi="Arial" w:cs="Arial"/>
          <w:b/>
          <w:bCs/>
          <w:lang w:val="ru-RU"/>
        </w:rPr>
      </w:pPr>
    </w:p>
    <w:p w:rsidR="00433194" w:rsidRDefault="00433194" w:rsidP="00433194">
      <w:pPr>
        <w:jc w:val="both"/>
        <w:rPr>
          <w:rFonts w:ascii="Arial" w:hAnsi="Arial" w:cs="Arial"/>
          <w:lang w:val="sr-Cyrl-RS"/>
        </w:rPr>
      </w:pPr>
      <w:r w:rsidRPr="001D587D">
        <w:rPr>
          <w:rFonts w:ascii="Arial" w:hAnsi="Arial" w:cs="Arial"/>
          <w:lang w:val="ru-RU"/>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433194" w:rsidRDefault="00433194" w:rsidP="00433194">
      <w:pPr>
        <w:jc w:val="both"/>
        <w:rPr>
          <w:rFonts w:ascii="Arial" w:hAnsi="Arial" w:cs="Arial"/>
          <w:lang w:val="sr-Cyrl-RS"/>
        </w:rPr>
      </w:pPr>
      <w:r w:rsidRPr="001D587D">
        <w:rPr>
          <w:rFonts w:ascii="Arial" w:hAnsi="Arial" w:cs="Arial"/>
          <w:lang w:val="ru-RU"/>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433194" w:rsidRDefault="00433194" w:rsidP="00433194">
      <w:pPr>
        <w:jc w:val="both"/>
        <w:rPr>
          <w:rFonts w:ascii="Arial" w:hAnsi="Arial" w:cs="Arial"/>
          <w:lang w:val="sr-Cyrl-RS"/>
        </w:rPr>
      </w:pPr>
      <w:r w:rsidRPr="001D587D">
        <w:rPr>
          <w:rFonts w:ascii="Arial" w:hAnsi="Arial" w:cs="Arial"/>
          <w:lang w:val="ru-RU"/>
        </w:rPr>
        <w:t xml:space="preserve">Захтев за заштиту права се доставља наручиоцу непосредно, факсом на број </w:t>
      </w:r>
      <w:r>
        <w:rPr>
          <w:rFonts w:ascii="Arial" w:hAnsi="Arial" w:cs="Arial"/>
          <w:lang w:val="ru-RU"/>
        </w:rPr>
        <w:t>034-332-706</w:t>
      </w:r>
      <w:r>
        <w:rPr>
          <w:rFonts w:ascii="Arial" w:hAnsi="Arial" w:cs="Arial"/>
          <w:i/>
          <w:lang w:val="ru-RU"/>
        </w:rPr>
        <w:t xml:space="preserve"> </w:t>
      </w:r>
      <w:r w:rsidRPr="001D587D">
        <w:rPr>
          <w:rFonts w:ascii="Arial" w:hAnsi="Arial" w:cs="Arial"/>
          <w:lang w:val="ru-RU"/>
        </w:rPr>
        <w:t xml:space="preserve">или препорученом пошиљком са повратницом на адресу </w:t>
      </w:r>
      <w:r>
        <w:rPr>
          <w:rFonts w:ascii="Arial" w:hAnsi="Arial" w:cs="Arial"/>
          <w:lang w:val="sr-Cyrl-RS"/>
        </w:rPr>
        <w:t>наручиоца</w:t>
      </w:r>
      <w:r w:rsidRPr="001D587D">
        <w:rPr>
          <w:rFonts w:ascii="Arial" w:hAnsi="Arial" w:cs="Arial"/>
          <w:lang w:val="ru-RU"/>
        </w:rPr>
        <w:t>.</w:t>
      </w:r>
    </w:p>
    <w:p w:rsidR="00433194" w:rsidRDefault="00433194" w:rsidP="00433194">
      <w:pPr>
        <w:jc w:val="both"/>
        <w:rPr>
          <w:rFonts w:ascii="Arial" w:hAnsi="Arial" w:cs="Arial"/>
          <w:lang w:val="sr-Cyrl-RS"/>
        </w:rPr>
      </w:pPr>
      <w:r w:rsidRPr="001D587D">
        <w:rPr>
          <w:rFonts w:ascii="Arial" w:hAnsi="Arial" w:cs="Arial"/>
          <w:lang w:val="ru-RU"/>
        </w:rPr>
        <w:t xml:space="preserve">Захтев за заштиту права може се поднети у току целог поступка јавне набавке, против сваке радње </w:t>
      </w:r>
      <w:r>
        <w:rPr>
          <w:rFonts w:ascii="Arial" w:hAnsi="Arial" w:cs="Arial"/>
          <w:lang w:val="sr-Cyrl-RS"/>
        </w:rPr>
        <w:t>н</w:t>
      </w:r>
      <w:r w:rsidRPr="001D587D">
        <w:rPr>
          <w:rFonts w:ascii="Arial" w:hAnsi="Arial" w:cs="Arial"/>
          <w:lang w:val="ru-RU"/>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lang w:val="sr-Cyrl-RS"/>
        </w:rPr>
        <w:t xml:space="preserve"> и на интернет страници наручиоца</w:t>
      </w:r>
      <w:r w:rsidRPr="001D587D">
        <w:rPr>
          <w:rFonts w:ascii="Arial" w:hAnsi="Arial" w:cs="Arial"/>
          <w:lang w:val="ru-RU"/>
        </w:rPr>
        <w:t xml:space="preserve">, најкасније у року од </w:t>
      </w:r>
      <w:r>
        <w:rPr>
          <w:rFonts w:ascii="Arial" w:hAnsi="Arial" w:cs="Arial"/>
          <w:lang w:val="sr-Cyrl-RS"/>
        </w:rPr>
        <w:t>два</w:t>
      </w:r>
      <w:r w:rsidRPr="001D587D">
        <w:rPr>
          <w:rFonts w:ascii="Arial" w:hAnsi="Arial" w:cs="Arial"/>
          <w:lang w:val="ru-RU"/>
        </w:rPr>
        <w:t xml:space="preserve"> дана од дана пријема захтева. </w:t>
      </w:r>
    </w:p>
    <w:p w:rsidR="00433194" w:rsidRDefault="00433194" w:rsidP="00433194">
      <w:pPr>
        <w:jc w:val="both"/>
        <w:rPr>
          <w:rFonts w:ascii="Arial" w:hAnsi="Arial" w:cs="Arial"/>
          <w:lang w:val="sr-Cyrl-RS"/>
        </w:rPr>
      </w:pPr>
      <w:r w:rsidRPr="001D587D">
        <w:rPr>
          <w:rFonts w:ascii="Arial" w:hAnsi="Arial"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Pr>
          <w:rFonts w:ascii="Arial" w:hAnsi="Arial" w:cs="Arial"/>
          <w:lang w:val="sr-Cyrl-RS"/>
        </w:rPr>
        <w:t>н</w:t>
      </w:r>
      <w:r w:rsidRPr="001D587D">
        <w:rPr>
          <w:rFonts w:ascii="Arial" w:hAnsi="Arial" w:cs="Arial"/>
          <w:lang w:val="ru-RU"/>
        </w:rPr>
        <w:t xml:space="preserve">аручиоца најкасније </w:t>
      </w:r>
      <w:r>
        <w:rPr>
          <w:rFonts w:ascii="Arial" w:hAnsi="Arial" w:cs="Arial"/>
          <w:lang w:val="sr-Cyrl-RS"/>
        </w:rPr>
        <w:t>три</w:t>
      </w:r>
      <w:r w:rsidRPr="001D587D">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Pr>
          <w:rFonts w:ascii="Arial" w:hAnsi="Arial" w:cs="Arial"/>
          <w:lang w:val="sr-Cyrl-RS"/>
        </w:rPr>
        <w:t>н</w:t>
      </w:r>
      <w:r w:rsidRPr="001D587D">
        <w:rPr>
          <w:rFonts w:ascii="Arial" w:hAnsi="Arial" w:cs="Arial"/>
          <w:lang w:val="ru-RU"/>
        </w:rPr>
        <w:t xml:space="preserve">аручиоцу на евентуалне недостатке и неправилности, а наручилац исте није отклонио. </w:t>
      </w:r>
    </w:p>
    <w:p w:rsidR="00433194" w:rsidRDefault="00433194" w:rsidP="00433194">
      <w:pPr>
        <w:jc w:val="both"/>
        <w:rPr>
          <w:rFonts w:ascii="Arial" w:hAnsi="Arial" w:cs="Arial"/>
          <w:lang w:val="sr-Cyrl-RS"/>
        </w:rPr>
      </w:pPr>
      <w:r w:rsidRPr="001D587D">
        <w:rPr>
          <w:rFonts w:ascii="Arial" w:hAnsi="Arial"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433194" w:rsidRDefault="00433194" w:rsidP="00433194">
      <w:pPr>
        <w:jc w:val="both"/>
        <w:rPr>
          <w:rFonts w:ascii="Arial" w:hAnsi="Arial" w:cs="Arial"/>
          <w:lang w:val="sr-Cyrl-RS"/>
        </w:rPr>
      </w:pPr>
      <w:r w:rsidRPr="001D587D">
        <w:rPr>
          <w:rFonts w:ascii="Arial" w:hAnsi="Arial" w:cs="Arial"/>
          <w:lang w:val="ru-RU"/>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Pr>
          <w:rFonts w:ascii="Arial" w:hAnsi="Arial" w:cs="Arial"/>
          <w:lang w:val="sr-Cyrl-RS"/>
        </w:rPr>
        <w:t>пет</w:t>
      </w:r>
      <w:r w:rsidRPr="001D587D">
        <w:rPr>
          <w:rFonts w:ascii="Arial" w:hAnsi="Arial" w:cs="Arial"/>
          <w:lang w:val="ru-RU"/>
        </w:rPr>
        <w:t xml:space="preserve"> дана од дана објављивања одлуке на Порталу јавних набавки.</w:t>
      </w:r>
    </w:p>
    <w:p w:rsidR="00433194" w:rsidRDefault="00433194" w:rsidP="00433194">
      <w:pPr>
        <w:jc w:val="both"/>
        <w:rPr>
          <w:rFonts w:ascii="Arial" w:hAnsi="Arial" w:cs="Arial"/>
          <w:lang w:val="sr-Cyrl-RS"/>
        </w:rPr>
      </w:pPr>
      <w:r w:rsidRPr="001D587D">
        <w:rPr>
          <w:rFonts w:ascii="Arial" w:hAnsi="Arial" w:cs="Arial"/>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433194" w:rsidRDefault="00433194" w:rsidP="00433194">
      <w:pPr>
        <w:jc w:val="both"/>
        <w:rPr>
          <w:rFonts w:ascii="Arial" w:hAnsi="Arial" w:cs="Arial"/>
          <w:lang w:val="sr-Cyrl-RS"/>
        </w:rPr>
      </w:pPr>
      <w:r w:rsidRPr="001D587D">
        <w:rPr>
          <w:rFonts w:ascii="Arial" w:hAnsi="Arial" w:cs="Arial"/>
          <w:lang w:val="ru-RU"/>
        </w:rPr>
        <w:t xml:space="preserve">Ако је у истом поступку јавне набавке поново поднет захтев за заштиту права од стране истог подносиоца захтева, у том захтеву се не могу </w:t>
      </w:r>
      <w:r w:rsidRPr="001D587D">
        <w:rPr>
          <w:rFonts w:ascii="Arial" w:hAnsi="Arial" w:cs="Arial"/>
          <w:lang w:val="ru-RU"/>
        </w:rPr>
        <w:lastRenderedPageBreak/>
        <w:t xml:space="preserve">оспоравати радње наручиоца за које је подносилац захтева знао или могао знати приликом подношења претходног захтева. </w:t>
      </w:r>
    </w:p>
    <w:p w:rsidR="00433194" w:rsidRDefault="00433194" w:rsidP="00433194">
      <w:pPr>
        <w:jc w:val="both"/>
        <w:rPr>
          <w:rFonts w:ascii="Arial" w:hAnsi="Arial" w:cs="Arial"/>
          <w:lang w:val="sr-Cyrl-RS"/>
        </w:rPr>
      </w:pPr>
      <w:r w:rsidRPr="001D587D">
        <w:rPr>
          <w:rFonts w:ascii="Arial" w:hAnsi="Arial" w:cs="Arial"/>
          <w:lang w:val="ru-RU"/>
        </w:rPr>
        <w:t xml:space="preserve">Захтев за заштиту права не задржава даље активности наручиоца у поступку јавне набавке у складу са одредбама члана 150. овог ЗЈН. </w:t>
      </w:r>
    </w:p>
    <w:p w:rsidR="00433194" w:rsidRDefault="00433194" w:rsidP="00433194">
      <w:pPr>
        <w:jc w:val="both"/>
        <w:rPr>
          <w:rFonts w:ascii="Arial" w:hAnsi="Arial" w:cs="Arial"/>
          <w:lang w:val="sr-Cyrl-RS"/>
        </w:rPr>
      </w:pPr>
      <w:r w:rsidRPr="001D587D">
        <w:rPr>
          <w:rFonts w:ascii="Arial" w:hAnsi="Arial" w:cs="Arial"/>
          <w:lang w:val="ru-RU"/>
        </w:rPr>
        <w:t xml:space="preserve">Захтев за заштиту права мора да садржи: </w:t>
      </w:r>
    </w:p>
    <w:p w:rsidR="00433194" w:rsidRDefault="00433194" w:rsidP="00433194">
      <w:pPr>
        <w:jc w:val="both"/>
        <w:rPr>
          <w:rFonts w:ascii="Arial" w:hAnsi="Arial" w:cs="Arial"/>
          <w:lang w:val="sr-Cyrl-RS"/>
        </w:rPr>
      </w:pPr>
      <w:r w:rsidRPr="001D587D">
        <w:rPr>
          <w:rFonts w:ascii="Arial" w:hAnsi="Arial" w:cs="Arial"/>
          <w:lang w:val="ru-RU"/>
        </w:rPr>
        <w:t>1) назив и адресу подносиоца захтева и лице за контакт;</w:t>
      </w:r>
    </w:p>
    <w:p w:rsidR="00433194" w:rsidRDefault="00433194" w:rsidP="00433194">
      <w:pPr>
        <w:jc w:val="both"/>
        <w:rPr>
          <w:rFonts w:ascii="Arial" w:hAnsi="Arial" w:cs="Arial"/>
          <w:lang w:val="sr-Cyrl-RS"/>
        </w:rPr>
      </w:pPr>
      <w:r w:rsidRPr="001D587D">
        <w:rPr>
          <w:rFonts w:ascii="Arial" w:hAnsi="Arial" w:cs="Arial"/>
          <w:lang w:val="ru-RU"/>
        </w:rPr>
        <w:t xml:space="preserve">2) назив и адресу наручиоца; </w:t>
      </w:r>
    </w:p>
    <w:p w:rsidR="00433194" w:rsidRDefault="00433194" w:rsidP="00433194">
      <w:pPr>
        <w:jc w:val="both"/>
        <w:rPr>
          <w:rFonts w:ascii="Arial" w:hAnsi="Arial" w:cs="Arial"/>
          <w:lang w:val="sr-Cyrl-RS"/>
        </w:rPr>
      </w:pPr>
      <w:r w:rsidRPr="001D587D">
        <w:rPr>
          <w:rFonts w:ascii="Arial" w:hAnsi="Arial" w:cs="Arial"/>
          <w:lang w:val="ru-RU"/>
        </w:rPr>
        <w:t xml:space="preserve">3)податке о јавној набавци која је предмет захтева, односно о одлуци наручиоца; </w:t>
      </w:r>
    </w:p>
    <w:p w:rsidR="00433194" w:rsidRDefault="00433194" w:rsidP="00433194">
      <w:pPr>
        <w:jc w:val="both"/>
        <w:rPr>
          <w:rFonts w:ascii="Arial" w:hAnsi="Arial" w:cs="Arial"/>
          <w:lang w:val="sr-Cyrl-RS"/>
        </w:rPr>
      </w:pPr>
      <w:r w:rsidRPr="001D587D">
        <w:rPr>
          <w:rFonts w:ascii="Arial" w:hAnsi="Arial" w:cs="Arial"/>
          <w:lang w:val="ru-RU"/>
        </w:rPr>
        <w:t>4) повреде прописа којима се уређује поступак јавне набавке;</w:t>
      </w:r>
    </w:p>
    <w:p w:rsidR="00433194" w:rsidRDefault="00433194" w:rsidP="00433194">
      <w:pPr>
        <w:jc w:val="both"/>
        <w:rPr>
          <w:rFonts w:ascii="Arial" w:hAnsi="Arial" w:cs="Arial"/>
          <w:lang w:val="sr-Cyrl-RS"/>
        </w:rPr>
      </w:pPr>
      <w:r w:rsidRPr="001D587D">
        <w:rPr>
          <w:rFonts w:ascii="Arial" w:hAnsi="Arial" w:cs="Arial"/>
          <w:lang w:val="ru-RU"/>
        </w:rPr>
        <w:t xml:space="preserve">5) чињенице и доказе којима се повреде доказују; </w:t>
      </w:r>
    </w:p>
    <w:p w:rsidR="00433194" w:rsidRDefault="00433194" w:rsidP="00433194">
      <w:pPr>
        <w:jc w:val="both"/>
        <w:rPr>
          <w:rFonts w:ascii="Arial" w:hAnsi="Arial" w:cs="Arial"/>
          <w:lang w:val="sr-Cyrl-RS"/>
        </w:rPr>
      </w:pPr>
      <w:r w:rsidRPr="001D587D">
        <w:rPr>
          <w:rFonts w:ascii="Arial" w:hAnsi="Arial" w:cs="Arial"/>
          <w:lang w:val="ru-RU"/>
        </w:rPr>
        <w:t>6) потврду о уплати таксе из члана 156. овог ЗЈН;</w:t>
      </w:r>
    </w:p>
    <w:p w:rsidR="00433194" w:rsidRDefault="00433194" w:rsidP="00433194">
      <w:pPr>
        <w:jc w:val="both"/>
        <w:rPr>
          <w:rFonts w:ascii="Arial" w:hAnsi="Arial" w:cs="Arial"/>
          <w:lang w:val="sr-Cyrl-RS"/>
        </w:rPr>
      </w:pPr>
      <w:r w:rsidRPr="001D587D">
        <w:rPr>
          <w:rFonts w:ascii="Arial" w:hAnsi="Arial" w:cs="Arial"/>
          <w:lang w:val="ru-RU"/>
        </w:rPr>
        <w:t xml:space="preserve">7) потпис подносиоца. </w:t>
      </w:r>
    </w:p>
    <w:p w:rsidR="00433194" w:rsidRDefault="00433194" w:rsidP="00433194">
      <w:pPr>
        <w:jc w:val="both"/>
        <w:rPr>
          <w:rFonts w:ascii="Arial" w:hAnsi="Arial" w:cs="Arial"/>
          <w:lang w:val="sr-Cyrl-RS"/>
        </w:rPr>
      </w:pPr>
      <w:r w:rsidRPr="001D587D">
        <w:rPr>
          <w:rFonts w:ascii="Arial" w:hAnsi="Arial" w:cs="Arial"/>
          <w:lang w:val="ru-RU"/>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433194" w:rsidRPr="001B1537" w:rsidRDefault="00433194" w:rsidP="00433194">
      <w:pPr>
        <w:ind w:firstLine="708"/>
        <w:jc w:val="both"/>
        <w:rPr>
          <w:rFonts w:ascii="Arial" w:hAnsi="Arial" w:cs="Arial"/>
          <w:b/>
          <w:lang w:val="sr-Cyrl-RS"/>
        </w:rPr>
      </w:pPr>
      <w:r w:rsidRPr="001D587D">
        <w:rPr>
          <w:rFonts w:ascii="Arial" w:hAnsi="Arial" w:cs="Arial"/>
          <w:lang w:val="ru-RU"/>
        </w:rPr>
        <w:t xml:space="preserve">1. </w:t>
      </w:r>
      <w:r w:rsidRPr="001D587D">
        <w:rPr>
          <w:rFonts w:ascii="Arial" w:hAnsi="Arial" w:cs="Arial"/>
          <w:b/>
          <w:lang w:val="ru-RU"/>
        </w:rPr>
        <w:t xml:space="preserve">Потврда о извршеној уплати таксе из члана 156. ЗЈН која садржи следеће елементе: </w:t>
      </w:r>
    </w:p>
    <w:p w:rsidR="00433194" w:rsidRDefault="00433194" w:rsidP="00433194">
      <w:pPr>
        <w:ind w:firstLine="708"/>
        <w:jc w:val="both"/>
        <w:rPr>
          <w:rFonts w:ascii="Arial" w:hAnsi="Arial" w:cs="Arial"/>
          <w:lang w:val="sr-Cyrl-RS"/>
        </w:rPr>
      </w:pPr>
      <w:r w:rsidRPr="001D587D">
        <w:rPr>
          <w:rFonts w:ascii="Arial" w:hAnsi="Arial" w:cs="Arial"/>
          <w:lang w:val="ru-RU"/>
        </w:rPr>
        <w:t xml:space="preserve">(1) да буде издата од стране банке и да садржи печат банке; </w:t>
      </w:r>
    </w:p>
    <w:p w:rsidR="00433194" w:rsidRDefault="00433194" w:rsidP="00433194">
      <w:pPr>
        <w:ind w:firstLine="708"/>
        <w:jc w:val="both"/>
        <w:rPr>
          <w:rFonts w:ascii="Arial" w:hAnsi="Arial" w:cs="Arial"/>
          <w:lang w:val="sr-Cyrl-RS"/>
        </w:rPr>
      </w:pPr>
      <w:r w:rsidRPr="001D587D">
        <w:rPr>
          <w:rFonts w:ascii="Arial" w:hAnsi="Arial" w:cs="Arial"/>
          <w:lang w:val="ru-RU"/>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433194" w:rsidRDefault="00433194" w:rsidP="00433194">
      <w:pPr>
        <w:ind w:firstLine="708"/>
        <w:jc w:val="both"/>
        <w:rPr>
          <w:rFonts w:ascii="Arial" w:hAnsi="Arial" w:cs="Arial"/>
          <w:lang w:val="sr-Cyrl-RS"/>
        </w:rPr>
      </w:pPr>
      <w:r w:rsidRPr="001D587D">
        <w:rPr>
          <w:rFonts w:ascii="Arial" w:hAnsi="Arial" w:cs="Arial"/>
          <w:lang w:val="ru-RU"/>
        </w:rPr>
        <w:t xml:space="preserve">(3) износ таксе из члана 156. ЗЈН чија се уплата врши - 60.000 динара; </w:t>
      </w:r>
    </w:p>
    <w:p w:rsidR="00433194" w:rsidRDefault="00433194" w:rsidP="00433194">
      <w:pPr>
        <w:ind w:firstLine="708"/>
        <w:jc w:val="both"/>
        <w:rPr>
          <w:rFonts w:ascii="Arial" w:hAnsi="Arial" w:cs="Arial"/>
          <w:lang w:val="sr-Cyrl-RS"/>
        </w:rPr>
      </w:pPr>
      <w:r w:rsidRPr="001D587D">
        <w:rPr>
          <w:rFonts w:ascii="Arial" w:hAnsi="Arial" w:cs="Arial"/>
          <w:lang w:val="ru-RU"/>
        </w:rPr>
        <w:t>(4) број рачуна: 840-30678845-06;</w:t>
      </w:r>
    </w:p>
    <w:p w:rsidR="00433194" w:rsidRDefault="00433194" w:rsidP="00433194">
      <w:pPr>
        <w:ind w:firstLine="708"/>
        <w:jc w:val="both"/>
        <w:rPr>
          <w:rFonts w:ascii="Arial" w:hAnsi="Arial" w:cs="Arial"/>
          <w:lang w:val="sr-Cyrl-RS"/>
        </w:rPr>
      </w:pPr>
      <w:r w:rsidRPr="001D587D">
        <w:rPr>
          <w:rFonts w:ascii="Arial" w:hAnsi="Arial" w:cs="Arial"/>
          <w:lang w:val="ru-RU"/>
        </w:rPr>
        <w:t xml:space="preserve">(5) шифру плаћања: 153 или 253; </w:t>
      </w:r>
    </w:p>
    <w:p w:rsidR="00433194" w:rsidRDefault="00433194" w:rsidP="00433194">
      <w:pPr>
        <w:ind w:firstLine="708"/>
        <w:jc w:val="both"/>
        <w:rPr>
          <w:rFonts w:ascii="Arial" w:hAnsi="Arial" w:cs="Arial"/>
          <w:lang w:val="sr-Cyrl-RS"/>
        </w:rPr>
      </w:pPr>
      <w:r w:rsidRPr="001D587D">
        <w:rPr>
          <w:rFonts w:ascii="Arial" w:hAnsi="Arial" w:cs="Arial"/>
          <w:lang w:val="ru-RU"/>
        </w:rPr>
        <w:t>(6) позив на број: подаци о броју или ознаци јавне набавке поводом које се подноси захтев за заштиту права;</w:t>
      </w:r>
    </w:p>
    <w:p w:rsidR="00433194" w:rsidRDefault="00433194" w:rsidP="00433194">
      <w:pPr>
        <w:ind w:firstLine="708"/>
        <w:jc w:val="both"/>
        <w:rPr>
          <w:rFonts w:ascii="Arial" w:hAnsi="Arial" w:cs="Arial"/>
          <w:lang w:val="sr-Cyrl-RS"/>
        </w:rPr>
      </w:pPr>
      <w:r w:rsidRPr="001D587D">
        <w:rPr>
          <w:rFonts w:ascii="Arial" w:hAnsi="Arial" w:cs="Arial"/>
          <w:lang w:val="ru-RU"/>
        </w:rPr>
        <w:t>(7) сврха: ЗЗП</w:t>
      </w:r>
      <w:r>
        <w:rPr>
          <w:rFonts w:ascii="Arial" w:hAnsi="Arial" w:cs="Arial"/>
          <w:lang w:val="sr-Cyrl-RS"/>
        </w:rPr>
        <w:t>;</w:t>
      </w:r>
      <w:r>
        <w:rPr>
          <w:rFonts w:ascii="Arial" w:hAnsi="Arial" w:cs="Arial"/>
          <w:lang w:val="sr-Cyrl-CS"/>
        </w:rPr>
        <w:t>Предшколска установа ''</w:t>
      </w:r>
      <w:r w:rsidR="009F6BE0">
        <w:rPr>
          <w:rFonts w:ascii="Arial" w:hAnsi="Arial" w:cs="Arial"/>
          <w:lang w:val="sr-Cyrl-CS"/>
        </w:rPr>
        <w:t>Ђурђевдан</w:t>
      </w:r>
      <w:r>
        <w:rPr>
          <w:rFonts w:ascii="Arial" w:hAnsi="Arial" w:cs="Arial"/>
          <w:lang w:val="sr-Cyrl-CS"/>
        </w:rPr>
        <w:t>'' Крагујевац</w:t>
      </w:r>
      <w:r w:rsidRPr="001D587D">
        <w:rPr>
          <w:rFonts w:ascii="Arial" w:hAnsi="Arial" w:cs="Arial"/>
          <w:lang w:val="ru-RU"/>
        </w:rPr>
        <w:t>; јавна набавка ЈН</w:t>
      </w:r>
      <w:r>
        <w:rPr>
          <w:rFonts w:ascii="Arial" w:hAnsi="Arial" w:cs="Arial"/>
          <w:lang w:val="sr-Cyrl-RS"/>
        </w:rPr>
        <w:t xml:space="preserve"> ....</w:t>
      </w:r>
      <w:r w:rsidRPr="001D587D">
        <w:rPr>
          <w:rFonts w:ascii="Arial" w:hAnsi="Arial" w:cs="Arial"/>
          <w:i/>
          <w:iCs/>
          <w:lang w:val="ru-RU"/>
        </w:rPr>
        <w:t xml:space="preserve"> [навести редни број јавне набавк</w:t>
      </w:r>
      <w:r>
        <w:rPr>
          <w:rFonts w:ascii="Arial" w:hAnsi="Arial" w:cs="Arial"/>
          <w:i/>
          <w:iCs/>
        </w:rPr>
        <w:t>e</w:t>
      </w:r>
      <w:r>
        <w:rPr>
          <w:rFonts w:ascii="Arial" w:hAnsi="Arial" w:cs="Arial"/>
          <w:i/>
          <w:iCs/>
          <w:lang w:val="sr-Cyrl-RS"/>
        </w:rPr>
        <w:t>;</w:t>
      </w:r>
      <w:r w:rsidRPr="001D587D">
        <w:rPr>
          <w:rFonts w:ascii="Arial" w:hAnsi="Arial" w:cs="Arial"/>
          <w:lang w:val="ru-RU"/>
        </w:rPr>
        <w:t xml:space="preserve">. </w:t>
      </w:r>
    </w:p>
    <w:p w:rsidR="00433194" w:rsidRDefault="00433194" w:rsidP="00433194">
      <w:pPr>
        <w:ind w:firstLine="708"/>
        <w:jc w:val="both"/>
        <w:rPr>
          <w:rFonts w:ascii="Arial" w:hAnsi="Arial" w:cs="Arial"/>
          <w:lang w:val="sr-Cyrl-RS"/>
        </w:rPr>
      </w:pPr>
      <w:r w:rsidRPr="001D587D">
        <w:rPr>
          <w:rFonts w:ascii="Arial" w:hAnsi="Arial" w:cs="Arial"/>
          <w:lang w:val="ru-RU"/>
        </w:rPr>
        <w:t>(8) корисник: буџет Републике Србије;</w:t>
      </w:r>
    </w:p>
    <w:p w:rsidR="00433194" w:rsidRDefault="00433194" w:rsidP="00433194">
      <w:pPr>
        <w:ind w:firstLine="708"/>
        <w:jc w:val="both"/>
        <w:rPr>
          <w:rFonts w:ascii="Arial" w:hAnsi="Arial" w:cs="Arial"/>
          <w:lang w:val="sr-Cyrl-RS"/>
        </w:rPr>
      </w:pPr>
      <w:r w:rsidRPr="001D587D">
        <w:rPr>
          <w:rFonts w:ascii="Arial" w:hAnsi="Arial" w:cs="Arial"/>
          <w:lang w:val="ru-RU"/>
        </w:rPr>
        <w:t xml:space="preserve">(9) назив уплатиоца, односно назив подносиоца захтева за заштиту права за којег је извршена уплата таксе; </w:t>
      </w:r>
    </w:p>
    <w:p w:rsidR="00433194" w:rsidRDefault="00433194" w:rsidP="00433194">
      <w:pPr>
        <w:ind w:firstLine="708"/>
        <w:jc w:val="both"/>
        <w:rPr>
          <w:rFonts w:ascii="Arial" w:hAnsi="Arial" w:cs="Arial"/>
          <w:lang w:val="sr-Cyrl-RS"/>
        </w:rPr>
      </w:pPr>
      <w:r w:rsidRPr="001D587D">
        <w:rPr>
          <w:rFonts w:ascii="Arial" w:hAnsi="Arial" w:cs="Arial"/>
          <w:lang w:val="ru-RU"/>
        </w:rPr>
        <w:t xml:space="preserve">(10) потпис овлашћеног лица банке, </w:t>
      </w:r>
      <w:r w:rsidRPr="001D587D">
        <w:rPr>
          <w:rFonts w:ascii="Arial" w:hAnsi="Arial" w:cs="Arial"/>
          <w:b/>
          <w:lang w:val="ru-RU"/>
        </w:rPr>
        <w:t>или</w:t>
      </w:r>
      <w:r w:rsidRPr="001D587D">
        <w:rPr>
          <w:rFonts w:ascii="Arial" w:hAnsi="Arial" w:cs="Arial"/>
          <w:lang w:val="ru-RU"/>
        </w:rPr>
        <w:t xml:space="preserve"> </w:t>
      </w:r>
    </w:p>
    <w:p w:rsidR="00433194" w:rsidRPr="00DF0F3D" w:rsidRDefault="00433194" w:rsidP="00433194">
      <w:pPr>
        <w:ind w:firstLine="708"/>
        <w:jc w:val="both"/>
        <w:rPr>
          <w:rFonts w:ascii="Arial" w:hAnsi="Arial" w:cs="Arial"/>
          <w:lang w:val="sr-Cyrl-RS"/>
        </w:rPr>
      </w:pPr>
    </w:p>
    <w:p w:rsidR="00433194" w:rsidRDefault="00433194" w:rsidP="00433194">
      <w:pPr>
        <w:ind w:firstLine="708"/>
        <w:jc w:val="both"/>
        <w:rPr>
          <w:rFonts w:ascii="Arial" w:hAnsi="Arial" w:cs="Arial"/>
          <w:lang w:val="sr-Cyrl-RS"/>
        </w:rPr>
      </w:pPr>
      <w:r>
        <w:rPr>
          <w:rFonts w:ascii="Arial" w:hAnsi="Arial" w:cs="Arial"/>
          <w:lang w:val="sr-Cyrl-RS"/>
        </w:rPr>
        <w:t xml:space="preserve">2. </w:t>
      </w:r>
      <w:r w:rsidRPr="001D587D">
        <w:rPr>
          <w:rFonts w:ascii="Arial" w:hAnsi="Arial" w:cs="Arial"/>
          <w:b/>
          <w:lang w:val="ru-RU"/>
        </w:rPr>
        <w:t>Налог за уплату,</w:t>
      </w:r>
      <w:r w:rsidRPr="001D587D">
        <w:rPr>
          <w:rFonts w:ascii="Arial" w:hAnsi="Arial" w:cs="Arial"/>
          <w:lang w:val="ru-RU"/>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D587D">
        <w:rPr>
          <w:rFonts w:ascii="Arial" w:hAnsi="Arial" w:cs="Arial"/>
          <w:b/>
          <w:lang w:val="ru-RU"/>
        </w:rPr>
        <w:t>или</w:t>
      </w:r>
      <w:r w:rsidRPr="001D587D">
        <w:rPr>
          <w:rFonts w:ascii="Arial" w:hAnsi="Arial" w:cs="Arial"/>
          <w:lang w:val="ru-RU"/>
        </w:rPr>
        <w:t xml:space="preserve"> </w:t>
      </w:r>
    </w:p>
    <w:p w:rsidR="00433194" w:rsidRPr="00DF0F3D" w:rsidRDefault="00433194" w:rsidP="00433194">
      <w:pPr>
        <w:ind w:firstLine="708"/>
        <w:jc w:val="both"/>
        <w:rPr>
          <w:rFonts w:ascii="Arial" w:hAnsi="Arial" w:cs="Arial"/>
          <w:lang w:val="sr-Cyrl-RS"/>
        </w:rPr>
      </w:pPr>
    </w:p>
    <w:p w:rsidR="00433194" w:rsidRDefault="00433194" w:rsidP="00433194">
      <w:pPr>
        <w:ind w:firstLine="708"/>
        <w:jc w:val="both"/>
        <w:rPr>
          <w:rFonts w:ascii="Arial" w:hAnsi="Arial" w:cs="Arial"/>
          <w:b/>
          <w:lang w:val="sr-Cyrl-RS"/>
        </w:rPr>
      </w:pPr>
      <w:r w:rsidRPr="00DF0F3D">
        <w:rPr>
          <w:rFonts w:ascii="Arial" w:hAnsi="Arial" w:cs="Arial"/>
          <w:lang w:val="sr-Cyrl-RS"/>
        </w:rPr>
        <w:lastRenderedPageBreak/>
        <w:t>3.</w:t>
      </w:r>
      <w:r>
        <w:rPr>
          <w:rFonts w:ascii="Arial" w:hAnsi="Arial" w:cs="Arial"/>
          <w:lang w:val="sr-Cyrl-RS"/>
        </w:rPr>
        <w:t xml:space="preserve"> </w:t>
      </w:r>
      <w:r w:rsidRPr="001D587D">
        <w:rPr>
          <w:rFonts w:ascii="Arial" w:hAnsi="Arial" w:cs="Arial"/>
          <w:b/>
          <w:lang w:val="ru-RU"/>
        </w:rPr>
        <w:t>Потврда издата од стране Републике Србије, Министарства финансија, Управе за трезор,</w:t>
      </w:r>
      <w:r w:rsidRPr="001D587D">
        <w:rPr>
          <w:rFonts w:ascii="Arial" w:hAnsi="Arial" w:cs="Arial"/>
          <w:lang w:val="ru-RU"/>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D587D">
        <w:rPr>
          <w:rFonts w:ascii="Arial" w:hAnsi="Arial" w:cs="Arial"/>
          <w:b/>
          <w:lang w:val="ru-RU"/>
        </w:rPr>
        <w:t xml:space="preserve"> или</w:t>
      </w:r>
    </w:p>
    <w:p w:rsidR="00433194" w:rsidRPr="00DF0F3D" w:rsidRDefault="00433194" w:rsidP="00433194">
      <w:pPr>
        <w:ind w:firstLine="708"/>
        <w:jc w:val="both"/>
        <w:rPr>
          <w:rFonts w:ascii="Arial" w:hAnsi="Arial" w:cs="Arial"/>
          <w:lang w:val="sr-Cyrl-RS"/>
        </w:rPr>
      </w:pPr>
    </w:p>
    <w:p w:rsidR="00433194" w:rsidRDefault="00433194" w:rsidP="00433194">
      <w:pPr>
        <w:ind w:firstLine="708"/>
        <w:jc w:val="both"/>
        <w:rPr>
          <w:rFonts w:ascii="Arial" w:hAnsi="Arial" w:cs="Arial"/>
          <w:lang w:val="sr-Cyrl-RS"/>
        </w:rPr>
      </w:pPr>
      <w:r>
        <w:rPr>
          <w:rFonts w:ascii="Arial" w:hAnsi="Arial" w:cs="Arial"/>
          <w:lang w:val="sr-Cyrl-RS"/>
        </w:rPr>
        <w:t xml:space="preserve">4. </w:t>
      </w:r>
      <w:r w:rsidRPr="001D587D">
        <w:rPr>
          <w:rFonts w:ascii="Arial" w:hAnsi="Arial" w:cs="Arial"/>
          <w:b/>
          <w:lang w:val="ru-RU"/>
        </w:rPr>
        <w:t xml:space="preserve">Потврда издата од стране Народне банке Србије, </w:t>
      </w:r>
      <w:r w:rsidRPr="001D587D">
        <w:rPr>
          <w:rFonts w:ascii="Arial" w:hAnsi="Arial" w:cs="Arial"/>
          <w:lang w:val="ru-RU"/>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433194" w:rsidRDefault="00433194" w:rsidP="00433194">
      <w:pPr>
        <w:pStyle w:val="ListParagraph"/>
        <w:rPr>
          <w:rFonts w:ascii="Arial" w:hAnsi="Arial" w:cs="Arial"/>
        </w:rPr>
      </w:pPr>
    </w:p>
    <w:p w:rsidR="00433194" w:rsidRPr="001B1537" w:rsidRDefault="00433194" w:rsidP="00433194">
      <w:pPr>
        <w:jc w:val="both"/>
        <w:rPr>
          <w:rFonts w:ascii="Arial" w:hAnsi="Arial" w:cs="Arial"/>
          <w:lang w:val="sr-Cyrl-RS"/>
        </w:rPr>
      </w:pPr>
      <w:r w:rsidRPr="001D587D">
        <w:rPr>
          <w:rFonts w:ascii="Arial" w:hAnsi="Arial" w:cs="Arial"/>
          <w:lang w:val="ru-RU"/>
        </w:rPr>
        <w:t xml:space="preserve">Поступак заштите права регулисан је одредбама чл. 138. - 166. </w:t>
      </w:r>
      <w:r w:rsidRPr="00242E85">
        <w:rPr>
          <w:rFonts w:ascii="Arial" w:hAnsi="Arial" w:cs="Arial"/>
          <w:lang w:val="ru-RU"/>
        </w:rPr>
        <w:t>ЗЈН</w:t>
      </w:r>
      <w:r w:rsidRPr="001B1537">
        <w:rPr>
          <w:rFonts w:ascii="Arial" w:hAnsi="Arial" w:cs="Arial"/>
          <w:lang w:val="sr-Cyrl-RS"/>
        </w:rPr>
        <w:t xml:space="preserve">. </w:t>
      </w:r>
    </w:p>
    <w:p w:rsidR="00433194" w:rsidRPr="00315408" w:rsidRDefault="00433194" w:rsidP="00433194">
      <w:pPr>
        <w:jc w:val="both"/>
        <w:rPr>
          <w:rFonts w:ascii="Arial" w:hAnsi="Arial" w:cs="Arial"/>
          <w:lang w:val="sr-Cyrl-RS"/>
        </w:rPr>
      </w:pPr>
    </w:p>
    <w:p w:rsidR="00433194" w:rsidRDefault="00433194" w:rsidP="00433194">
      <w:pPr>
        <w:shd w:val="clear" w:color="auto" w:fill="FFFFFF"/>
        <w:tabs>
          <w:tab w:val="left" w:pos="5640"/>
        </w:tabs>
        <w:jc w:val="both"/>
        <w:rPr>
          <w:lang w:val="ru-RU"/>
        </w:rPr>
      </w:pPr>
    </w:p>
    <w:p w:rsidR="00B272FA" w:rsidRPr="00B272FA" w:rsidRDefault="007C32A9" w:rsidP="00433194">
      <w:pPr>
        <w:keepNext/>
        <w:widowControl w:val="0"/>
        <w:tabs>
          <w:tab w:val="left" w:pos="990"/>
        </w:tabs>
        <w:jc w:val="both"/>
        <w:rPr>
          <w:rFonts w:ascii="Arial" w:hAnsi="Arial" w:cs="Arial"/>
          <w:noProof/>
          <w:lang w:val="ru-RU"/>
        </w:rPr>
      </w:pPr>
      <w:r>
        <w:rPr>
          <w:rFonts w:ascii="Arial" w:hAnsi="Arial" w:cs="Arial"/>
          <w:b/>
          <w:bCs/>
          <w:lang w:val="sr-Latn-RS"/>
        </w:rPr>
        <w:t>18</w:t>
      </w:r>
      <w:r w:rsidR="00433194" w:rsidRPr="00B272FA">
        <w:rPr>
          <w:rFonts w:ascii="Arial" w:hAnsi="Arial" w:cs="Arial"/>
          <w:b/>
          <w:bCs/>
          <w:lang w:val="ru-RU"/>
        </w:rPr>
        <w:t>. ОТВАРАЊЕ ПОНУДА</w:t>
      </w:r>
      <w:r w:rsidR="00433194" w:rsidRPr="00B272FA">
        <w:rPr>
          <w:rFonts w:ascii="Arial" w:hAnsi="Arial" w:cs="Arial"/>
          <w:noProof/>
          <w:lang w:val="ru-RU"/>
        </w:rPr>
        <w:t xml:space="preserve"> </w:t>
      </w:r>
    </w:p>
    <w:p w:rsidR="00433194" w:rsidRPr="00242E85" w:rsidRDefault="00433194" w:rsidP="00433194">
      <w:pPr>
        <w:keepNext/>
        <w:widowControl w:val="0"/>
        <w:tabs>
          <w:tab w:val="left" w:pos="990"/>
        </w:tabs>
        <w:jc w:val="both"/>
        <w:rPr>
          <w:rFonts w:ascii="Arial" w:hAnsi="Arial" w:cs="Arial"/>
          <w:b/>
          <w:noProof/>
          <w:lang w:val="ru-RU"/>
        </w:rPr>
      </w:pPr>
      <w:r w:rsidRPr="00242E85">
        <w:rPr>
          <w:rFonts w:ascii="Arial" w:hAnsi="Arial" w:cs="Arial"/>
          <w:b/>
          <w:noProof/>
          <w:lang w:val="ru-RU"/>
        </w:rPr>
        <w:t xml:space="preserve">Јавно отварање понуда одржаће се одмах након истека рока за подношење понуда, дана </w:t>
      </w:r>
      <w:r w:rsidR="00DB26C8">
        <w:rPr>
          <w:rFonts w:ascii="Arial" w:hAnsi="Arial" w:cs="Arial"/>
          <w:b/>
          <w:noProof/>
          <w:lang w:val="ru-RU"/>
        </w:rPr>
        <w:t>15</w:t>
      </w:r>
      <w:r w:rsidR="00322E34">
        <w:rPr>
          <w:rFonts w:ascii="Arial" w:hAnsi="Arial" w:cs="Arial"/>
          <w:b/>
          <w:noProof/>
          <w:lang w:val="ru-RU"/>
        </w:rPr>
        <w:t>.11.2017</w:t>
      </w:r>
      <w:r w:rsidRPr="00242E85">
        <w:rPr>
          <w:rFonts w:ascii="Arial" w:hAnsi="Arial" w:cs="Arial"/>
          <w:b/>
          <w:noProof/>
          <w:lang w:val="ru-RU"/>
        </w:rPr>
        <w:t xml:space="preserve">. год. у </w:t>
      </w:r>
      <w:r>
        <w:rPr>
          <w:rFonts w:ascii="Arial" w:hAnsi="Arial" w:cs="Arial"/>
          <w:b/>
          <w:noProof/>
          <w:lang w:val="ru-RU"/>
        </w:rPr>
        <w:t>1</w:t>
      </w:r>
      <w:r w:rsidR="00DB26C8">
        <w:rPr>
          <w:rFonts w:ascii="Arial" w:hAnsi="Arial" w:cs="Arial"/>
          <w:b/>
          <w:noProof/>
          <w:lang w:val="ru-RU"/>
        </w:rPr>
        <w:t>1</w:t>
      </w:r>
      <w:r w:rsidR="00A64B8C">
        <w:rPr>
          <w:rFonts w:ascii="Arial" w:hAnsi="Arial" w:cs="Arial"/>
          <w:b/>
          <w:noProof/>
          <w:lang w:val="sr-Latn-RS"/>
        </w:rPr>
        <w:t>:</w:t>
      </w:r>
      <w:r w:rsidRPr="00242E85">
        <w:rPr>
          <w:rFonts w:ascii="Arial" w:hAnsi="Arial" w:cs="Arial"/>
          <w:b/>
          <w:noProof/>
          <w:lang w:val="ru-RU"/>
        </w:rPr>
        <w:t>30 часова на адреси: Предшколск</w:t>
      </w:r>
      <w:r w:rsidR="00CB2E3E">
        <w:rPr>
          <w:rFonts w:ascii="Arial" w:hAnsi="Arial" w:cs="Arial"/>
          <w:b/>
          <w:noProof/>
          <w:lang w:val="sr-Latn-RS"/>
        </w:rPr>
        <w:t>a</w:t>
      </w:r>
      <w:r w:rsidRPr="00242E85">
        <w:rPr>
          <w:rFonts w:ascii="Arial" w:hAnsi="Arial" w:cs="Arial"/>
          <w:b/>
          <w:noProof/>
          <w:lang w:val="ru-RU"/>
        </w:rPr>
        <w:t xml:space="preserve"> установ</w:t>
      </w:r>
      <w:r w:rsidR="00CB2E3E">
        <w:rPr>
          <w:rFonts w:ascii="Arial" w:hAnsi="Arial" w:cs="Arial"/>
          <w:b/>
          <w:noProof/>
          <w:lang w:val="sr-Latn-RS"/>
        </w:rPr>
        <w:t>a</w:t>
      </w:r>
      <w:r w:rsidRPr="00242E85">
        <w:rPr>
          <w:rFonts w:ascii="Arial" w:hAnsi="Arial" w:cs="Arial"/>
          <w:b/>
          <w:noProof/>
          <w:lang w:val="ru-RU"/>
        </w:rPr>
        <w:t xml:space="preserve"> ''</w:t>
      </w:r>
      <w:r w:rsidR="00367A9B">
        <w:rPr>
          <w:rFonts w:ascii="Arial" w:hAnsi="Arial" w:cs="Arial"/>
          <w:b/>
          <w:noProof/>
          <w:lang w:val="ru-RU"/>
        </w:rPr>
        <w:t>Ђурђевдан</w:t>
      </w:r>
      <w:r w:rsidRPr="00242E85">
        <w:rPr>
          <w:rFonts w:ascii="Arial" w:hAnsi="Arial" w:cs="Arial"/>
          <w:b/>
          <w:noProof/>
          <w:lang w:val="ru-RU"/>
        </w:rPr>
        <w:t>''</w:t>
      </w:r>
      <w:r w:rsidR="00367A9B">
        <w:rPr>
          <w:rFonts w:ascii="Arial" w:hAnsi="Arial" w:cs="Arial"/>
          <w:b/>
          <w:noProof/>
          <w:lang w:val="ru-RU"/>
        </w:rPr>
        <w:t xml:space="preserve"> Крагујевац,</w:t>
      </w:r>
      <w:r w:rsidRPr="00242E85">
        <w:rPr>
          <w:rFonts w:ascii="Arial" w:hAnsi="Arial" w:cs="Arial"/>
          <w:b/>
          <w:noProof/>
          <w:lang w:val="ru-RU"/>
        </w:rPr>
        <w:t xml:space="preserve"> Саве Ковачевића бр. 30</w:t>
      </w:r>
      <w:r w:rsidR="00367A9B">
        <w:rPr>
          <w:rFonts w:ascii="Arial" w:hAnsi="Arial" w:cs="Arial"/>
          <w:b/>
          <w:noProof/>
          <w:lang w:val="ru-RU"/>
        </w:rPr>
        <w:t xml:space="preserve">, </w:t>
      </w:r>
      <w:r w:rsidRPr="00242E85">
        <w:rPr>
          <w:rFonts w:ascii="Arial" w:hAnsi="Arial" w:cs="Arial"/>
          <w:b/>
          <w:noProof/>
          <w:lang w:val="ru-RU"/>
        </w:rPr>
        <w:t xml:space="preserve"> Крагујевац.</w:t>
      </w:r>
    </w:p>
    <w:p w:rsidR="00433194" w:rsidRPr="00EE2403" w:rsidRDefault="00433194" w:rsidP="00433194">
      <w:pPr>
        <w:keepNext/>
        <w:widowControl w:val="0"/>
        <w:jc w:val="both"/>
        <w:rPr>
          <w:rFonts w:ascii="Arial" w:hAnsi="Arial" w:cs="Arial"/>
          <w:iCs/>
          <w:noProof/>
          <w:lang w:val="ru-RU"/>
        </w:rPr>
      </w:pPr>
      <w:r w:rsidRPr="00EE2403">
        <w:rPr>
          <w:rFonts w:ascii="Arial" w:hAnsi="Arial" w:cs="Arial"/>
          <w:iCs/>
          <w:noProof/>
          <w:lang w:val="ru-RU"/>
        </w:rPr>
        <w:t>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w:t>
      </w:r>
    </w:p>
    <w:p w:rsidR="00433194" w:rsidRDefault="00433194" w:rsidP="00433194">
      <w:pPr>
        <w:jc w:val="both"/>
        <w:rPr>
          <w:rFonts w:ascii="Arial" w:hAnsi="Arial" w:cs="Arial"/>
          <w:b/>
          <w:lang w:val="ru-RU"/>
        </w:rPr>
      </w:pPr>
    </w:p>
    <w:p w:rsidR="00433194" w:rsidRDefault="007C32A9" w:rsidP="00433194">
      <w:pPr>
        <w:jc w:val="both"/>
        <w:rPr>
          <w:rFonts w:ascii="Arial" w:hAnsi="Arial" w:cs="Arial"/>
          <w:b/>
          <w:lang w:val="ru-RU"/>
        </w:rPr>
      </w:pPr>
      <w:r>
        <w:rPr>
          <w:rFonts w:ascii="Arial" w:hAnsi="Arial" w:cs="Arial"/>
          <w:b/>
          <w:lang w:val="sr-Latn-RS"/>
        </w:rPr>
        <w:t>19</w:t>
      </w:r>
      <w:r w:rsidR="00433194">
        <w:rPr>
          <w:rFonts w:ascii="Arial" w:hAnsi="Arial" w:cs="Arial"/>
          <w:b/>
          <w:lang w:val="ru-RU"/>
        </w:rPr>
        <w:t>. РОК У КОЈЕМ ЋЕ УГОВОР БИТИ ЗАКЉУЧЕН</w:t>
      </w:r>
    </w:p>
    <w:p w:rsidR="00433194" w:rsidRPr="00CD1C85" w:rsidRDefault="00433194" w:rsidP="00433194">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ће, у складу са чланом 108. Закона, а на основу извештаја о стручној оцени</w:t>
      </w:r>
      <w:r>
        <w:rPr>
          <w:rFonts w:ascii="Arial" w:eastAsia="ArialMT" w:hAnsi="Arial" w:cs="Arial"/>
          <w:color w:val="000000"/>
          <w:lang w:val="sr-Latn-CS"/>
        </w:rPr>
        <w:t xml:space="preserve"> </w:t>
      </w:r>
      <w:r w:rsidRPr="00CD1C85">
        <w:rPr>
          <w:rFonts w:ascii="Arial" w:eastAsia="ArialMT" w:hAnsi="Arial" w:cs="Arial"/>
          <w:color w:val="000000"/>
          <w:lang w:val="ru-RU"/>
        </w:rPr>
        <w:t xml:space="preserve">понуда, донети одлуку о закључењу </w:t>
      </w:r>
      <w:r w:rsidRPr="00D516F8">
        <w:rPr>
          <w:rFonts w:ascii="Arial" w:eastAsia="ArialMT" w:hAnsi="Arial" w:cs="Arial"/>
          <w:color w:val="000000"/>
          <w:lang w:val="ru-RU"/>
        </w:rPr>
        <w:t xml:space="preserve">уговора </w:t>
      </w:r>
      <w:r w:rsidRPr="00CD1C85">
        <w:rPr>
          <w:rFonts w:ascii="Arial" w:eastAsia="ArialMT" w:hAnsi="Arial" w:cs="Arial"/>
          <w:color w:val="000000"/>
          <w:lang w:val="ru-RU"/>
        </w:rPr>
        <w:t xml:space="preserve">у року од </w:t>
      </w:r>
      <w:r>
        <w:rPr>
          <w:rFonts w:ascii="Arial" w:eastAsia="ArialMT" w:hAnsi="Arial" w:cs="Arial"/>
          <w:color w:val="000000"/>
          <w:lang w:val="ru-RU"/>
        </w:rPr>
        <w:t>10</w:t>
      </w:r>
      <w:r w:rsidRPr="00CD1C85">
        <w:rPr>
          <w:rFonts w:ascii="Arial" w:eastAsia="ArialMT" w:hAnsi="Arial" w:cs="Arial"/>
          <w:color w:val="000000"/>
          <w:lang w:val="ru-RU"/>
        </w:rPr>
        <w:t xml:space="preserve"> дана од дана јавног</w:t>
      </w:r>
      <w:r>
        <w:rPr>
          <w:rFonts w:ascii="Arial" w:eastAsia="ArialMT" w:hAnsi="Arial" w:cs="Arial"/>
          <w:color w:val="000000"/>
          <w:lang w:val="sr-Latn-CS"/>
        </w:rPr>
        <w:t xml:space="preserve"> </w:t>
      </w:r>
      <w:r w:rsidRPr="00CD1C85">
        <w:rPr>
          <w:rFonts w:ascii="Arial" w:eastAsia="ArialMT" w:hAnsi="Arial" w:cs="Arial"/>
          <w:color w:val="000000"/>
          <w:lang w:val="ru-RU"/>
        </w:rPr>
        <w:t>отварања понуда.</w:t>
      </w:r>
    </w:p>
    <w:p w:rsidR="00433194" w:rsidRPr="00CD1C85" w:rsidRDefault="00433194" w:rsidP="00433194">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ће, у складу са чланом 109. став 1. Закона, донети одлуку о обустави</w:t>
      </w:r>
      <w:r>
        <w:rPr>
          <w:rFonts w:ascii="Arial" w:eastAsia="ArialMT" w:hAnsi="Arial" w:cs="Arial"/>
          <w:color w:val="000000"/>
          <w:lang w:val="ru-RU"/>
        </w:rPr>
        <w:t xml:space="preserve"> </w:t>
      </w:r>
      <w:r w:rsidRPr="00CD1C85">
        <w:rPr>
          <w:rFonts w:ascii="Arial" w:eastAsia="ArialMT" w:hAnsi="Arial" w:cs="Arial"/>
          <w:color w:val="000000"/>
          <w:lang w:val="ru-RU"/>
        </w:rPr>
        <w:t>поступка на основу извештаја о стручној оцени понуда, уколико нису испуњени услови за</w:t>
      </w:r>
      <w:r>
        <w:rPr>
          <w:rFonts w:ascii="Arial" w:eastAsia="ArialMT" w:hAnsi="Arial" w:cs="Arial"/>
          <w:color w:val="000000"/>
          <w:lang w:val="sr-Latn-CS"/>
        </w:rPr>
        <w:t xml:space="preserve"> </w:t>
      </w:r>
      <w:r w:rsidRPr="00CD1C85">
        <w:rPr>
          <w:rFonts w:ascii="Arial" w:eastAsia="ArialMT" w:hAnsi="Arial" w:cs="Arial"/>
          <w:color w:val="000000"/>
          <w:lang w:val="ru-RU"/>
        </w:rPr>
        <w:t>доношење одлуке о закључењу</w:t>
      </w:r>
      <w:r>
        <w:rPr>
          <w:rFonts w:ascii="Arial" w:eastAsia="ArialMT" w:hAnsi="Arial" w:cs="Arial"/>
          <w:color w:val="000000"/>
          <w:lang w:val="ru-RU"/>
        </w:rPr>
        <w:t xml:space="preserve"> уговора</w:t>
      </w:r>
      <w:r w:rsidRPr="00CD1C85">
        <w:rPr>
          <w:rFonts w:ascii="Arial" w:eastAsia="ArialMT" w:hAnsi="Arial" w:cs="Arial"/>
          <w:color w:val="000000"/>
          <w:lang w:val="ru-RU"/>
        </w:rPr>
        <w:t>.</w:t>
      </w:r>
    </w:p>
    <w:p w:rsidR="00433194" w:rsidRPr="00CD1C85" w:rsidRDefault="00433194" w:rsidP="00433194">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може да обустави поступак јавне набавке из објективних и доказивих разлога,</w:t>
      </w:r>
      <w:r>
        <w:rPr>
          <w:rFonts w:ascii="Arial" w:eastAsia="ArialMT" w:hAnsi="Arial" w:cs="Arial"/>
          <w:color w:val="000000"/>
          <w:lang w:val="sr-Latn-CS"/>
        </w:rPr>
        <w:t xml:space="preserve"> </w:t>
      </w:r>
      <w:r w:rsidRPr="00CD1C85">
        <w:rPr>
          <w:rFonts w:ascii="Arial" w:eastAsia="ArialMT" w:hAnsi="Arial" w:cs="Arial"/>
          <w:color w:val="000000"/>
          <w:lang w:val="ru-RU"/>
        </w:rPr>
        <w:t>који се нису могли предвидети у време покретања поступка и који онемогућавају да се</w:t>
      </w:r>
      <w:r>
        <w:rPr>
          <w:rFonts w:ascii="Arial" w:eastAsia="ArialMT" w:hAnsi="Arial" w:cs="Arial"/>
          <w:color w:val="000000"/>
          <w:lang w:val="sr-Latn-CS"/>
        </w:rPr>
        <w:t xml:space="preserve"> </w:t>
      </w:r>
      <w:r w:rsidRPr="00CD1C85">
        <w:rPr>
          <w:rFonts w:ascii="Arial" w:eastAsia="ArialMT" w:hAnsi="Arial" w:cs="Arial"/>
          <w:color w:val="000000"/>
          <w:lang w:val="ru-RU"/>
        </w:rPr>
        <w:t>започети поступак оконча или услед којих је престала потреба наручиоца за предметном</w:t>
      </w:r>
      <w:r>
        <w:rPr>
          <w:rFonts w:ascii="Arial" w:eastAsia="ArialMT" w:hAnsi="Arial" w:cs="Arial"/>
          <w:color w:val="000000"/>
          <w:lang w:val="sr-Latn-CS"/>
        </w:rPr>
        <w:t xml:space="preserve"> </w:t>
      </w:r>
      <w:r w:rsidRPr="00CD1C85">
        <w:rPr>
          <w:rFonts w:ascii="Arial" w:eastAsia="ArialMT" w:hAnsi="Arial" w:cs="Arial"/>
          <w:color w:val="000000"/>
          <w:lang w:val="ru-RU"/>
        </w:rPr>
        <w:t>набавком због чега се неће понављати у току исте буџетске године, односно у наредних</w:t>
      </w:r>
      <w:r>
        <w:rPr>
          <w:rFonts w:ascii="Arial" w:eastAsia="ArialMT" w:hAnsi="Arial" w:cs="Arial"/>
          <w:color w:val="000000"/>
          <w:lang w:val="sr-Latn-CS"/>
        </w:rPr>
        <w:t xml:space="preserve"> </w:t>
      </w:r>
      <w:r w:rsidRPr="00CD1C85">
        <w:rPr>
          <w:rFonts w:ascii="Arial" w:eastAsia="ArialMT" w:hAnsi="Arial" w:cs="Arial"/>
          <w:color w:val="000000"/>
          <w:lang w:val="ru-RU"/>
        </w:rPr>
        <w:t>шест месеци. У случају обуставе поступка из наведених разлога, одлуком о обустави</w:t>
      </w:r>
      <w:r>
        <w:rPr>
          <w:rFonts w:ascii="Arial" w:eastAsia="ArialMT" w:hAnsi="Arial" w:cs="Arial"/>
          <w:color w:val="000000"/>
          <w:lang w:val="sr-Latn-CS"/>
        </w:rPr>
        <w:t xml:space="preserve"> </w:t>
      </w:r>
      <w:r w:rsidRPr="00CD1C85">
        <w:rPr>
          <w:rFonts w:ascii="Arial" w:eastAsia="ArialMT" w:hAnsi="Arial" w:cs="Arial"/>
          <w:color w:val="000000"/>
          <w:lang w:val="ru-RU"/>
        </w:rPr>
        <w:t>поступка биће одлучено и о надокнади трошкова из члана 88. став 3. Закона, уколико понуђач у понуди</w:t>
      </w:r>
      <w:r>
        <w:rPr>
          <w:rFonts w:ascii="Arial" w:eastAsia="ArialMT" w:hAnsi="Arial" w:cs="Arial"/>
          <w:color w:val="000000"/>
          <w:lang w:val="ru-RU"/>
        </w:rPr>
        <w:t xml:space="preserve"> </w:t>
      </w:r>
      <w:r w:rsidRPr="00CD1C85">
        <w:rPr>
          <w:rFonts w:ascii="Arial" w:eastAsia="ArialMT" w:hAnsi="Arial" w:cs="Arial"/>
          <w:color w:val="000000"/>
          <w:lang w:val="ru-RU"/>
        </w:rPr>
        <w:t>о тој накнади, истакне захтев.</w:t>
      </w:r>
    </w:p>
    <w:p w:rsidR="00433194" w:rsidRPr="00CD1C85" w:rsidRDefault="00433194" w:rsidP="00433194">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Након доношења образложене одлуке о закључењу</w:t>
      </w:r>
      <w:r>
        <w:rPr>
          <w:rFonts w:ascii="Arial" w:eastAsia="ArialMT" w:hAnsi="Arial" w:cs="Arial"/>
          <w:color w:val="000000"/>
          <w:lang w:val="ru-RU"/>
        </w:rPr>
        <w:t xml:space="preserve"> уговора</w:t>
      </w:r>
      <w:r w:rsidRPr="00CD1C85">
        <w:rPr>
          <w:rFonts w:ascii="Arial" w:eastAsia="ArialMT" w:hAnsi="Arial" w:cs="Arial"/>
          <w:color w:val="000000"/>
          <w:lang w:val="ru-RU"/>
        </w:rPr>
        <w:t>, односно одлуке</w:t>
      </w:r>
      <w:r>
        <w:rPr>
          <w:rFonts w:ascii="Arial" w:eastAsia="ArialMT" w:hAnsi="Arial" w:cs="Arial"/>
          <w:color w:val="000000"/>
          <w:lang w:val="sr-Latn-CS"/>
        </w:rPr>
        <w:t xml:space="preserve"> </w:t>
      </w:r>
      <w:r w:rsidRPr="00CD1C85">
        <w:rPr>
          <w:rFonts w:ascii="Arial" w:eastAsia="ArialMT" w:hAnsi="Arial" w:cs="Arial"/>
          <w:color w:val="000000"/>
          <w:lang w:val="ru-RU"/>
        </w:rPr>
        <w:t xml:space="preserve">о обустави поступка јавне набавке, наручилац ће, у року од три дана </w:t>
      </w:r>
      <w:r w:rsidRPr="00CD1C85">
        <w:rPr>
          <w:rFonts w:ascii="Arial" w:eastAsia="ArialMT" w:hAnsi="Arial" w:cs="Arial"/>
          <w:color w:val="000000"/>
          <w:lang w:val="ru-RU"/>
        </w:rPr>
        <w:lastRenderedPageBreak/>
        <w:t>од дана доношења</w:t>
      </w:r>
      <w:r>
        <w:rPr>
          <w:rFonts w:ascii="Arial" w:eastAsia="ArialMT" w:hAnsi="Arial" w:cs="Arial"/>
          <w:color w:val="000000"/>
          <w:lang w:val="sr-Latn-CS"/>
        </w:rPr>
        <w:t xml:space="preserve"> </w:t>
      </w:r>
      <w:r w:rsidRPr="00CD1C85">
        <w:rPr>
          <w:rFonts w:ascii="Arial" w:eastAsia="ArialMT" w:hAnsi="Arial" w:cs="Arial"/>
          <w:color w:val="000000"/>
          <w:lang w:val="ru-RU"/>
        </w:rPr>
        <w:t>одлуке, исту објавити на Порталу јавних набавки и на својој интернет страници.</w:t>
      </w:r>
    </w:p>
    <w:p w:rsidR="00433194" w:rsidRDefault="00433194" w:rsidP="00433194">
      <w:pPr>
        <w:jc w:val="both"/>
        <w:rPr>
          <w:rFonts w:ascii="Arial" w:hAnsi="Arial" w:cs="Arial"/>
          <w:lang w:val="ru-RU"/>
        </w:rPr>
      </w:pPr>
      <w:r>
        <w:rPr>
          <w:rFonts w:ascii="Arial" w:hAnsi="Arial" w:cs="Arial"/>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242E85">
        <w:rPr>
          <w:rFonts w:ascii="Arial" w:hAnsi="Arial" w:cs="Arial"/>
          <w:lang w:val="ru-RU"/>
        </w:rPr>
        <w:t>е</w:t>
      </w:r>
      <w:r>
        <w:rPr>
          <w:rFonts w:ascii="Arial" w:hAnsi="Arial" w:cs="Arial"/>
          <w:lang w:val="ru-RU"/>
        </w:rPr>
        <w:t xml:space="preserve">ва за заштиту права из члана 149. Закона. </w:t>
      </w:r>
    </w:p>
    <w:p w:rsidR="00433194" w:rsidRDefault="00433194" w:rsidP="00433194">
      <w:pPr>
        <w:jc w:val="both"/>
        <w:rPr>
          <w:rFonts w:ascii="Arial" w:hAnsi="Arial" w:cs="Arial"/>
          <w:lang w:val="ru-RU"/>
        </w:rPr>
      </w:pPr>
      <w:r>
        <w:rPr>
          <w:rFonts w:ascii="Arial" w:hAnsi="Arial" w:cs="Arial"/>
          <w:lang w:val="ru-RU"/>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433194" w:rsidRDefault="00433194" w:rsidP="00433194">
      <w:pPr>
        <w:jc w:val="both"/>
        <w:rPr>
          <w:rFonts w:ascii="Arial" w:hAnsi="Arial" w:cs="Arial"/>
          <w:b/>
          <w:bCs/>
          <w:i/>
          <w:lang w:val="ru-RU"/>
        </w:rPr>
      </w:pPr>
    </w:p>
    <w:p w:rsidR="00433194" w:rsidRDefault="00433194" w:rsidP="00433194">
      <w:pPr>
        <w:jc w:val="both"/>
        <w:rPr>
          <w:rFonts w:ascii="Arial" w:hAnsi="Arial" w:cs="Arial"/>
          <w:b/>
          <w:bCs/>
          <w:i/>
          <w:lang w:val="ru-RU"/>
        </w:rPr>
      </w:pPr>
    </w:p>
    <w:p w:rsidR="00433194" w:rsidRPr="006317D2" w:rsidRDefault="00433194" w:rsidP="00433194">
      <w:pPr>
        <w:rPr>
          <w:lang w:val="ru-RU"/>
        </w:rPr>
      </w:pPr>
    </w:p>
    <w:p w:rsidR="00433194" w:rsidRPr="00725A57" w:rsidRDefault="00433194" w:rsidP="00433194">
      <w:pPr>
        <w:rPr>
          <w:lang w:val="ru-RU"/>
        </w:rPr>
      </w:pPr>
    </w:p>
    <w:p w:rsidR="00DC30F9" w:rsidRPr="00433194" w:rsidRDefault="00DC30F9">
      <w:pPr>
        <w:rPr>
          <w:lang w:val="ru-RU"/>
        </w:rPr>
      </w:pPr>
    </w:p>
    <w:sectPr w:rsidR="00DC30F9" w:rsidRPr="0043319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12F" w:rsidRDefault="0094212F">
      <w:r>
        <w:separator/>
      </w:r>
    </w:p>
  </w:endnote>
  <w:endnote w:type="continuationSeparator" w:id="0">
    <w:p w:rsidR="0094212F" w:rsidRDefault="00942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charset w:val="EE"/>
    <w:family w:val="auto"/>
    <w:pitch w:val="variable"/>
  </w:font>
  <w:font w:name="ArialMT">
    <w:altName w:val="MS Mincho"/>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E1E" w:rsidRDefault="005B5E1E" w:rsidP="00D107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B5E1E" w:rsidRDefault="005B5E1E" w:rsidP="00D107E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735692"/>
      <w:docPartObj>
        <w:docPartGallery w:val="Page Numbers (Bottom of Page)"/>
        <w:docPartUnique/>
      </w:docPartObj>
    </w:sdtPr>
    <w:sdtEndPr>
      <w:rPr>
        <w:noProof/>
      </w:rPr>
    </w:sdtEndPr>
    <w:sdtContent>
      <w:p w:rsidR="00AD6D7E" w:rsidRDefault="00AD6D7E">
        <w:pPr>
          <w:pStyle w:val="Footer"/>
          <w:jc w:val="right"/>
        </w:pPr>
        <w:r>
          <w:fldChar w:fldCharType="begin"/>
        </w:r>
        <w:r>
          <w:instrText xml:space="preserve"> PAGE   \* MERGEFORMAT </w:instrText>
        </w:r>
        <w:r>
          <w:fldChar w:fldCharType="separate"/>
        </w:r>
        <w:r w:rsidR="00490C8B">
          <w:rPr>
            <w:noProof/>
          </w:rPr>
          <w:t>2</w:t>
        </w:r>
        <w:r>
          <w:rPr>
            <w:noProof/>
          </w:rPr>
          <w:fldChar w:fldCharType="end"/>
        </w:r>
        <w:r>
          <w:rPr>
            <w:noProof/>
            <w:lang w:val="sr-Cyrl-RS"/>
          </w:rPr>
          <w:t>/</w:t>
        </w:r>
        <w:r w:rsidR="003D67A8">
          <w:rPr>
            <w:noProof/>
            <w:lang w:val="sr-Cyrl-RS"/>
          </w:rPr>
          <w:t>4</w:t>
        </w:r>
        <w:r w:rsidR="00001BB0">
          <w:rPr>
            <w:noProof/>
            <w:lang w:val="sr-Latn-RS"/>
          </w:rPr>
          <w:t>2</w:t>
        </w:r>
      </w:p>
    </w:sdtContent>
  </w:sdt>
  <w:p w:rsidR="005B5E1E" w:rsidRPr="00AD6D7E" w:rsidRDefault="005B5E1E" w:rsidP="00AD6D7E">
    <w:pPr>
      <w:pStyle w:val="Footer"/>
      <w:jc w:val="right"/>
      <w:rPr>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12F" w:rsidRDefault="0094212F">
      <w:r>
        <w:separator/>
      </w:r>
    </w:p>
  </w:footnote>
  <w:footnote w:type="continuationSeparator" w:id="0">
    <w:p w:rsidR="0094212F" w:rsidRDefault="009421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FF843E5"/>
    <w:multiLevelType w:val="hybridMultilevel"/>
    <w:tmpl w:val="E7FA1476"/>
    <w:lvl w:ilvl="0" w:tplc="A47CD1C4">
      <w:start w:val="2"/>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1DEB69F2"/>
    <w:multiLevelType w:val="hybridMultilevel"/>
    <w:tmpl w:val="A224DEE0"/>
    <w:lvl w:ilvl="0" w:tplc="8046945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E4F4BF0"/>
    <w:multiLevelType w:val="hybridMultilevel"/>
    <w:tmpl w:val="00367E78"/>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2">
    <w:nsid w:val="45811D08"/>
    <w:multiLevelType w:val="hybridMultilevel"/>
    <w:tmpl w:val="DA2C7EE2"/>
    <w:lvl w:ilvl="0" w:tplc="081A0001">
      <w:start w:val="1"/>
      <w:numFmt w:val="bullet"/>
      <w:lvlText w:val=""/>
      <w:lvlJc w:val="left"/>
      <w:pPr>
        <w:tabs>
          <w:tab w:val="num" w:pos="2040"/>
        </w:tabs>
        <w:ind w:left="204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3">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5A9004D4"/>
    <w:multiLevelType w:val="hybridMultilevel"/>
    <w:tmpl w:val="BBC406E4"/>
    <w:lvl w:ilvl="0" w:tplc="081A000F">
      <w:start w:val="1"/>
      <w:numFmt w:val="decimal"/>
      <w:lvlText w:val="%1."/>
      <w:lvlJc w:val="left"/>
      <w:pPr>
        <w:tabs>
          <w:tab w:val="num" w:pos="720"/>
        </w:tabs>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6">
    <w:nsid w:val="605D13BE"/>
    <w:multiLevelType w:val="hybridMultilevel"/>
    <w:tmpl w:val="E8F20FE4"/>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7806D89"/>
    <w:multiLevelType w:val="hybridMultilevel"/>
    <w:tmpl w:val="433E0D84"/>
    <w:lvl w:ilvl="0" w:tplc="1B725DD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67A4533B"/>
    <w:multiLevelType w:val="hybridMultilevel"/>
    <w:tmpl w:val="4D1C8258"/>
    <w:lvl w:ilvl="0" w:tplc="F048B9FA">
      <w:start w:val="1"/>
      <w:numFmt w:val="decimal"/>
      <w:lvlText w:val="%1."/>
      <w:lvlJc w:val="left"/>
      <w:pPr>
        <w:tabs>
          <w:tab w:val="num" w:pos="720"/>
        </w:tabs>
        <w:ind w:left="720" w:hanging="360"/>
      </w:pPr>
    </w:lvl>
    <w:lvl w:ilvl="1" w:tplc="2C66C556">
      <w:numFmt w:val="none"/>
      <w:lvlText w:val=""/>
      <w:lvlJc w:val="left"/>
      <w:pPr>
        <w:tabs>
          <w:tab w:val="num" w:pos="360"/>
        </w:tabs>
        <w:ind w:left="0" w:firstLine="0"/>
      </w:pPr>
    </w:lvl>
    <w:lvl w:ilvl="2" w:tplc="F96AE490">
      <w:numFmt w:val="none"/>
      <w:lvlText w:val=""/>
      <w:lvlJc w:val="left"/>
      <w:pPr>
        <w:tabs>
          <w:tab w:val="num" w:pos="360"/>
        </w:tabs>
        <w:ind w:left="0" w:firstLine="0"/>
      </w:pPr>
    </w:lvl>
    <w:lvl w:ilvl="3" w:tplc="19C887A0">
      <w:numFmt w:val="none"/>
      <w:lvlText w:val=""/>
      <w:lvlJc w:val="left"/>
      <w:pPr>
        <w:tabs>
          <w:tab w:val="num" w:pos="360"/>
        </w:tabs>
        <w:ind w:left="0" w:firstLine="0"/>
      </w:pPr>
    </w:lvl>
    <w:lvl w:ilvl="4" w:tplc="A630277C">
      <w:numFmt w:val="none"/>
      <w:lvlText w:val=""/>
      <w:lvlJc w:val="left"/>
      <w:pPr>
        <w:tabs>
          <w:tab w:val="num" w:pos="360"/>
        </w:tabs>
        <w:ind w:left="0" w:firstLine="0"/>
      </w:pPr>
    </w:lvl>
    <w:lvl w:ilvl="5" w:tplc="48706988">
      <w:numFmt w:val="none"/>
      <w:lvlText w:val=""/>
      <w:lvlJc w:val="left"/>
      <w:pPr>
        <w:tabs>
          <w:tab w:val="num" w:pos="360"/>
        </w:tabs>
        <w:ind w:left="0" w:firstLine="0"/>
      </w:pPr>
    </w:lvl>
    <w:lvl w:ilvl="6" w:tplc="E8D48B10">
      <w:numFmt w:val="none"/>
      <w:lvlText w:val=""/>
      <w:lvlJc w:val="left"/>
      <w:pPr>
        <w:tabs>
          <w:tab w:val="num" w:pos="360"/>
        </w:tabs>
        <w:ind w:left="0" w:firstLine="0"/>
      </w:pPr>
    </w:lvl>
    <w:lvl w:ilvl="7" w:tplc="44F28C1E">
      <w:numFmt w:val="none"/>
      <w:lvlText w:val=""/>
      <w:lvlJc w:val="left"/>
      <w:pPr>
        <w:tabs>
          <w:tab w:val="num" w:pos="360"/>
        </w:tabs>
        <w:ind w:left="0" w:firstLine="0"/>
      </w:pPr>
    </w:lvl>
    <w:lvl w:ilvl="8" w:tplc="FBB642A2">
      <w:numFmt w:val="none"/>
      <w:lvlText w:val=""/>
      <w:lvlJc w:val="left"/>
      <w:pPr>
        <w:tabs>
          <w:tab w:val="num" w:pos="360"/>
        </w:tabs>
        <w:ind w:left="0" w:firstLine="0"/>
      </w:pPr>
    </w:lvl>
  </w:abstractNum>
  <w:abstractNum w:abstractNumId="19">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21">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6"/>
  </w:num>
  <w:num w:numId="2">
    <w:abstractNumId w:val="19"/>
  </w:num>
  <w:num w:numId="3">
    <w:abstractNumId w:val="14"/>
  </w:num>
  <w:num w:numId="4">
    <w:abstractNumId w:val="11"/>
  </w:num>
  <w:num w:numId="5">
    <w:abstractNumId w:val="9"/>
  </w:num>
  <w:num w:numId="6">
    <w:abstractNumId w:val="20"/>
  </w:num>
  <w:num w:numId="7">
    <w:abstractNumId w:val="2"/>
  </w:num>
  <w:num w:numId="8">
    <w:abstractNumId w:val="10"/>
  </w:num>
  <w:num w:numId="9">
    <w:abstractNumId w:val="21"/>
  </w:num>
  <w:num w:numId="10">
    <w:abstractNumId w:val="13"/>
  </w:num>
  <w:num w:numId="11">
    <w:abstractNumId w:val="3"/>
  </w:num>
  <w:num w:numId="12">
    <w:abstractNumId w:val="0"/>
  </w:num>
  <w:num w:numId="13">
    <w:abstractNumId w:val="1"/>
  </w:num>
  <w:num w:numId="14">
    <w:abstractNumId w:val="5"/>
  </w:num>
  <w:num w:numId="15">
    <w:abstractNumId w:val="8"/>
  </w:num>
  <w:num w:numId="16">
    <w:abstractNumId w:val="16"/>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194"/>
    <w:rsid w:val="00001BB0"/>
    <w:rsid w:val="00011B8C"/>
    <w:rsid w:val="00012523"/>
    <w:rsid w:val="00014EDB"/>
    <w:rsid w:val="000254E7"/>
    <w:rsid w:val="00026277"/>
    <w:rsid w:val="00031581"/>
    <w:rsid w:val="00034039"/>
    <w:rsid w:val="000362CD"/>
    <w:rsid w:val="000459A4"/>
    <w:rsid w:val="0004636E"/>
    <w:rsid w:val="000552E4"/>
    <w:rsid w:val="00057511"/>
    <w:rsid w:val="00060D35"/>
    <w:rsid w:val="00065ADF"/>
    <w:rsid w:val="000700F9"/>
    <w:rsid w:val="000742FD"/>
    <w:rsid w:val="00074814"/>
    <w:rsid w:val="000850A9"/>
    <w:rsid w:val="000853B1"/>
    <w:rsid w:val="0009702C"/>
    <w:rsid w:val="000A5B99"/>
    <w:rsid w:val="000A7EA8"/>
    <w:rsid w:val="000B2209"/>
    <w:rsid w:val="000B296C"/>
    <w:rsid w:val="000B628B"/>
    <w:rsid w:val="000B69C6"/>
    <w:rsid w:val="000D315E"/>
    <w:rsid w:val="000E32D0"/>
    <w:rsid w:val="000F384F"/>
    <w:rsid w:val="000F53A2"/>
    <w:rsid w:val="000F7A30"/>
    <w:rsid w:val="00100298"/>
    <w:rsid w:val="00104A3B"/>
    <w:rsid w:val="00114ACA"/>
    <w:rsid w:val="001250F1"/>
    <w:rsid w:val="001276BC"/>
    <w:rsid w:val="00153B48"/>
    <w:rsid w:val="001575FE"/>
    <w:rsid w:val="00160A28"/>
    <w:rsid w:val="001733AB"/>
    <w:rsid w:val="00176D90"/>
    <w:rsid w:val="0019738F"/>
    <w:rsid w:val="001A7BBF"/>
    <w:rsid w:val="001B2C00"/>
    <w:rsid w:val="001B4107"/>
    <w:rsid w:val="001E11CA"/>
    <w:rsid w:val="00202920"/>
    <w:rsid w:val="002129B3"/>
    <w:rsid w:val="002242AB"/>
    <w:rsid w:val="002476EF"/>
    <w:rsid w:val="0025577F"/>
    <w:rsid w:val="00266450"/>
    <w:rsid w:val="0027375A"/>
    <w:rsid w:val="002877D8"/>
    <w:rsid w:val="002A4026"/>
    <w:rsid w:val="002C35B4"/>
    <w:rsid w:val="002D1DFF"/>
    <w:rsid w:val="002D1F90"/>
    <w:rsid w:val="002D3EE2"/>
    <w:rsid w:val="002E69EC"/>
    <w:rsid w:val="00312952"/>
    <w:rsid w:val="00316C88"/>
    <w:rsid w:val="00322E34"/>
    <w:rsid w:val="00331A0F"/>
    <w:rsid w:val="00347187"/>
    <w:rsid w:val="00351020"/>
    <w:rsid w:val="0035294A"/>
    <w:rsid w:val="00353B11"/>
    <w:rsid w:val="00365864"/>
    <w:rsid w:val="00367A9B"/>
    <w:rsid w:val="00367D2A"/>
    <w:rsid w:val="00381465"/>
    <w:rsid w:val="00382B16"/>
    <w:rsid w:val="003875DF"/>
    <w:rsid w:val="0039469F"/>
    <w:rsid w:val="003A3E7F"/>
    <w:rsid w:val="003B6944"/>
    <w:rsid w:val="003C55AD"/>
    <w:rsid w:val="003C759A"/>
    <w:rsid w:val="003C7F16"/>
    <w:rsid w:val="003D67A8"/>
    <w:rsid w:val="003F0EAE"/>
    <w:rsid w:val="003F2F34"/>
    <w:rsid w:val="0043005A"/>
    <w:rsid w:val="00433194"/>
    <w:rsid w:val="0043375B"/>
    <w:rsid w:val="00442708"/>
    <w:rsid w:val="004514BD"/>
    <w:rsid w:val="004620E0"/>
    <w:rsid w:val="00473EC8"/>
    <w:rsid w:val="00481B56"/>
    <w:rsid w:val="00490C8B"/>
    <w:rsid w:val="004A3658"/>
    <w:rsid w:val="004C5E04"/>
    <w:rsid w:val="004D32F4"/>
    <w:rsid w:val="004D722A"/>
    <w:rsid w:val="004E137A"/>
    <w:rsid w:val="004E5ACF"/>
    <w:rsid w:val="004F765C"/>
    <w:rsid w:val="0050771E"/>
    <w:rsid w:val="00515043"/>
    <w:rsid w:val="00517034"/>
    <w:rsid w:val="00520873"/>
    <w:rsid w:val="00535414"/>
    <w:rsid w:val="00546579"/>
    <w:rsid w:val="005574A5"/>
    <w:rsid w:val="00567A51"/>
    <w:rsid w:val="00574873"/>
    <w:rsid w:val="00587543"/>
    <w:rsid w:val="005A56BC"/>
    <w:rsid w:val="005B5E1E"/>
    <w:rsid w:val="005C7C55"/>
    <w:rsid w:val="005D41E6"/>
    <w:rsid w:val="005F1732"/>
    <w:rsid w:val="0060378E"/>
    <w:rsid w:val="00603917"/>
    <w:rsid w:val="006041D8"/>
    <w:rsid w:val="006108A4"/>
    <w:rsid w:val="006165A1"/>
    <w:rsid w:val="006209FE"/>
    <w:rsid w:val="00626B11"/>
    <w:rsid w:val="00632EB8"/>
    <w:rsid w:val="00640631"/>
    <w:rsid w:val="00650D07"/>
    <w:rsid w:val="0066294A"/>
    <w:rsid w:val="00684479"/>
    <w:rsid w:val="00695884"/>
    <w:rsid w:val="006C23AA"/>
    <w:rsid w:val="006D101F"/>
    <w:rsid w:val="006D2896"/>
    <w:rsid w:val="006D78F9"/>
    <w:rsid w:val="006E62BE"/>
    <w:rsid w:val="006E6B30"/>
    <w:rsid w:val="007005C2"/>
    <w:rsid w:val="0071206C"/>
    <w:rsid w:val="007133A7"/>
    <w:rsid w:val="00723FE0"/>
    <w:rsid w:val="0072569C"/>
    <w:rsid w:val="007457BD"/>
    <w:rsid w:val="00747D76"/>
    <w:rsid w:val="007655F5"/>
    <w:rsid w:val="00766E62"/>
    <w:rsid w:val="007721C2"/>
    <w:rsid w:val="007A39BB"/>
    <w:rsid w:val="007A48F1"/>
    <w:rsid w:val="007A6E69"/>
    <w:rsid w:val="007B0DEA"/>
    <w:rsid w:val="007C32A9"/>
    <w:rsid w:val="007D2C20"/>
    <w:rsid w:val="007D3D7A"/>
    <w:rsid w:val="007D639A"/>
    <w:rsid w:val="007E4D77"/>
    <w:rsid w:val="007F02BF"/>
    <w:rsid w:val="00817526"/>
    <w:rsid w:val="00817D23"/>
    <w:rsid w:val="008253C4"/>
    <w:rsid w:val="00837829"/>
    <w:rsid w:val="00843CF2"/>
    <w:rsid w:val="008501E2"/>
    <w:rsid w:val="0086347D"/>
    <w:rsid w:val="0087525B"/>
    <w:rsid w:val="00880360"/>
    <w:rsid w:val="00883D01"/>
    <w:rsid w:val="008A31B9"/>
    <w:rsid w:val="008A6C21"/>
    <w:rsid w:val="008B1B6E"/>
    <w:rsid w:val="008B2CE5"/>
    <w:rsid w:val="008C34B7"/>
    <w:rsid w:val="008D0349"/>
    <w:rsid w:val="008F6FB2"/>
    <w:rsid w:val="00904E61"/>
    <w:rsid w:val="00913775"/>
    <w:rsid w:val="0091751D"/>
    <w:rsid w:val="0092255C"/>
    <w:rsid w:val="00931843"/>
    <w:rsid w:val="00936961"/>
    <w:rsid w:val="00941613"/>
    <w:rsid w:val="0094212F"/>
    <w:rsid w:val="009610BD"/>
    <w:rsid w:val="009775A8"/>
    <w:rsid w:val="00996EA4"/>
    <w:rsid w:val="009B4216"/>
    <w:rsid w:val="009B62F5"/>
    <w:rsid w:val="009D1C27"/>
    <w:rsid w:val="009D25D8"/>
    <w:rsid w:val="009F07D0"/>
    <w:rsid w:val="009F6BE0"/>
    <w:rsid w:val="009F6C4A"/>
    <w:rsid w:val="00A10A13"/>
    <w:rsid w:val="00A1251B"/>
    <w:rsid w:val="00A17654"/>
    <w:rsid w:val="00A530BA"/>
    <w:rsid w:val="00A62019"/>
    <w:rsid w:val="00A64B8C"/>
    <w:rsid w:val="00A72DF9"/>
    <w:rsid w:val="00A91E04"/>
    <w:rsid w:val="00A95502"/>
    <w:rsid w:val="00A96E6B"/>
    <w:rsid w:val="00AA018B"/>
    <w:rsid w:val="00AA4911"/>
    <w:rsid w:val="00AA55D1"/>
    <w:rsid w:val="00AB2C85"/>
    <w:rsid w:val="00AB65D4"/>
    <w:rsid w:val="00AC6B66"/>
    <w:rsid w:val="00AD4299"/>
    <w:rsid w:val="00AD6D7E"/>
    <w:rsid w:val="00B20096"/>
    <w:rsid w:val="00B272FA"/>
    <w:rsid w:val="00B305E6"/>
    <w:rsid w:val="00B470B8"/>
    <w:rsid w:val="00B47C69"/>
    <w:rsid w:val="00B54B8A"/>
    <w:rsid w:val="00B57055"/>
    <w:rsid w:val="00B57714"/>
    <w:rsid w:val="00B63305"/>
    <w:rsid w:val="00B977BF"/>
    <w:rsid w:val="00BA789E"/>
    <w:rsid w:val="00BB4702"/>
    <w:rsid w:val="00BB607A"/>
    <w:rsid w:val="00BB7357"/>
    <w:rsid w:val="00BC09E2"/>
    <w:rsid w:val="00BC122F"/>
    <w:rsid w:val="00BC7B3F"/>
    <w:rsid w:val="00BD1500"/>
    <w:rsid w:val="00BD75D3"/>
    <w:rsid w:val="00BE598B"/>
    <w:rsid w:val="00BF0090"/>
    <w:rsid w:val="00C07330"/>
    <w:rsid w:val="00C076A2"/>
    <w:rsid w:val="00C11968"/>
    <w:rsid w:val="00C15673"/>
    <w:rsid w:val="00C15E66"/>
    <w:rsid w:val="00C2151F"/>
    <w:rsid w:val="00C32BF6"/>
    <w:rsid w:val="00C456EA"/>
    <w:rsid w:val="00C505F0"/>
    <w:rsid w:val="00C5415B"/>
    <w:rsid w:val="00C7091A"/>
    <w:rsid w:val="00C74669"/>
    <w:rsid w:val="00C779DC"/>
    <w:rsid w:val="00C81F97"/>
    <w:rsid w:val="00C82D05"/>
    <w:rsid w:val="00C85284"/>
    <w:rsid w:val="00C8622F"/>
    <w:rsid w:val="00C8703D"/>
    <w:rsid w:val="00C944E0"/>
    <w:rsid w:val="00C965B4"/>
    <w:rsid w:val="00CA2B3B"/>
    <w:rsid w:val="00CA3E37"/>
    <w:rsid w:val="00CB2E3E"/>
    <w:rsid w:val="00CC11B0"/>
    <w:rsid w:val="00CE20D7"/>
    <w:rsid w:val="00CE5744"/>
    <w:rsid w:val="00D05E60"/>
    <w:rsid w:val="00D107E8"/>
    <w:rsid w:val="00D12E0D"/>
    <w:rsid w:val="00D15B00"/>
    <w:rsid w:val="00D26BDB"/>
    <w:rsid w:val="00D27B62"/>
    <w:rsid w:val="00D62171"/>
    <w:rsid w:val="00D67457"/>
    <w:rsid w:val="00D7025F"/>
    <w:rsid w:val="00D72487"/>
    <w:rsid w:val="00D85FD6"/>
    <w:rsid w:val="00D93EB9"/>
    <w:rsid w:val="00DA469D"/>
    <w:rsid w:val="00DA6146"/>
    <w:rsid w:val="00DB26C8"/>
    <w:rsid w:val="00DB2923"/>
    <w:rsid w:val="00DC30F9"/>
    <w:rsid w:val="00DE26F2"/>
    <w:rsid w:val="00DE2DCF"/>
    <w:rsid w:val="00DF1836"/>
    <w:rsid w:val="00DF2695"/>
    <w:rsid w:val="00E028CB"/>
    <w:rsid w:val="00E06012"/>
    <w:rsid w:val="00E13836"/>
    <w:rsid w:val="00E33F56"/>
    <w:rsid w:val="00E725F0"/>
    <w:rsid w:val="00E7506E"/>
    <w:rsid w:val="00E8581A"/>
    <w:rsid w:val="00E90F52"/>
    <w:rsid w:val="00E97995"/>
    <w:rsid w:val="00EB1AB6"/>
    <w:rsid w:val="00EB79FA"/>
    <w:rsid w:val="00ED7287"/>
    <w:rsid w:val="00EE2403"/>
    <w:rsid w:val="00EE2798"/>
    <w:rsid w:val="00EE47DC"/>
    <w:rsid w:val="00EF42AA"/>
    <w:rsid w:val="00EF6CF5"/>
    <w:rsid w:val="00F0572A"/>
    <w:rsid w:val="00F35C4B"/>
    <w:rsid w:val="00F54148"/>
    <w:rsid w:val="00F61292"/>
    <w:rsid w:val="00F757F8"/>
    <w:rsid w:val="00FA04BA"/>
    <w:rsid w:val="00FA09E6"/>
    <w:rsid w:val="00FA2521"/>
    <w:rsid w:val="00FA29B1"/>
    <w:rsid w:val="00FB7C59"/>
    <w:rsid w:val="00FC563A"/>
    <w:rsid w:val="00FF751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3194"/>
    <w:rPr>
      <w:sz w:val="24"/>
      <w:szCs w:val="24"/>
      <w:lang w:val="en-GB" w:eastAsia="en-US"/>
    </w:rPr>
  </w:style>
  <w:style w:type="paragraph" w:styleId="Heading1">
    <w:name w:val="heading 1"/>
    <w:basedOn w:val="Normal"/>
    <w:next w:val="Normal"/>
    <w:qFormat/>
    <w:rsid w:val="00433194"/>
    <w:pPr>
      <w:keepNext/>
      <w:outlineLvl w:val="0"/>
    </w:pPr>
    <w:rPr>
      <w:rFonts w:ascii="Arial Black" w:hAnsi="Arial Black"/>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3194"/>
    <w:pPr>
      <w:tabs>
        <w:tab w:val="center" w:pos="4320"/>
        <w:tab w:val="right" w:pos="8640"/>
      </w:tabs>
    </w:p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433194"/>
    <w:pPr>
      <w:spacing w:after="160"/>
      <w:jc w:val="both"/>
    </w:pPr>
    <w:rPr>
      <w:szCs w:val="20"/>
      <w:lang w:val="en-US"/>
    </w:rPr>
  </w:style>
  <w:style w:type="paragraph" w:customStyle="1" w:styleId="Default">
    <w:name w:val="Default"/>
    <w:rsid w:val="00433194"/>
    <w:pPr>
      <w:autoSpaceDE w:val="0"/>
      <w:autoSpaceDN w:val="0"/>
      <w:adjustRightInd w:val="0"/>
    </w:pPr>
    <w:rPr>
      <w:rFonts w:ascii="Arial" w:hAnsi="Arial" w:cs="Arial"/>
      <w:color w:val="000000"/>
      <w:sz w:val="24"/>
      <w:szCs w:val="24"/>
      <w:lang w:val="en-US" w:eastAsia="en-US"/>
    </w:rPr>
  </w:style>
  <w:style w:type="paragraph" w:customStyle="1" w:styleId="TableContents">
    <w:name w:val="Table Contents"/>
    <w:basedOn w:val="Normal"/>
    <w:rsid w:val="00433194"/>
    <w:pPr>
      <w:suppressLineNumbers/>
      <w:suppressAutoHyphens/>
      <w:spacing w:line="100" w:lineRule="atLeast"/>
    </w:pPr>
    <w:rPr>
      <w:rFonts w:eastAsia="Arial Unicode MS"/>
      <w:color w:val="000000"/>
      <w:kern w:val="1"/>
      <w:lang w:eastAsia="ar-SA"/>
    </w:rPr>
  </w:style>
  <w:style w:type="paragraph" w:styleId="ListParagraph">
    <w:name w:val="List Paragraph"/>
    <w:basedOn w:val="Normal"/>
    <w:qFormat/>
    <w:rsid w:val="00433194"/>
    <w:pPr>
      <w:suppressAutoHyphens/>
      <w:spacing w:line="100" w:lineRule="atLeast"/>
      <w:ind w:left="720"/>
    </w:pPr>
    <w:rPr>
      <w:rFonts w:eastAsia="Arial Unicode MS"/>
      <w:color w:val="000000"/>
      <w:kern w:val="1"/>
      <w:lang w:eastAsia="ar-SA"/>
    </w:rPr>
  </w:style>
  <w:style w:type="paragraph" w:customStyle="1" w:styleId="msonormalcxspmiddle">
    <w:name w:val="msonormalcxspmiddle"/>
    <w:basedOn w:val="Normal"/>
    <w:rsid w:val="00433194"/>
    <w:pPr>
      <w:spacing w:before="100" w:beforeAutospacing="1" w:after="100" w:afterAutospacing="1"/>
    </w:pPr>
    <w:rPr>
      <w:lang w:val="en-US"/>
    </w:rPr>
  </w:style>
  <w:style w:type="paragraph" w:styleId="BodyText2">
    <w:name w:val="Body Text 2"/>
    <w:basedOn w:val="Normal"/>
    <w:rsid w:val="00433194"/>
    <w:pPr>
      <w:suppressAutoHyphens/>
      <w:spacing w:after="120" w:line="480" w:lineRule="auto"/>
    </w:pPr>
    <w:rPr>
      <w:rFonts w:eastAsia="Arial Unicode MS"/>
      <w:color w:val="000000"/>
      <w:kern w:val="1"/>
      <w:lang w:eastAsia="ar-SA"/>
    </w:rPr>
  </w:style>
  <w:style w:type="paragraph" w:styleId="BodyText3">
    <w:name w:val="Body Text 3"/>
    <w:basedOn w:val="Normal"/>
    <w:rsid w:val="00433194"/>
    <w:pPr>
      <w:suppressAutoHyphens/>
      <w:spacing w:after="120" w:line="100" w:lineRule="atLeast"/>
    </w:pPr>
    <w:rPr>
      <w:color w:val="000000"/>
      <w:kern w:val="1"/>
      <w:sz w:val="16"/>
      <w:szCs w:val="16"/>
      <w:lang w:eastAsia="ar-SA"/>
    </w:rPr>
  </w:style>
  <w:style w:type="paragraph" w:styleId="CommentText">
    <w:name w:val="annotation text"/>
    <w:basedOn w:val="Normal"/>
    <w:link w:val="CommentTextChar"/>
    <w:unhideWhenUsed/>
    <w:rsid w:val="00433194"/>
    <w:pPr>
      <w:suppressAutoHyphens/>
    </w:pPr>
    <w:rPr>
      <w:rFonts w:eastAsia="Arial Unicode MS"/>
      <w:color w:val="000000"/>
      <w:kern w:val="1"/>
      <w:sz w:val="20"/>
      <w:szCs w:val="20"/>
      <w:lang w:val="en-US" w:eastAsia="ar-SA"/>
    </w:rPr>
  </w:style>
  <w:style w:type="character" w:customStyle="1" w:styleId="CommentTextChar">
    <w:name w:val="Comment Text Char"/>
    <w:link w:val="CommentText"/>
    <w:rsid w:val="00433194"/>
    <w:rPr>
      <w:rFonts w:eastAsia="Arial Unicode MS"/>
      <w:color w:val="000000"/>
      <w:kern w:val="1"/>
      <w:lang w:val="en-US" w:eastAsia="ar-SA" w:bidi="ar-SA"/>
    </w:rPr>
  </w:style>
  <w:style w:type="paragraph" w:customStyle="1" w:styleId="Clanovi">
    <w:name w:val="Clanovi"/>
    <w:basedOn w:val="Normal"/>
    <w:rsid w:val="00433194"/>
    <w:pPr>
      <w:widowControl w:val="0"/>
      <w:autoSpaceDE w:val="0"/>
      <w:autoSpaceDN w:val="0"/>
      <w:adjustRightInd w:val="0"/>
      <w:ind w:right="13"/>
      <w:jc w:val="center"/>
    </w:pPr>
    <w:rPr>
      <w:rFonts w:ascii="Arial" w:hAnsi="Arial" w:cs="Arial"/>
      <w:b/>
      <w:bCs/>
      <w:sz w:val="22"/>
      <w:szCs w:val="22"/>
      <w:lang w:val="sr-Latn-RS" w:eastAsia="sr-Latn-RS"/>
    </w:rPr>
  </w:style>
  <w:style w:type="paragraph" w:styleId="BodyText">
    <w:name w:val="Body Text"/>
    <w:basedOn w:val="Normal"/>
    <w:rsid w:val="00433194"/>
    <w:pPr>
      <w:spacing w:after="120"/>
    </w:pPr>
  </w:style>
  <w:style w:type="paragraph" w:customStyle="1" w:styleId="Naslovipodvuceno">
    <w:name w:val="Naslovi podvuceno"/>
    <w:basedOn w:val="Normal"/>
    <w:rsid w:val="00433194"/>
    <w:pPr>
      <w:widowControl w:val="0"/>
      <w:autoSpaceDE w:val="0"/>
      <w:autoSpaceDN w:val="0"/>
      <w:adjustRightInd w:val="0"/>
      <w:ind w:left="116" w:right="-20"/>
      <w:jc w:val="both"/>
    </w:pPr>
    <w:rPr>
      <w:rFonts w:ascii="Arial" w:hAnsi="Arial" w:cs="Arial"/>
      <w:b/>
      <w:bCs/>
      <w:position w:val="-1"/>
      <w:sz w:val="22"/>
      <w:szCs w:val="22"/>
      <w:u w:val="single"/>
      <w:lang w:val="sr-Latn-RS" w:eastAsia="sr-Latn-RS"/>
    </w:rPr>
  </w:style>
  <w:style w:type="character" w:styleId="Hyperlink">
    <w:name w:val="Hyperlink"/>
    <w:basedOn w:val="DefaultParagraphFont"/>
    <w:rsid w:val="00433194"/>
    <w:rPr>
      <w:color w:val="0000FF"/>
      <w:u w:val="single"/>
    </w:rPr>
  </w:style>
  <w:style w:type="paragraph" w:styleId="Footer">
    <w:name w:val="footer"/>
    <w:basedOn w:val="Normal"/>
    <w:link w:val="FooterChar"/>
    <w:uiPriority w:val="99"/>
    <w:rsid w:val="00433194"/>
    <w:pPr>
      <w:tabs>
        <w:tab w:val="center" w:pos="4320"/>
        <w:tab w:val="right" w:pos="8640"/>
      </w:tabs>
      <w:spacing w:after="200" w:line="276" w:lineRule="auto"/>
      <w:jc w:val="both"/>
    </w:pPr>
    <w:rPr>
      <w:rFonts w:ascii="Calibri" w:hAnsi="Calibri" w:cs="Calibri"/>
      <w:sz w:val="22"/>
      <w:szCs w:val="22"/>
      <w:lang w:val="en-US"/>
    </w:rPr>
  </w:style>
  <w:style w:type="character" w:styleId="PageNumber">
    <w:name w:val="page number"/>
    <w:basedOn w:val="DefaultParagraphFont"/>
    <w:rsid w:val="00433194"/>
    <w:rPr>
      <w:rFonts w:ascii="Arial" w:hAnsi="Arial"/>
      <w:i/>
      <w:sz w:val="20"/>
    </w:rPr>
  </w:style>
  <w:style w:type="character" w:customStyle="1" w:styleId="NoSpacingChar">
    <w:name w:val="No Spacing Char"/>
    <w:link w:val="NoSpacing"/>
    <w:locked/>
    <w:rsid w:val="00433194"/>
    <w:rPr>
      <w:sz w:val="24"/>
      <w:szCs w:val="24"/>
      <w:lang w:val="en-US" w:eastAsia="en-US" w:bidi="ar-SA"/>
    </w:rPr>
  </w:style>
  <w:style w:type="paragraph" w:styleId="NoSpacing">
    <w:name w:val="No Spacing"/>
    <w:link w:val="NoSpacingChar"/>
    <w:qFormat/>
    <w:rsid w:val="00433194"/>
    <w:rPr>
      <w:sz w:val="24"/>
      <w:szCs w:val="24"/>
      <w:lang w:val="en-US" w:eastAsia="en-US"/>
    </w:rPr>
  </w:style>
  <w:style w:type="paragraph" w:customStyle="1" w:styleId="CharChar4CharCharCharChar">
    <w:name w:val="Char Char4 Char Char Char Char"/>
    <w:basedOn w:val="Normal"/>
    <w:rsid w:val="00433194"/>
    <w:pPr>
      <w:tabs>
        <w:tab w:val="left" w:pos="567"/>
      </w:tabs>
      <w:spacing w:before="120" w:after="160" w:line="240" w:lineRule="exact"/>
      <w:ind w:left="1584" w:hanging="504"/>
    </w:pPr>
    <w:rPr>
      <w:rFonts w:ascii="Arial" w:hAnsi="Arial"/>
      <w:b/>
      <w:bCs/>
      <w:color w:val="000000"/>
      <w:lang w:val="en-US"/>
    </w:rPr>
  </w:style>
  <w:style w:type="paragraph" w:styleId="NormalWeb">
    <w:name w:val="Normal (Web)"/>
    <w:basedOn w:val="Normal"/>
    <w:rsid w:val="00433194"/>
    <w:pPr>
      <w:spacing w:before="100" w:beforeAutospacing="1" w:after="100" w:afterAutospacing="1"/>
    </w:pPr>
    <w:rPr>
      <w:lang w:val="en-US"/>
    </w:rPr>
  </w:style>
  <w:style w:type="character" w:customStyle="1" w:styleId="HeaderChar">
    <w:name w:val="Header Char"/>
    <w:link w:val="Header"/>
    <w:locked/>
    <w:rsid w:val="00057511"/>
    <w:rPr>
      <w:sz w:val="24"/>
      <w:szCs w:val="24"/>
      <w:lang w:val="en-GB" w:eastAsia="en-US" w:bidi="ar-SA"/>
    </w:rPr>
  </w:style>
  <w:style w:type="paragraph" w:styleId="PlainText">
    <w:name w:val="Plain Text"/>
    <w:basedOn w:val="Normal"/>
    <w:link w:val="PlainTextChar"/>
    <w:rsid w:val="007A48F1"/>
    <w:rPr>
      <w:rFonts w:ascii="Courier New" w:hAnsi="Courier New" w:cs="Courier New"/>
      <w:sz w:val="20"/>
      <w:szCs w:val="20"/>
      <w:lang w:val="en-US"/>
    </w:rPr>
  </w:style>
  <w:style w:type="character" w:customStyle="1" w:styleId="PlainTextChar">
    <w:name w:val="Plain Text Char"/>
    <w:basedOn w:val="DefaultParagraphFont"/>
    <w:link w:val="PlainText"/>
    <w:rsid w:val="007A48F1"/>
    <w:rPr>
      <w:rFonts w:ascii="Courier New" w:hAnsi="Courier New" w:cs="Courier New"/>
      <w:lang w:val="en-US" w:eastAsia="en-US" w:bidi="ar-SA"/>
    </w:rPr>
  </w:style>
  <w:style w:type="character" w:customStyle="1" w:styleId="FooterChar">
    <w:name w:val="Footer Char"/>
    <w:basedOn w:val="DefaultParagraphFont"/>
    <w:link w:val="Footer"/>
    <w:uiPriority w:val="99"/>
    <w:rsid w:val="00AD6D7E"/>
    <w:rPr>
      <w:rFonts w:ascii="Calibri" w:hAnsi="Calibri" w:cs="Calibri"/>
      <w:sz w:val="22"/>
      <w:szCs w:val="22"/>
      <w:lang w:val="en-US" w:eastAsia="en-US"/>
    </w:rPr>
  </w:style>
  <w:style w:type="paragraph" w:styleId="BalloonText">
    <w:name w:val="Balloon Text"/>
    <w:basedOn w:val="Normal"/>
    <w:link w:val="BalloonTextChar"/>
    <w:rsid w:val="00F61292"/>
    <w:rPr>
      <w:rFonts w:ascii="Tahoma" w:hAnsi="Tahoma" w:cs="Tahoma"/>
      <w:sz w:val="16"/>
      <w:szCs w:val="16"/>
    </w:rPr>
  </w:style>
  <w:style w:type="character" w:customStyle="1" w:styleId="BalloonTextChar">
    <w:name w:val="Balloon Text Char"/>
    <w:basedOn w:val="DefaultParagraphFont"/>
    <w:link w:val="BalloonText"/>
    <w:rsid w:val="00F61292"/>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3194"/>
    <w:rPr>
      <w:sz w:val="24"/>
      <w:szCs w:val="24"/>
      <w:lang w:val="en-GB" w:eastAsia="en-US"/>
    </w:rPr>
  </w:style>
  <w:style w:type="paragraph" w:styleId="Heading1">
    <w:name w:val="heading 1"/>
    <w:basedOn w:val="Normal"/>
    <w:next w:val="Normal"/>
    <w:qFormat/>
    <w:rsid w:val="00433194"/>
    <w:pPr>
      <w:keepNext/>
      <w:outlineLvl w:val="0"/>
    </w:pPr>
    <w:rPr>
      <w:rFonts w:ascii="Arial Black" w:hAnsi="Arial Black"/>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3194"/>
    <w:pPr>
      <w:tabs>
        <w:tab w:val="center" w:pos="4320"/>
        <w:tab w:val="right" w:pos="8640"/>
      </w:tabs>
    </w:p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433194"/>
    <w:pPr>
      <w:spacing w:after="160"/>
      <w:jc w:val="both"/>
    </w:pPr>
    <w:rPr>
      <w:szCs w:val="20"/>
      <w:lang w:val="en-US"/>
    </w:rPr>
  </w:style>
  <w:style w:type="paragraph" w:customStyle="1" w:styleId="Default">
    <w:name w:val="Default"/>
    <w:rsid w:val="00433194"/>
    <w:pPr>
      <w:autoSpaceDE w:val="0"/>
      <w:autoSpaceDN w:val="0"/>
      <w:adjustRightInd w:val="0"/>
    </w:pPr>
    <w:rPr>
      <w:rFonts w:ascii="Arial" w:hAnsi="Arial" w:cs="Arial"/>
      <w:color w:val="000000"/>
      <w:sz w:val="24"/>
      <w:szCs w:val="24"/>
      <w:lang w:val="en-US" w:eastAsia="en-US"/>
    </w:rPr>
  </w:style>
  <w:style w:type="paragraph" w:customStyle="1" w:styleId="TableContents">
    <w:name w:val="Table Contents"/>
    <w:basedOn w:val="Normal"/>
    <w:rsid w:val="00433194"/>
    <w:pPr>
      <w:suppressLineNumbers/>
      <w:suppressAutoHyphens/>
      <w:spacing w:line="100" w:lineRule="atLeast"/>
    </w:pPr>
    <w:rPr>
      <w:rFonts w:eastAsia="Arial Unicode MS"/>
      <w:color w:val="000000"/>
      <w:kern w:val="1"/>
      <w:lang w:eastAsia="ar-SA"/>
    </w:rPr>
  </w:style>
  <w:style w:type="paragraph" w:styleId="ListParagraph">
    <w:name w:val="List Paragraph"/>
    <w:basedOn w:val="Normal"/>
    <w:qFormat/>
    <w:rsid w:val="00433194"/>
    <w:pPr>
      <w:suppressAutoHyphens/>
      <w:spacing w:line="100" w:lineRule="atLeast"/>
      <w:ind w:left="720"/>
    </w:pPr>
    <w:rPr>
      <w:rFonts w:eastAsia="Arial Unicode MS"/>
      <w:color w:val="000000"/>
      <w:kern w:val="1"/>
      <w:lang w:eastAsia="ar-SA"/>
    </w:rPr>
  </w:style>
  <w:style w:type="paragraph" w:customStyle="1" w:styleId="msonormalcxspmiddle">
    <w:name w:val="msonormalcxspmiddle"/>
    <w:basedOn w:val="Normal"/>
    <w:rsid w:val="00433194"/>
    <w:pPr>
      <w:spacing w:before="100" w:beforeAutospacing="1" w:after="100" w:afterAutospacing="1"/>
    </w:pPr>
    <w:rPr>
      <w:lang w:val="en-US"/>
    </w:rPr>
  </w:style>
  <w:style w:type="paragraph" w:styleId="BodyText2">
    <w:name w:val="Body Text 2"/>
    <w:basedOn w:val="Normal"/>
    <w:rsid w:val="00433194"/>
    <w:pPr>
      <w:suppressAutoHyphens/>
      <w:spacing w:after="120" w:line="480" w:lineRule="auto"/>
    </w:pPr>
    <w:rPr>
      <w:rFonts w:eastAsia="Arial Unicode MS"/>
      <w:color w:val="000000"/>
      <w:kern w:val="1"/>
      <w:lang w:eastAsia="ar-SA"/>
    </w:rPr>
  </w:style>
  <w:style w:type="paragraph" w:styleId="BodyText3">
    <w:name w:val="Body Text 3"/>
    <w:basedOn w:val="Normal"/>
    <w:rsid w:val="00433194"/>
    <w:pPr>
      <w:suppressAutoHyphens/>
      <w:spacing w:after="120" w:line="100" w:lineRule="atLeast"/>
    </w:pPr>
    <w:rPr>
      <w:color w:val="000000"/>
      <w:kern w:val="1"/>
      <w:sz w:val="16"/>
      <w:szCs w:val="16"/>
      <w:lang w:eastAsia="ar-SA"/>
    </w:rPr>
  </w:style>
  <w:style w:type="paragraph" w:styleId="CommentText">
    <w:name w:val="annotation text"/>
    <w:basedOn w:val="Normal"/>
    <w:link w:val="CommentTextChar"/>
    <w:unhideWhenUsed/>
    <w:rsid w:val="00433194"/>
    <w:pPr>
      <w:suppressAutoHyphens/>
    </w:pPr>
    <w:rPr>
      <w:rFonts w:eastAsia="Arial Unicode MS"/>
      <w:color w:val="000000"/>
      <w:kern w:val="1"/>
      <w:sz w:val="20"/>
      <w:szCs w:val="20"/>
      <w:lang w:val="en-US" w:eastAsia="ar-SA"/>
    </w:rPr>
  </w:style>
  <w:style w:type="character" w:customStyle="1" w:styleId="CommentTextChar">
    <w:name w:val="Comment Text Char"/>
    <w:link w:val="CommentText"/>
    <w:rsid w:val="00433194"/>
    <w:rPr>
      <w:rFonts w:eastAsia="Arial Unicode MS"/>
      <w:color w:val="000000"/>
      <w:kern w:val="1"/>
      <w:lang w:val="en-US" w:eastAsia="ar-SA" w:bidi="ar-SA"/>
    </w:rPr>
  </w:style>
  <w:style w:type="paragraph" w:customStyle="1" w:styleId="Clanovi">
    <w:name w:val="Clanovi"/>
    <w:basedOn w:val="Normal"/>
    <w:rsid w:val="00433194"/>
    <w:pPr>
      <w:widowControl w:val="0"/>
      <w:autoSpaceDE w:val="0"/>
      <w:autoSpaceDN w:val="0"/>
      <w:adjustRightInd w:val="0"/>
      <w:ind w:right="13"/>
      <w:jc w:val="center"/>
    </w:pPr>
    <w:rPr>
      <w:rFonts w:ascii="Arial" w:hAnsi="Arial" w:cs="Arial"/>
      <w:b/>
      <w:bCs/>
      <w:sz w:val="22"/>
      <w:szCs w:val="22"/>
      <w:lang w:val="sr-Latn-RS" w:eastAsia="sr-Latn-RS"/>
    </w:rPr>
  </w:style>
  <w:style w:type="paragraph" w:styleId="BodyText">
    <w:name w:val="Body Text"/>
    <w:basedOn w:val="Normal"/>
    <w:rsid w:val="00433194"/>
    <w:pPr>
      <w:spacing w:after="120"/>
    </w:pPr>
  </w:style>
  <w:style w:type="paragraph" w:customStyle="1" w:styleId="Naslovipodvuceno">
    <w:name w:val="Naslovi podvuceno"/>
    <w:basedOn w:val="Normal"/>
    <w:rsid w:val="00433194"/>
    <w:pPr>
      <w:widowControl w:val="0"/>
      <w:autoSpaceDE w:val="0"/>
      <w:autoSpaceDN w:val="0"/>
      <w:adjustRightInd w:val="0"/>
      <w:ind w:left="116" w:right="-20"/>
      <w:jc w:val="both"/>
    </w:pPr>
    <w:rPr>
      <w:rFonts w:ascii="Arial" w:hAnsi="Arial" w:cs="Arial"/>
      <w:b/>
      <w:bCs/>
      <w:position w:val="-1"/>
      <w:sz w:val="22"/>
      <w:szCs w:val="22"/>
      <w:u w:val="single"/>
      <w:lang w:val="sr-Latn-RS" w:eastAsia="sr-Latn-RS"/>
    </w:rPr>
  </w:style>
  <w:style w:type="character" w:styleId="Hyperlink">
    <w:name w:val="Hyperlink"/>
    <w:basedOn w:val="DefaultParagraphFont"/>
    <w:rsid w:val="00433194"/>
    <w:rPr>
      <w:color w:val="0000FF"/>
      <w:u w:val="single"/>
    </w:rPr>
  </w:style>
  <w:style w:type="paragraph" w:styleId="Footer">
    <w:name w:val="footer"/>
    <w:basedOn w:val="Normal"/>
    <w:link w:val="FooterChar"/>
    <w:uiPriority w:val="99"/>
    <w:rsid w:val="00433194"/>
    <w:pPr>
      <w:tabs>
        <w:tab w:val="center" w:pos="4320"/>
        <w:tab w:val="right" w:pos="8640"/>
      </w:tabs>
      <w:spacing w:after="200" w:line="276" w:lineRule="auto"/>
      <w:jc w:val="both"/>
    </w:pPr>
    <w:rPr>
      <w:rFonts w:ascii="Calibri" w:hAnsi="Calibri" w:cs="Calibri"/>
      <w:sz w:val="22"/>
      <w:szCs w:val="22"/>
      <w:lang w:val="en-US"/>
    </w:rPr>
  </w:style>
  <w:style w:type="character" w:styleId="PageNumber">
    <w:name w:val="page number"/>
    <w:basedOn w:val="DefaultParagraphFont"/>
    <w:rsid w:val="00433194"/>
    <w:rPr>
      <w:rFonts w:ascii="Arial" w:hAnsi="Arial"/>
      <w:i/>
      <w:sz w:val="20"/>
    </w:rPr>
  </w:style>
  <w:style w:type="character" w:customStyle="1" w:styleId="NoSpacingChar">
    <w:name w:val="No Spacing Char"/>
    <w:link w:val="NoSpacing"/>
    <w:locked/>
    <w:rsid w:val="00433194"/>
    <w:rPr>
      <w:sz w:val="24"/>
      <w:szCs w:val="24"/>
      <w:lang w:val="en-US" w:eastAsia="en-US" w:bidi="ar-SA"/>
    </w:rPr>
  </w:style>
  <w:style w:type="paragraph" w:styleId="NoSpacing">
    <w:name w:val="No Spacing"/>
    <w:link w:val="NoSpacingChar"/>
    <w:qFormat/>
    <w:rsid w:val="00433194"/>
    <w:rPr>
      <w:sz w:val="24"/>
      <w:szCs w:val="24"/>
      <w:lang w:val="en-US" w:eastAsia="en-US"/>
    </w:rPr>
  </w:style>
  <w:style w:type="paragraph" w:customStyle="1" w:styleId="CharChar4CharCharCharChar">
    <w:name w:val="Char Char4 Char Char Char Char"/>
    <w:basedOn w:val="Normal"/>
    <w:rsid w:val="00433194"/>
    <w:pPr>
      <w:tabs>
        <w:tab w:val="left" w:pos="567"/>
      </w:tabs>
      <w:spacing w:before="120" w:after="160" w:line="240" w:lineRule="exact"/>
      <w:ind w:left="1584" w:hanging="504"/>
    </w:pPr>
    <w:rPr>
      <w:rFonts w:ascii="Arial" w:hAnsi="Arial"/>
      <w:b/>
      <w:bCs/>
      <w:color w:val="000000"/>
      <w:lang w:val="en-US"/>
    </w:rPr>
  </w:style>
  <w:style w:type="paragraph" w:styleId="NormalWeb">
    <w:name w:val="Normal (Web)"/>
    <w:basedOn w:val="Normal"/>
    <w:rsid w:val="00433194"/>
    <w:pPr>
      <w:spacing w:before="100" w:beforeAutospacing="1" w:after="100" w:afterAutospacing="1"/>
    </w:pPr>
    <w:rPr>
      <w:lang w:val="en-US"/>
    </w:rPr>
  </w:style>
  <w:style w:type="character" w:customStyle="1" w:styleId="HeaderChar">
    <w:name w:val="Header Char"/>
    <w:link w:val="Header"/>
    <w:locked/>
    <w:rsid w:val="00057511"/>
    <w:rPr>
      <w:sz w:val="24"/>
      <w:szCs w:val="24"/>
      <w:lang w:val="en-GB" w:eastAsia="en-US" w:bidi="ar-SA"/>
    </w:rPr>
  </w:style>
  <w:style w:type="paragraph" w:styleId="PlainText">
    <w:name w:val="Plain Text"/>
    <w:basedOn w:val="Normal"/>
    <w:link w:val="PlainTextChar"/>
    <w:rsid w:val="007A48F1"/>
    <w:rPr>
      <w:rFonts w:ascii="Courier New" w:hAnsi="Courier New" w:cs="Courier New"/>
      <w:sz w:val="20"/>
      <w:szCs w:val="20"/>
      <w:lang w:val="en-US"/>
    </w:rPr>
  </w:style>
  <w:style w:type="character" w:customStyle="1" w:styleId="PlainTextChar">
    <w:name w:val="Plain Text Char"/>
    <w:basedOn w:val="DefaultParagraphFont"/>
    <w:link w:val="PlainText"/>
    <w:rsid w:val="007A48F1"/>
    <w:rPr>
      <w:rFonts w:ascii="Courier New" w:hAnsi="Courier New" w:cs="Courier New"/>
      <w:lang w:val="en-US" w:eastAsia="en-US" w:bidi="ar-SA"/>
    </w:rPr>
  </w:style>
  <w:style w:type="character" w:customStyle="1" w:styleId="FooterChar">
    <w:name w:val="Footer Char"/>
    <w:basedOn w:val="DefaultParagraphFont"/>
    <w:link w:val="Footer"/>
    <w:uiPriority w:val="99"/>
    <w:rsid w:val="00AD6D7E"/>
    <w:rPr>
      <w:rFonts w:ascii="Calibri" w:hAnsi="Calibri" w:cs="Calibri"/>
      <w:sz w:val="22"/>
      <w:szCs w:val="22"/>
      <w:lang w:val="en-US" w:eastAsia="en-US"/>
    </w:rPr>
  </w:style>
  <w:style w:type="paragraph" w:styleId="BalloonText">
    <w:name w:val="Balloon Text"/>
    <w:basedOn w:val="Normal"/>
    <w:link w:val="BalloonTextChar"/>
    <w:rsid w:val="00F61292"/>
    <w:rPr>
      <w:rFonts w:ascii="Tahoma" w:hAnsi="Tahoma" w:cs="Tahoma"/>
      <w:sz w:val="16"/>
      <w:szCs w:val="16"/>
    </w:rPr>
  </w:style>
  <w:style w:type="character" w:customStyle="1" w:styleId="BalloonTextChar">
    <w:name w:val="Balloon Text Char"/>
    <w:basedOn w:val="DefaultParagraphFont"/>
    <w:link w:val="BalloonText"/>
    <w:rsid w:val="00F61292"/>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4785D-4142-4512-AB30-DE2871490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42</Pages>
  <Words>9996</Words>
  <Characters>56980</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Предшколска установа ''Нада Наумовић''</vt:lpstr>
    </vt:vector>
  </TitlesOfParts>
  <Company>Organiszation</Company>
  <LinksUpToDate>false</LinksUpToDate>
  <CharactersWithSpaces>66843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Предшколска установа ''Нада Наумовић''</dc:title>
  <dc:creator>Mara</dc:creator>
  <cp:lastModifiedBy>Korisnik</cp:lastModifiedBy>
  <cp:revision>363</cp:revision>
  <cp:lastPrinted>2017-11-07T11:15:00Z</cp:lastPrinted>
  <dcterms:created xsi:type="dcterms:W3CDTF">2017-11-06T09:30:00Z</dcterms:created>
  <dcterms:modified xsi:type="dcterms:W3CDTF">2017-11-07T11:24:00Z</dcterms:modified>
</cp:coreProperties>
</file>