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67" w:rsidRDefault="00612667" w:rsidP="00612667">
      <w:pPr>
        <w:jc w:val="center"/>
        <w:rPr>
          <w:sz w:val="28"/>
          <w:szCs w:val="28"/>
          <w:lang w:val="sr-Cyrl-CS"/>
        </w:rPr>
      </w:pPr>
      <w:r>
        <w:rPr>
          <w:sz w:val="28"/>
          <w:szCs w:val="28"/>
          <w:lang w:val="sr-Cyrl-CS"/>
        </w:rPr>
        <w:t>Предшколска установа ''</w:t>
      </w:r>
      <w:r w:rsidR="00136A01">
        <w:rPr>
          <w:sz w:val="28"/>
          <w:szCs w:val="28"/>
          <w:lang w:val="sr-Cyrl-CS"/>
        </w:rPr>
        <w:t>Ђурђевдан</w:t>
      </w:r>
      <w:r>
        <w:rPr>
          <w:sz w:val="28"/>
          <w:szCs w:val="28"/>
          <w:lang w:val="sr-Cyrl-CS"/>
        </w:rPr>
        <w:t>''</w:t>
      </w:r>
      <w:r w:rsidR="00136A01">
        <w:rPr>
          <w:sz w:val="28"/>
          <w:szCs w:val="28"/>
          <w:lang w:val="sr-Cyrl-CS"/>
        </w:rPr>
        <w:t xml:space="preserve"> Крагујевац</w:t>
      </w:r>
    </w:p>
    <w:p w:rsidR="00612667" w:rsidRDefault="00523AF5" w:rsidP="00612667">
      <w:pPr>
        <w:jc w:val="center"/>
        <w:rPr>
          <w:sz w:val="28"/>
          <w:szCs w:val="28"/>
          <w:lang w:val="sr-Cyrl-CS"/>
        </w:rPr>
      </w:pPr>
      <w:r>
        <w:rPr>
          <w:sz w:val="28"/>
          <w:szCs w:val="28"/>
          <w:lang w:val="sr-Cyrl-CS"/>
        </w:rPr>
        <w:t>Кнеза Милоша</w:t>
      </w:r>
      <w:r w:rsidR="00612667">
        <w:rPr>
          <w:sz w:val="28"/>
          <w:szCs w:val="28"/>
          <w:lang w:val="sr-Cyrl-CS"/>
        </w:rPr>
        <w:t xml:space="preserve"> бр.3</w:t>
      </w:r>
    </w:p>
    <w:p w:rsidR="00612667" w:rsidRDefault="00612667" w:rsidP="00612667">
      <w:pPr>
        <w:jc w:val="center"/>
        <w:rPr>
          <w:sz w:val="28"/>
          <w:szCs w:val="28"/>
          <w:lang w:val="sr-Cyrl-CS"/>
        </w:rPr>
      </w:pPr>
      <w:r>
        <w:rPr>
          <w:sz w:val="28"/>
          <w:szCs w:val="28"/>
          <w:lang w:val="sr-Cyrl-CS"/>
        </w:rPr>
        <w:t>34000 Крагујевац</w:t>
      </w: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jc w:val="center"/>
        <w:rPr>
          <w:sz w:val="28"/>
          <w:szCs w:val="28"/>
          <w:lang w:val="sr-Cyrl-CS"/>
        </w:rPr>
      </w:pPr>
    </w:p>
    <w:p w:rsidR="00612667" w:rsidRDefault="00612667" w:rsidP="00612667">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jc w:val="center"/>
        <w:rPr>
          <w:sz w:val="28"/>
          <w:szCs w:val="28"/>
          <w:lang w:val="sr-Cyrl-CS"/>
        </w:rPr>
      </w:pPr>
    </w:p>
    <w:p w:rsidR="00612667" w:rsidRPr="00E01C54" w:rsidRDefault="00612667" w:rsidP="00136A01">
      <w:pPr>
        <w:jc w:val="center"/>
        <w:rPr>
          <w:rFonts w:ascii="Arial" w:hAnsi="Arial" w:cs="Arial"/>
          <w:b/>
          <w:bCs/>
          <w:lang w:val="sr-Cyrl-RS"/>
        </w:rPr>
      </w:pPr>
      <w:r>
        <w:rPr>
          <w:rFonts w:ascii="Arial" w:hAnsi="Arial" w:cs="Arial"/>
          <w:b/>
          <w:bCs/>
          <w:lang w:val="ru-RU"/>
        </w:rPr>
        <w:t>ЈАВНА НАБАВКА</w:t>
      </w:r>
      <w:r>
        <w:rPr>
          <w:rFonts w:ascii="Arial" w:hAnsi="Arial" w:cs="Arial"/>
          <w:b/>
          <w:bCs/>
          <w:lang w:val="sr-Cyrl-CS"/>
        </w:rPr>
        <w:t xml:space="preserve"> </w:t>
      </w:r>
      <w:r>
        <w:rPr>
          <w:rFonts w:ascii="Arial" w:hAnsi="Arial" w:cs="Arial"/>
          <w:b/>
          <w:bCs/>
          <w:lang w:val="ru-RU"/>
        </w:rPr>
        <w:t xml:space="preserve">– </w:t>
      </w:r>
      <w:r>
        <w:rPr>
          <w:rFonts w:ascii="Arial" w:hAnsi="Arial" w:cs="Arial"/>
          <w:b/>
          <w:bCs/>
          <w:lang w:val="sr-Cyrl-CS"/>
        </w:rPr>
        <w:t>услуга</w:t>
      </w:r>
      <w:r>
        <w:rPr>
          <w:rFonts w:ascii="Arial" w:hAnsi="Arial" w:cs="Arial"/>
          <w:b/>
          <w:lang w:val="sr-Cyrl-CS"/>
        </w:rPr>
        <w:t xml:space="preserve">, </w:t>
      </w:r>
      <w:r>
        <w:rPr>
          <w:rFonts w:ascii="Arial" w:eastAsia="Times New Roman" w:hAnsi="Arial" w:cs="Arial"/>
          <w:lang w:val="ru-RU"/>
        </w:rPr>
        <w:t xml:space="preserve"> </w:t>
      </w:r>
      <w:r w:rsidR="00136A01" w:rsidRPr="00136A01">
        <w:rPr>
          <w:rFonts w:ascii="Arial" w:eastAsia="Times New Roman" w:hAnsi="Arial" w:cs="Arial"/>
          <w:b/>
          <w:lang w:val="ru-RU"/>
        </w:rPr>
        <w:t>услуге здравствено инспекцијских анализа</w:t>
      </w:r>
      <w:r w:rsidR="00E01C54">
        <w:rPr>
          <w:rFonts w:ascii="Arial" w:eastAsia="Times New Roman" w:hAnsi="Arial" w:cs="Arial"/>
          <w:b/>
          <w:lang w:val="ru-RU"/>
        </w:rPr>
        <w:t>, обликовано по партијама</w:t>
      </w:r>
    </w:p>
    <w:p w:rsidR="00612667" w:rsidRDefault="00612667" w:rsidP="00612667">
      <w:pPr>
        <w:jc w:val="center"/>
        <w:rPr>
          <w:rFonts w:ascii="Arial" w:hAnsi="Arial" w:cs="Arial"/>
          <w:b/>
          <w:bCs/>
          <w:lang w:val="ru-RU"/>
        </w:rPr>
      </w:pPr>
    </w:p>
    <w:p w:rsidR="00612667" w:rsidRDefault="00612667" w:rsidP="00612667">
      <w:pPr>
        <w:jc w:val="center"/>
        <w:rPr>
          <w:rFonts w:ascii="Arial" w:hAnsi="Arial" w:cs="Arial"/>
          <w:b/>
          <w:bCs/>
          <w:lang w:val="ru-RU"/>
        </w:rPr>
      </w:pPr>
    </w:p>
    <w:p w:rsidR="00612667" w:rsidRPr="00EE0DA7" w:rsidRDefault="00612667" w:rsidP="00612667">
      <w:pPr>
        <w:jc w:val="center"/>
        <w:rPr>
          <w:rFonts w:ascii="Arial" w:hAnsi="Arial" w:cs="Arial"/>
          <w:b/>
          <w:bCs/>
          <w:lang w:val="sr-Cyrl-RS"/>
        </w:rPr>
      </w:pPr>
    </w:p>
    <w:p w:rsidR="00612667" w:rsidRDefault="00612667" w:rsidP="00612667">
      <w:pPr>
        <w:jc w:val="center"/>
        <w:rPr>
          <w:rFonts w:ascii="Arial" w:hAnsi="Arial" w:cs="Arial"/>
          <w:b/>
          <w:bCs/>
          <w:lang w:val="ru-RU"/>
        </w:rPr>
      </w:pPr>
      <w:r>
        <w:rPr>
          <w:rFonts w:ascii="Arial" w:hAnsi="Arial" w:cs="Arial"/>
          <w:b/>
          <w:bCs/>
          <w:lang w:val="ru-RU"/>
        </w:rPr>
        <w:t>ЈАВНА НАБА</w:t>
      </w:r>
      <w:r w:rsidR="00C80C2C">
        <w:rPr>
          <w:rFonts w:ascii="Arial" w:hAnsi="Arial" w:cs="Arial"/>
          <w:b/>
          <w:bCs/>
          <w:lang w:val="ru-RU"/>
        </w:rPr>
        <w:t>В</w:t>
      </w:r>
      <w:r>
        <w:rPr>
          <w:rFonts w:ascii="Arial" w:hAnsi="Arial" w:cs="Arial"/>
          <w:b/>
          <w:bCs/>
          <w:lang w:val="ru-RU"/>
        </w:rPr>
        <w:t>КА МАЛЕ ВРЕДНОСТИ</w:t>
      </w:r>
    </w:p>
    <w:p w:rsidR="00612667" w:rsidRPr="00136A01" w:rsidRDefault="00612667" w:rsidP="00612667">
      <w:pPr>
        <w:jc w:val="center"/>
        <w:rPr>
          <w:rFonts w:ascii="Arial" w:hAnsi="Arial" w:cs="Arial"/>
          <w:b/>
          <w:bCs/>
          <w:lang w:val="sr-Cyrl-RS"/>
        </w:rPr>
      </w:pPr>
    </w:p>
    <w:p w:rsidR="00612667" w:rsidRPr="00DC7455" w:rsidRDefault="00612667" w:rsidP="00612667">
      <w:pPr>
        <w:jc w:val="center"/>
        <w:rPr>
          <w:rFonts w:ascii="Arial" w:hAnsi="Arial" w:cs="Arial"/>
          <w:i/>
          <w:iCs/>
          <w:lang w:val="ru-RU"/>
        </w:rPr>
      </w:pPr>
      <w:r>
        <w:rPr>
          <w:rFonts w:ascii="Arial" w:hAnsi="Arial" w:cs="Arial"/>
          <w:b/>
          <w:bCs/>
          <w:lang w:val="ru-RU"/>
        </w:rPr>
        <w:t>ЈАВНА НАБАВКА бр. 1.2.</w:t>
      </w:r>
      <w:r w:rsidRPr="00DC7455">
        <w:rPr>
          <w:rFonts w:ascii="Arial" w:hAnsi="Arial" w:cs="Arial"/>
          <w:b/>
          <w:bCs/>
          <w:lang w:val="ru-RU"/>
        </w:rPr>
        <w:t>10</w:t>
      </w:r>
      <w:r w:rsidR="00592CCC">
        <w:rPr>
          <w:rFonts w:ascii="Arial" w:hAnsi="Arial" w:cs="Arial"/>
          <w:b/>
          <w:bCs/>
          <w:lang w:val="sr-Cyrl-CS"/>
        </w:rPr>
        <w:t>/1</w:t>
      </w:r>
      <w:r w:rsidR="00E01C54">
        <w:rPr>
          <w:rFonts w:ascii="Arial" w:hAnsi="Arial" w:cs="Arial"/>
          <w:b/>
          <w:bCs/>
          <w:lang w:val="sr-Cyrl-CS"/>
        </w:rPr>
        <w:t>9</w:t>
      </w: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317B97" w:rsidRPr="00905709" w:rsidTr="005E45D1">
        <w:trPr>
          <w:trHeight w:val="240"/>
          <w:jc w:val="center"/>
        </w:trPr>
        <w:tc>
          <w:tcPr>
            <w:tcW w:w="3780" w:type="dxa"/>
          </w:tcPr>
          <w:p w:rsidR="00317B97" w:rsidRPr="00905709" w:rsidRDefault="00317B97" w:rsidP="005E45D1">
            <w:pPr>
              <w:suppressAutoHyphens w:val="0"/>
              <w:autoSpaceDE w:val="0"/>
              <w:autoSpaceDN w:val="0"/>
              <w:adjustRightInd w:val="0"/>
              <w:spacing w:line="240" w:lineRule="auto"/>
              <w:rPr>
                <w:rFonts w:eastAsia="Calibri"/>
                <w:kern w:val="0"/>
                <w:lang w:eastAsia="en-US"/>
              </w:rPr>
            </w:pPr>
          </w:p>
        </w:tc>
        <w:tc>
          <w:tcPr>
            <w:tcW w:w="3859" w:type="dxa"/>
          </w:tcPr>
          <w:p w:rsidR="00317B97" w:rsidRPr="00905709" w:rsidRDefault="00317B97" w:rsidP="005E45D1">
            <w:pPr>
              <w:suppressAutoHyphens w:val="0"/>
              <w:autoSpaceDE w:val="0"/>
              <w:autoSpaceDN w:val="0"/>
              <w:adjustRightInd w:val="0"/>
              <w:spacing w:line="240" w:lineRule="auto"/>
              <w:rPr>
                <w:rFonts w:eastAsia="Calibri"/>
                <w:kern w:val="0"/>
                <w:lang w:eastAsia="en-US"/>
              </w:rPr>
            </w:pPr>
            <w:r w:rsidRPr="00905709">
              <w:rPr>
                <w:rFonts w:eastAsia="Calibri"/>
                <w:kern w:val="0"/>
                <w:lang w:eastAsia="en-US"/>
              </w:rPr>
              <w:t>Датум и време:</w:t>
            </w:r>
          </w:p>
        </w:tc>
      </w:tr>
      <w:tr w:rsidR="00317B97" w:rsidRPr="00905709" w:rsidTr="005E45D1">
        <w:trPr>
          <w:trHeight w:val="240"/>
          <w:jc w:val="center"/>
        </w:trPr>
        <w:tc>
          <w:tcPr>
            <w:tcW w:w="0" w:type="auto"/>
          </w:tcPr>
          <w:p w:rsidR="00317B97" w:rsidRPr="00905709" w:rsidRDefault="00317B97" w:rsidP="005E45D1">
            <w:pPr>
              <w:suppressAutoHyphens w:val="0"/>
              <w:autoSpaceDE w:val="0"/>
              <w:autoSpaceDN w:val="0"/>
              <w:adjustRightInd w:val="0"/>
              <w:spacing w:line="240" w:lineRule="auto"/>
              <w:rPr>
                <w:rFonts w:eastAsia="Calibri"/>
                <w:kern w:val="0"/>
                <w:lang w:val="ru-RU" w:eastAsia="en-US"/>
              </w:rPr>
            </w:pPr>
            <w:r w:rsidRPr="00905709">
              <w:rPr>
                <w:rFonts w:eastAsia="Calibri"/>
                <w:kern w:val="0"/>
                <w:lang w:val="ru-RU" w:eastAsia="en-US"/>
              </w:rPr>
              <w:t xml:space="preserve">Крајњи рок за достављање понуда: </w:t>
            </w:r>
          </w:p>
        </w:tc>
        <w:tc>
          <w:tcPr>
            <w:tcW w:w="0" w:type="auto"/>
          </w:tcPr>
          <w:p w:rsidR="00317B97" w:rsidRPr="00D004ED" w:rsidRDefault="00D817FE" w:rsidP="00F575A0">
            <w:pPr>
              <w:suppressAutoHyphens w:val="0"/>
              <w:autoSpaceDE w:val="0"/>
              <w:autoSpaceDN w:val="0"/>
              <w:adjustRightInd w:val="0"/>
              <w:spacing w:line="240" w:lineRule="auto"/>
              <w:rPr>
                <w:rFonts w:eastAsia="Calibri"/>
                <w:kern w:val="0"/>
                <w:lang w:eastAsia="en-US"/>
              </w:rPr>
            </w:pPr>
            <w:r>
              <w:rPr>
                <w:rFonts w:eastAsia="Calibri"/>
                <w:b/>
                <w:bCs/>
                <w:kern w:val="0"/>
                <w:lang w:val="sr-Cyrl-RS" w:eastAsia="en-US"/>
              </w:rPr>
              <w:t>0</w:t>
            </w:r>
            <w:r w:rsidR="00F575A0">
              <w:rPr>
                <w:rFonts w:eastAsia="Calibri"/>
                <w:b/>
                <w:bCs/>
                <w:kern w:val="0"/>
                <w:lang w:val="sr-Cyrl-RS" w:eastAsia="en-US"/>
              </w:rPr>
              <w:t>5</w:t>
            </w:r>
            <w:r w:rsidR="00317B97" w:rsidRPr="00D004ED">
              <w:rPr>
                <w:rFonts w:eastAsia="Calibri"/>
                <w:b/>
                <w:bCs/>
                <w:kern w:val="0"/>
                <w:lang w:val="sr-Cyrl-RS" w:eastAsia="en-US"/>
              </w:rPr>
              <w:t>.0</w:t>
            </w:r>
            <w:r>
              <w:rPr>
                <w:rFonts w:eastAsia="Calibri"/>
                <w:b/>
                <w:bCs/>
                <w:kern w:val="0"/>
                <w:lang w:val="sr-Cyrl-RS" w:eastAsia="en-US"/>
              </w:rPr>
              <w:t>3</w:t>
            </w:r>
            <w:r w:rsidR="00317B97" w:rsidRPr="00D004ED">
              <w:rPr>
                <w:rFonts w:eastAsia="Calibri"/>
                <w:b/>
                <w:bCs/>
                <w:kern w:val="0"/>
                <w:lang w:eastAsia="en-US"/>
              </w:rPr>
              <w:t>.201</w:t>
            </w:r>
            <w:r>
              <w:rPr>
                <w:rFonts w:eastAsia="Calibri"/>
                <w:b/>
                <w:bCs/>
                <w:kern w:val="0"/>
                <w:lang w:val="sr-Cyrl-RS" w:eastAsia="en-US"/>
              </w:rPr>
              <w:t>9</w:t>
            </w:r>
            <w:r w:rsidR="00317B97" w:rsidRPr="00D004ED">
              <w:rPr>
                <w:rFonts w:eastAsia="Calibri"/>
                <w:b/>
                <w:bCs/>
                <w:kern w:val="0"/>
                <w:lang w:eastAsia="en-US"/>
              </w:rPr>
              <w:t>. године до 1</w:t>
            </w:r>
            <w:r w:rsidR="00D004ED">
              <w:rPr>
                <w:rFonts w:eastAsia="Calibri"/>
                <w:b/>
                <w:bCs/>
                <w:kern w:val="0"/>
                <w:lang w:val="sr-Cyrl-RS" w:eastAsia="en-US"/>
              </w:rPr>
              <w:t>2:</w:t>
            </w:r>
            <w:r w:rsidR="00317B97" w:rsidRPr="00D004ED">
              <w:rPr>
                <w:rFonts w:eastAsia="Calibri"/>
                <w:b/>
                <w:bCs/>
                <w:kern w:val="0"/>
                <w:lang w:eastAsia="en-US"/>
              </w:rPr>
              <w:t xml:space="preserve">00 часова </w:t>
            </w:r>
          </w:p>
        </w:tc>
      </w:tr>
      <w:tr w:rsidR="00317B97" w:rsidRPr="00905709" w:rsidTr="005E45D1">
        <w:trPr>
          <w:trHeight w:val="240"/>
          <w:jc w:val="center"/>
        </w:trPr>
        <w:tc>
          <w:tcPr>
            <w:tcW w:w="0" w:type="auto"/>
          </w:tcPr>
          <w:p w:rsidR="00317B97" w:rsidRPr="00905709" w:rsidRDefault="00317B97" w:rsidP="005E45D1">
            <w:pPr>
              <w:suppressAutoHyphens w:val="0"/>
              <w:autoSpaceDE w:val="0"/>
              <w:autoSpaceDN w:val="0"/>
              <w:adjustRightInd w:val="0"/>
              <w:spacing w:line="240" w:lineRule="auto"/>
              <w:rPr>
                <w:rFonts w:eastAsia="Calibri"/>
                <w:kern w:val="0"/>
                <w:lang w:eastAsia="en-US"/>
              </w:rPr>
            </w:pPr>
            <w:r w:rsidRPr="00905709">
              <w:rPr>
                <w:rFonts w:eastAsia="Calibri"/>
                <w:kern w:val="0"/>
                <w:lang w:eastAsia="en-US"/>
              </w:rPr>
              <w:t>Јавно отварање</w:t>
            </w:r>
            <w:r w:rsidRPr="00905709">
              <w:rPr>
                <w:rFonts w:eastAsia="Calibri"/>
                <w:kern w:val="0"/>
                <w:lang w:val="sr-Cyrl-RS" w:eastAsia="en-US"/>
              </w:rPr>
              <w:t xml:space="preserve"> понуда:</w:t>
            </w:r>
            <w:r w:rsidRPr="00905709">
              <w:rPr>
                <w:rFonts w:eastAsia="Calibri"/>
                <w:kern w:val="0"/>
                <w:lang w:eastAsia="en-US"/>
              </w:rPr>
              <w:t xml:space="preserve"> </w:t>
            </w:r>
          </w:p>
        </w:tc>
        <w:tc>
          <w:tcPr>
            <w:tcW w:w="0" w:type="auto"/>
          </w:tcPr>
          <w:p w:rsidR="00317B97" w:rsidRPr="00D004ED" w:rsidRDefault="00D817FE" w:rsidP="00F575A0">
            <w:pPr>
              <w:suppressAutoHyphens w:val="0"/>
              <w:autoSpaceDE w:val="0"/>
              <w:autoSpaceDN w:val="0"/>
              <w:adjustRightInd w:val="0"/>
              <w:spacing w:line="240" w:lineRule="auto"/>
              <w:rPr>
                <w:rFonts w:eastAsia="Calibri"/>
                <w:kern w:val="0"/>
                <w:lang w:eastAsia="en-US"/>
              </w:rPr>
            </w:pPr>
            <w:r>
              <w:rPr>
                <w:rFonts w:eastAsia="Calibri"/>
                <w:b/>
                <w:bCs/>
                <w:kern w:val="0"/>
                <w:lang w:val="sr-Cyrl-RS" w:eastAsia="en-US"/>
              </w:rPr>
              <w:t>0</w:t>
            </w:r>
            <w:r w:rsidR="00F575A0">
              <w:rPr>
                <w:rFonts w:eastAsia="Calibri"/>
                <w:b/>
                <w:bCs/>
                <w:kern w:val="0"/>
                <w:lang w:val="sr-Cyrl-RS" w:eastAsia="en-US"/>
              </w:rPr>
              <w:t>5</w:t>
            </w:r>
            <w:r w:rsidR="00317B97" w:rsidRPr="00D004ED">
              <w:rPr>
                <w:rFonts w:eastAsia="Calibri"/>
                <w:b/>
                <w:bCs/>
                <w:kern w:val="0"/>
                <w:lang w:val="sr-Cyrl-RS" w:eastAsia="en-US"/>
              </w:rPr>
              <w:t>.0</w:t>
            </w:r>
            <w:r>
              <w:rPr>
                <w:rFonts w:eastAsia="Calibri"/>
                <w:b/>
                <w:bCs/>
                <w:kern w:val="0"/>
                <w:lang w:val="sr-Cyrl-RS" w:eastAsia="en-US"/>
              </w:rPr>
              <w:t>3</w:t>
            </w:r>
            <w:r w:rsidR="00317B97" w:rsidRPr="00D004ED">
              <w:rPr>
                <w:rFonts w:eastAsia="Calibri"/>
                <w:b/>
                <w:bCs/>
                <w:kern w:val="0"/>
                <w:lang w:eastAsia="en-US"/>
              </w:rPr>
              <w:t>.201</w:t>
            </w:r>
            <w:r>
              <w:rPr>
                <w:rFonts w:eastAsia="Calibri"/>
                <w:b/>
                <w:bCs/>
                <w:kern w:val="0"/>
                <w:lang w:val="sr-Cyrl-RS" w:eastAsia="en-US"/>
              </w:rPr>
              <w:t>9</w:t>
            </w:r>
            <w:r w:rsidR="00317B97" w:rsidRPr="00D004ED">
              <w:rPr>
                <w:rFonts w:eastAsia="Calibri"/>
                <w:b/>
                <w:bCs/>
                <w:kern w:val="0"/>
                <w:lang w:eastAsia="en-US"/>
              </w:rPr>
              <w:t>. године у 1</w:t>
            </w:r>
            <w:r w:rsidR="00682E9D">
              <w:rPr>
                <w:rFonts w:eastAsia="Calibri"/>
                <w:b/>
                <w:bCs/>
                <w:kern w:val="0"/>
                <w:lang w:val="sr-Cyrl-RS" w:eastAsia="en-US"/>
              </w:rPr>
              <w:t>2:</w:t>
            </w:r>
            <w:r w:rsidR="00317B97" w:rsidRPr="00D004ED">
              <w:rPr>
                <w:rFonts w:eastAsia="Calibri"/>
                <w:b/>
                <w:bCs/>
                <w:kern w:val="0"/>
                <w:lang w:eastAsia="en-US"/>
              </w:rPr>
              <w:t xml:space="preserve">30 часова </w:t>
            </w:r>
          </w:p>
        </w:tc>
      </w:tr>
    </w:tbl>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rPr>
          <w:rFonts w:ascii="Arial" w:hAnsi="Arial" w:cs="Arial"/>
          <w:i/>
          <w:iCs/>
          <w:lang w:val="ru-RU"/>
        </w:rPr>
      </w:pPr>
    </w:p>
    <w:p w:rsidR="00612667" w:rsidRDefault="00612667" w:rsidP="00612667">
      <w:pPr>
        <w:jc w:val="center"/>
        <w:rPr>
          <w:rFonts w:ascii="Arial" w:hAnsi="Arial" w:cs="Arial"/>
          <w:b/>
          <w:bCs/>
          <w:lang w:val="ru-RU"/>
        </w:rPr>
      </w:pPr>
      <w:r>
        <w:rPr>
          <w:rFonts w:ascii="Arial" w:hAnsi="Arial" w:cs="Arial"/>
          <w:b/>
          <w:bCs/>
          <w:lang w:val="sr-Cyrl-CS"/>
        </w:rPr>
        <w:t xml:space="preserve"> </w:t>
      </w:r>
      <w:r w:rsidR="007A1CBF">
        <w:rPr>
          <w:rFonts w:ascii="Arial" w:hAnsi="Arial" w:cs="Arial"/>
          <w:b/>
          <w:bCs/>
          <w:lang w:val="sr-Cyrl-CS"/>
        </w:rPr>
        <w:t>Ф</w:t>
      </w:r>
      <w:r>
        <w:rPr>
          <w:rFonts w:ascii="Arial" w:hAnsi="Arial" w:cs="Arial"/>
          <w:b/>
          <w:bCs/>
          <w:lang w:val="sr-Cyrl-CS"/>
        </w:rPr>
        <w:t>ебруар</w:t>
      </w:r>
      <w:r w:rsidR="007A1CBF">
        <w:rPr>
          <w:rFonts w:ascii="Arial" w:hAnsi="Arial" w:cs="Arial"/>
          <w:b/>
          <w:bCs/>
          <w:lang w:val="sr-Cyrl-CS"/>
        </w:rPr>
        <w:t>,</w:t>
      </w:r>
      <w:r>
        <w:rPr>
          <w:rFonts w:ascii="Arial" w:hAnsi="Arial" w:cs="Arial"/>
          <w:b/>
          <w:bCs/>
          <w:lang w:val="sr-Cyrl-CS"/>
        </w:rPr>
        <w:t xml:space="preserve"> </w:t>
      </w:r>
      <w:r>
        <w:rPr>
          <w:rFonts w:ascii="Arial" w:hAnsi="Arial" w:cs="Arial"/>
          <w:b/>
          <w:bCs/>
          <w:lang w:val="ru-RU"/>
        </w:rPr>
        <w:t xml:space="preserve"> 201</w:t>
      </w:r>
      <w:r w:rsidR="00A732A0">
        <w:rPr>
          <w:rFonts w:ascii="Arial" w:hAnsi="Arial" w:cs="Arial"/>
          <w:b/>
          <w:bCs/>
          <w:lang w:val="ru-RU"/>
        </w:rPr>
        <w:t>9</w:t>
      </w:r>
      <w:r w:rsidR="007A1CBF">
        <w:rPr>
          <w:rFonts w:ascii="Arial" w:hAnsi="Arial" w:cs="Arial"/>
          <w:b/>
          <w:bCs/>
          <w:lang w:val="ru-RU"/>
        </w:rPr>
        <w:t>. године</w:t>
      </w:r>
    </w:p>
    <w:p w:rsidR="00612667" w:rsidRDefault="00612667" w:rsidP="00612667">
      <w:pPr>
        <w:rPr>
          <w:rFonts w:ascii="Arial" w:hAnsi="Arial" w:cs="Arial"/>
          <w:b/>
          <w:bCs/>
          <w:lang w:val="ru-RU"/>
        </w:rPr>
      </w:pPr>
    </w:p>
    <w:p w:rsidR="000B18C1" w:rsidRPr="007026F2" w:rsidRDefault="007026F2" w:rsidP="007026F2">
      <w:pPr>
        <w:jc w:val="center"/>
        <w:rPr>
          <w:rFonts w:ascii="Arial" w:hAnsi="Arial" w:cs="Arial"/>
          <w:bCs/>
          <w:sz w:val="20"/>
          <w:szCs w:val="20"/>
          <w:lang w:val="ru-RU"/>
        </w:rPr>
      </w:pPr>
      <w:r w:rsidRPr="007026F2">
        <w:rPr>
          <w:rFonts w:ascii="Arial" w:hAnsi="Arial" w:cs="Arial"/>
          <w:bCs/>
          <w:sz w:val="20"/>
          <w:szCs w:val="20"/>
          <w:lang w:val="ru-RU"/>
        </w:rPr>
        <w:t>Укупан број страна конкурсне документације 48</w:t>
      </w:r>
    </w:p>
    <w:p w:rsidR="00612667" w:rsidRDefault="00612667" w:rsidP="00612667">
      <w:pPr>
        <w:rPr>
          <w:rFonts w:ascii="Arial" w:hAnsi="Arial" w:cs="Arial"/>
          <w:b/>
          <w:bCs/>
          <w:lang w:val="ru-RU"/>
        </w:rPr>
      </w:pPr>
    </w:p>
    <w:p w:rsidR="007026F2" w:rsidRPr="00DC7455" w:rsidRDefault="007026F2" w:rsidP="00612667">
      <w:pPr>
        <w:rPr>
          <w:rFonts w:ascii="Arial" w:hAnsi="Arial" w:cs="Arial"/>
          <w:b/>
          <w:bCs/>
          <w:lang w:val="ru-RU"/>
        </w:rPr>
      </w:pPr>
    </w:p>
    <w:p w:rsidR="00612667" w:rsidRDefault="00612667" w:rsidP="00612667">
      <w:pPr>
        <w:autoSpaceDE w:val="0"/>
        <w:autoSpaceDN w:val="0"/>
        <w:adjustRightInd w:val="0"/>
        <w:jc w:val="both"/>
        <w:rPr>
          <w:rFonts w:ascii="Arial" w:hAnsi="Arial" w:cs="Arial"/>
          <w:lang w:val="ru-RU"/>
        </w:rPr>
      </w:pPr>
      <w:r>
        <w:rPr>
          <w:rFonts w:ascii="Arial" w:hAnsi="Arial" w:cs="Arial"/>
          <w:lang w:val="ru-RU"/>
        </w:rPr>
        <w:lastRenderedPageBreak/>
        <w:t>На основу чл. 32. и 61. Закона о јавним набавкама („Службени гласник Републике Србије”бр</w:t>
      </w:r>
      <w:r>
        <w:rPr>
          <w:rFonts w:ascii="Arial" w:hAnsi="Arial" w:cs="Arial"/>
        </w:rPr>
        <w:t>oj</w:t>
      </w:r>
      <w:r>
        <w:rPr>
          <w:rFonts w:ascii="Arial" w:hAnsi="Arial" w:cs="Arial"/>
          <w:lang w:val="ru-RU"/>
        </w:rPr>
        <w:t>: 124/2012,14/2015 и 68/2015 у даљем тексту: Закон), чл</w:t>
      </w:r>
      <w:r>
        <w:rPr>
          <w:rFonts w:ascii="Arial" w:hAnsi="Arial" w:cs="Arial"/>
        </w:rPr>
        <w:t>a</w:t>
      </w:r>
      <w:r>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Pr>
          <w:rFonts w:ascii="Arial" w:hAnsi="Arial" w:cs="Arial"/>
        </w:rPr>
        <w:t>oj</w:t>
      </w:r>
      <w:r>
        <w:rPr>
          <w:rFonts w:ascii="Arial" w:hAnsi="Arial" w:cs="Arial"/>
          <w:lang w:val="ru-RU"/>
        </w:rPr>
        <w:t xml:space="preserve"> 86/2015), Одлуке о покретању поступка јавне набавке број </w:t>
      </w:r>
      <w:r w:rsidR="00420446">
        <w:rPr>
          <w:rFonts w:ascii="Arial" w:hAnsi="Arial" w:cs="Arial"/>
          <w:lang w:val="ru-RU"/>
        </w:rPr>
        <w:t>02-908</w:t>
      </w:r>
      <w:r>
        <w:rPr>
          <w:rFonts w:ascii="Arial" w:hAnsi="Arial" w:cs="Arial"/>
          <w:lang w:val="ru-RU"/>
        </w:rPr>
        <w:t xml:space="preserve"> од</w:t>
      </w:r>
      <w:r w:rsidR="00DC7455">
        <w:rPr>
          <w:rFonts w:ascii="Arial" w:hAnsi="Arial" w:cs="Arial"/>
          <w:lang w:val="ru-RU"/>
        </w:rPr>
        <w:t xml:space="preserve"> </w:t>
      </w:r>
      <w:r w:rsidR="00CA4F92">
        <w:rPr>
          <w:rFonts w:ascii="Arial" w:hAnsi="Arial" w:cs="Arial"/>
          <w:lang w:val="ru-RU"/>
        </w:rPr>
        <w:t>19</w:t>
      </w:r>
      <w:r w:rsidR="00DC7455">
        <w:rPr>
          <w:rFonts w:ascii="Arial" w:hAnsi="Arial" w:cs="Arial"/>
          <w:lang w:val="ru-RU"/>
        </w:rPr>
        <w:t>.02.201</w:t>
      </w:r>
      <w:r w:rsidR="00420446">
        <w:rPr>
          <w:rFonts w:ascii="Arial" w:hAnsi="Arial" w:cs="Arial"/>
          <w:lang w:val="ru-RU"/>
        </w:rPr>
        <w:t>9</w:t>
      </w:r>
      <w:r>
        <w:rPr>
          <w:rFonts w:ascii="Arial" w:hAnsi="Arial" w:cs="Arial"/>
          <w:lang w:val="ru-RU"/>
        </w:rPr>
        <w:t xml:space="preserve">. године и Решења о образовању комисије за јавну набавку број </w:t>
      </w:r>
      <w:r w:rsidR="006C7410">
        <w:rPr>
          <w:rFonts w:ascii="Arial" w:hAnsi="Arial" w:cs="Arial"/>
          <w:lang w:val="ru-RU"/>
        </w:rPr>
        <w:t>02-909</w:t>
      </w:r>
      <w:r>
        <w:rPr>
          <w:rFonts w:ascii="Arial" w:hAnsi="Arial" w:cs="Arial"/>
          <w:lang w:val="ru-RU"/>
        </w:rPr>
        <w:t xml:space="preserve">  од </w:t>
      </w:r>
      <w:r w:rsidR="001F51EC">
        <w:rPr>
          <w:rFonts w:ascii="Arial" w:hAnsi="Arial" w:cs="Arial"/>
          <w:lang w:val="ru-RU"/>
        </w:rPr>
        <w:t>19</w:t>
      </w:r>
      <w:r w:rsidR="00DC7455">
        <w:rPr>
          <w:rFonts w:ascii="Arial" w:hAnsi="Arial" w:cs="Arial"/>
          <w:lang w:val="ru-RU"/>
        </w:rPr>
        <w:t>.02.201</w:t>
      </w:r>
      <w:r w:rsidR="006C7410">
        <w:rPr>
          <w:rFonts w:ascii="Arial" w:hAnsi="Arial" w:cs="Arial"/>
          <w:lang w:val="ru-RU"/>
        </w:rPr>
        <w:t>9</w:t>
      </w:r>
      <w:r>
        <w:rPr>
          <w:rFonts w:ascii="Arial" w:hAnsi="Arial" w:cs="Arial"/>
          <w:lang w:val="ru-RU"/>
        </w:rPr>
        <w:t>. године, припремљена је:</w:t>
      </w:r>
    </w:p>
    <w:p w:rsidR="00612667" w:rsidRDefault="00612667" w:rsidP="00612667">
      <w:pPr>
        <w:ind w:firstLine="720"/>
        <w:jc w:val="both"/>
        <w:rPr>
          <w:rFonts w:ascii="Arial" w:eastAsia="TimesNewRomanPSMT" w:hAnsi="Arial" w:cs="Arial"/>
          <w:lang w:val="ru-RU"/>
        </w:rPr>
      </w:pPr>
    </w:p>
    <w:p w:rsidR="00612667" w:rsidRDefault="00612667" w:rsidP="00612667">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612667" w:rsidRDefault="00612667" w:rsidP="00612667">
      <w:pPr>
        <w:shd w:val="clear" w:color="auto" w:fill="C6D9F1"/>
        <w:jc w:val="center"/>
        <w:rPr>
          <w:rFonts w:ascii="Arial" w:eastAsia="TimesNewRomanPS-BoldMT" w:hAnsi="Arial" w:cs="Arial"/>
          <w:b/>
          <w:bCs/>
          <w:lang w:val="ru-RU"/>
        </w:rPr>
      </w:pPr>
    </w:p>
    <w:p w:rsidR="00612667" w:rsidRDefault="00612667" w:rsidP="00A243A5">
      <w:pPr>
        <w:jc w:val="center"/>
        <w:rPr>
          <w:rFonts w:ascii="Arial" w:eastAsia="TimesNewRomanPS-BoldMT" w:hAnsi="Arial" w:cs="Arial"/>
          <w:b/>
          <w:bCs/>
          <w:color w:val="FF0000"/>
          <w:lang w:val="ru-RU"/>
        </w:rPr>
      </w:pPr>
      <w:r>
        <w:rPr>
          <w:rFonts w:ascii="Arial" w:eastAsia="TimesNewRomanPS-BoldMT" w:hAnsi="Arial" w:cs="Arial"/>
          <w:b/>
          <w:bCs/>
          <w:lang w:val="ru-RU"/>
        </w:rPr>
        <w:t xml:space="preserve">за јавну набавку мале вредности – набавка </w:t>
      </w:r>
      <w:r>
        <w:rPr>
          <w:rFonts w:ascii="Arial" w:eastAsia="TimesNewRomanPS-BoldMT" w:hAnsi="Arial" w:cs="Arial"/>
          <w:b/>
          <w:bCs/>
          <w:lang w:val="sr-Cyrl-CS"/>
        </w:rPr>
        <w:t>услуга</w:t>
      </w:r>
      <w:r>
        <w:rPr>
          <w:rFonts w:ascii="Arial" w:hAnsi="Arial" w:cs="Arial"/>
          <w:b/>
          <w:lang w:val="sr-Cyrl-CS"/>
        </w:rPr>
        <w:t xml:space="preserve">, </w:t>
      </w:r>
      <w:r>
        <w:rPr>
          <w:rFonts w:ascii="Arial" w:eastAsia="Times New Roman" w:hAnsi="Arial" w:cs="Arial"/>
          <w:b/>
          <w:lang w:val="ru-RU"/>
        </w:rPr>
        <w:t xml:space="preserve"> </w:t>
      </w:r>
      <w:r w:rsidR="00A243A5" w:rsidRPr="00A243A5">
        <w:rPr>
          <w:rFonts w:ascii="Arial" w:eastAsia="Times New Roman" w:hAnsi="Arial" w:cs="Arial"/>
          <w:b/>
          <w:lang w:val="ru-RU"/>
        </w:rPr>
        <w:t>услуге здравствено инспекцијских анализа</w:t>
      </w:r>
      <w:r w:rsidR="00B52D1E">
        <w:rPr>
          <w:rFonts w:ascii="Arial" w:eastAsia="Times New Roman" w:hAnsi="Arial" w:cs="Arial"/>
          <w:b/>
          <w:lang w:val="ru-RU"/>
        </w:rPr>
        <w:t>, обликовано по партијама</w:t>
      </w:r>
      <w:r w:rsidR="00212E65">
        <w:rPr>
          <w:rFonts w:ascii="Arial" w:eastAsia="Times New Roman" w:hAnsi="Arial" w:cs="Arial"/>
          <w:b/>
          <w:lang w:val="ru-RU"/>
        </w:rPr>
        <w:t>.</w:t>
      </w:r>
    </w:p>
    <w:p w:rsidR="00612667" w:rsidRDefault="00612667" w:rsidP="00612667">
      <w:pPr>
        <w:jc w:val="both"/>
        <w:rPr>
          <w:rFonts w:ascii="Arial" w:eastAsia="TimesNewRomanPSMT" w:hAnsi="Arial" w:cs="Arial"/>
        </w:rPr>
      </w:pPr>
      <w:r>
        <w:rPr>
          <w:rFonts w:ascii="Arial" w:eastAsia="TimesNewRomanPSMT" w:hAnsi="Arial" w:cs="Arial"/>
        </w:rPr>
        <w:t>Конкурсна документација садржи:</w:t>
      </w:r>
    </w:p>
    <w:p w:rsidR="00612667" w:rsidRDefault="00612667" w:rsidP="00612667">
      <w:pPr>
        <w:jc w:val="both"/>
        <w:rPr>
          <w:rFonts w:ascii="Arial" w:eastAsia="TimesNewRomanPSMT" w:hAnsi="Arial" w:cs="Arial"/>
        </w:rPr>
      </w:pPr>
    </w:p>
    <w:p w:rsidR="00612667" w:rsidRDefault="00612667" w:rsidP="00612667">
      <w:pPr>
        <w:jc w:val="both"/>
        <w:rPr>
          <w:rFonts w:ascii="Arial" w:eastAsia="TimesNewRomanPSMT" w:hAnsi="Arial" w:cs="Arial"/>
        </w:rPr>
      </w:pPr>
    </w:p>
    <w:tbl>
      <w:tblPr>
        <w:tblW w:w="0" w:type="auto"/>
        <w:tblInd w:w="-30" w:type="dxa"/>
        <w:tblLayout w:type="fixed"/>
        <w:tblLook w:val="0000" w:firstRow="0" w:lastRow="0" w:firstColumn="0" w:lastColumn="0" w:noHBand="0" w:noVBand="0"/>
      </w:tblPr>
      <w:tblGrid>
        <w:gridCol w:w="1563"/>
        <w:gridCol w:w="6119"/>
        <w:gridCol w:w="1620"/>
      </w:tblGrid>
      <w:tr w:rsidR="00681FCF">
        <w:tc>
          <w:tcPr>
            <w:tcW w:w="1563" w:type="dxa"/>
            <w:tcBorders>
              <w:top w:val="single" w:sz="4" w:space="0" w:color="000000"/>
              <w:left w:val="single" w:sz="4" w:space="0" w:color="000000"/>
              <w:bottom w:val="single" w:sz="4" w:space="0" w:color="000000"/>
              <w:right w:val="nil"/>
            </w:tcBorders>
          </w:tcPr>
          <w:p w:rsidR="00681FCF" w:rsidRPr="004C1A18" w:rsidRDefault="00681FCF" w:rsidP="007A02D6">
            <w:pPr>
              <w:jc w:val="both"/>
              <w:rPr>
                <w:rFonts w:ascii="Arial" w:eastAsia="TimesNewRomanPSMT" w:hAnsi="Arial" w:cs="Arial"/>
                <w:b/>
                <w:i/>
                <w:lang w:val="ru-RU"/>
              </w:rPr>
            </w:pPr>
          </w:p>
          <w:p w:rsidR="00681FCF" w:rsidRDefault="00681FCF" w:rsidP="007A02D6">
            <w:pPr>
              <w:jc w:val="both"/>
              <w:rPr>
                <w:rFonts w:ascii="Arial" w:eastAsia="TimesNewRomanPSMT" w:hAnsi="Arial" w:cs="Arial"/>
                <w:b/>
                <w:i/>
                <w:lang w:val="sr-Cyrl-CS"/>
              </w:rPr>
            </w:pPr>
            <w:r>
              <w:rPr>
                <w:rFonts w:ascii="Arial" w:eastAsia="TimesNewRomanPSMT" w:hAnsi="Arial" w:cs="Arial"/>
                <w:b/>
                <w:i/>
                <w:lang w:val="sr-Cyrl-CS"/>
              </w:rPr>
              <w:t>Поглавље</w:t>
            </w:r>
          </w:p>
          <w:p w:rsidR="00681FCF" w:rsidRDefault="00681FCF" w:rsidP="007A02D6">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right w:val="nil"/>
            </w:tcBorders>
          </w:tcPr>
          <w:p w:rsidR="00681FCF" w:rsidRDefault="00681FCF" w:rsidP="007A02D6">
            <w:pPr>
              <w:jc w:val="center"/>
              <w:rPr>
                <w:rFonts w:ascii="Arial" w:eastAsia="TimesNewRomanPSMT" w:hAnsi="Arial" w:cs="Arial"/>
                <w:b/>
                <w:i/>
              </w:rPr>
            </w:pPr>
          </w:p>
          <w:p w:rsidR="00681FCF" w:rsidRDefault="00681FCF" w:rsidP="007A02D6">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681FCF" w:rsidRDefault="00681FCF" w:rsidP="007A02D6">
            <w:pPr>
              <w:jc w:val="center"/>
              <w:rPr>
                <w:rFonts w:ascii="Arial" w:eastAsia="TimesNewRomanPSMT" w:hAnsi="Arial" w:cs="Arial"/>
                <w:b/>
                <w:i/>
              </w:rPr>
            </w:pPr>
          </w:p>
          <w:p w:rsidR="00681FCF" w:rsidRDefault="00681FCF" w:rsidP="007A02D6">
            <w:pPr>
              <w:jc w:val="center"/>
              <w:rPr>
                <w:rFonts w:ascii="Arial" w:hAnsi="Arial" w:cs="Arial"/>
                <w:bCs/>
                <w:iCs/>
                <w:sz w:val="28"/>
                <w:szCs w:val="28"/>
              </w:rPr>
            </w:pPr>
            <w:r>
              <w:rPr>
                <w:rFonts w:ascii="Arial" w:eastAsia="TimesNewRomanPSMT" w:hAnsi="Arial" w:cs="Arial"/>
                <w:b/>
                <w:i/>
              </w:rPr>
              <w:t>Страна</w:t>
            </w:r>
          </w:p>
        </w:tc>
      </w:tr>
      <w:tr w:rsidR="00681FCF" w:rsidRPr="00681FCF">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hAnsi="Arial" w:cs="Arial"/>
                <w:bCs/>
                <w:iCs/>
                <w:lang w:val="sr-Cyrl-CS"/>
              </w:rPr>
            </w:pPr>
            <w:r>
              <w:rPr>
                <w:rFonts w:ascii="Arial" w:hAnsi="Arial" w:cs="Arial"/>
                <w:bCs/>
                <w:iCs/>
                <w:lang w:val="sr-Cyrl-CS"/>
              </w:rPr>
              <w:t>3</w:t>
            </w:r>
          </w:p>
        </w:tc>
      </w:tr>
      <w:tr w:rsidR="00681FCF" w:rsidRPr="00681FCF">
        <w:tc>
          <w:tcPr>
            <w:tcW w:w="1563" w:type="dxa"/>
            <w:tcBorders>
              <w:top w:val="single" w:sz="4" w:space="0" w:color="000000"/>
              <w:left w:val="single" w:sz="4" w:space="0" w:color="000000"/>
              <w:bottom w:val="single" w:sz="4" w:space="0" w:color="000000"/>
              <w:right w:val="nil"/>
            </w:tcBorders>
          </w:tcPr>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Default="00681FCF" w:rsidP="007A02D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rPr>
              <w:t>o</w:t>
            </w:r>
            <w:r w:rsidRPr="00063C2D">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eastAsia="TimesNewRomanPSMT" w:hAnsi="Arial" w:cs="Arial"/>
                <w:lang w:val="sr-Cyrl-CS"/>
              </w:rPr>
            </w:pPr>
            <w:r>
              <w:rPr>
                <w:rFonts w:ascii="Arial" w:eastAsia="TimesNewRomanPSMT" w:hAnsi="Arial" w:cs="Arial"/>
                <w:lang w:val="sr-Cyrl-CS"/>
              </w:rPr>
              <w:t>4</w:t>
            </w:r>
          </w:p>
        </w:tc>
      </w:tr>
      <w:tr w:rsidR="00681FCF" w:rsidRPr="00681FCF">
        <w:trPr>
          <w:trHeight w:val="32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D2312" w:rsidP="007A02D6">
            <w:pPr>
              <w:snapToGrid w:val="0"/>
              <w:jc w:val="center"/>
              <w:rPr>
                <w:rFonts w:ascii="Arial" w:eastAsia="TimesNewRomanPSMT" w:hAnsi="Arial" w:cs="Arial"/>
                <w:lang w:val="sr-Cyrl-CS"/>
              </w:rPr>
            </w:pPr>
            <w:r>
              <w:rPr>
                <w:rFonts w:ascii="Arial" w:eastAsia="TimesNewRomanPSMT" w:hAnsi="Arial" w:cs="Arial"/>
                <w:lang w:val="sr-Cyrl-CS"/>
              </w:rPr>
              <w:t>8</w:t>
            </w:r>
          </w:p>
        </w:tc>
      </w:tr>
      <w:tr w:rsidR="00681FCF">
        <w:trPr>
          <w:trHeight w:val="586"/>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right w:val="nil"/>
            </w:tcBorders>
          </w:tcPr>
          <w:p w:rsidR="00681FCF" w:rsidRDefault="00681FCF" w:rsidP="007A02D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D2312">
            <w:pPr>
              <w:snapToGrid w:val="0"/>
              <w:jc w:val="center"/>
              <w:rPr>
                <w:rFonts w:ascii="Arial" w:eastAsia="TimesNewRomanPSMT" w:hAnsi="Arial" w:cs="Arial"/>
                <w:lang w:val="sr-Cyrl-CS"/>
              </w:rPr>
            </w:pPr>
            <w:r>
              <w:rPr>
                <w:rFonts w:ascii="Arial" w:eastAsia="TimesNewRomanPSMT" w:hAnsi="Arial" w:cs="Arial"/>
                <w:lang w:val="sr-Cyrl-CS"/>
              </w:rPr>
              <w:t>1</w:t>
            </w:r>
            <w:r w:rsidR="007D2312">
              <w:rPr>
                <w:rFonts w:ascii="Arial" w:eastAsia="TimesNewRomanPSMT" w:hAnsi="Arial" w:cs="Arial"/>
                <w:lang w:val="sr-Cyrl-CS"/>
              </w:rPr>
              <w:t>5</w:t>
            </w:r>
          </w:p>
        </w:tc>
      </w:tr>
      <w:tr w:rsidR="00681FCF" w:rsidRPr="00681FCF">
        <w:trPr>
          <w:trHeight w:val="4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eastAsia="TimesNewRomanPSMT" w:hAnsi="Arial" w:cs="Arial"/>
                <w:lang w:val="sr-Cyrl-CS"/>
              </w:rPr>
            </w:pPr>
            <w:r>
              <w:rPr>
                <w:rFonts w:ascii="Arial" w:eastAsia="TimesNewRomanPSMT" w:hAnsi="Arial" w:cs="Arial"/>
                <w:lang w:val="sr-Cyrl-CS"/>
              </w:rPr>
              <w:t>1</w:t>
            </w:r>
            <w:r w:rsidR="007D2312">
              <w:rPr>
                <w:rFonts w:ascii="Arial" w:eastAsia="TimesNewRomanPSMT" w:hAnsi="Arial" w:cs="Arial"/>
                <w:lang w:val="sr-Cyrl-CS"/>
              </w:rPr>
              <w:t>6</w:t>
            </w:r>
          </w:p>
        </w:tc>
      </w:tr>
      <w:tr w:rsidR="00681FCF">
        <w:trPr>
          <w:trHeight w:val="4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right w:val="nil"/>
            </w:tcBorders>
          </w:tcPr>
          <w:p w:rsidR="00681FCF" w:rsidRDefault="00681FCF" w:rsidP="007A02D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681FCF" w:rsidRPr="007D2312" w:rsidRDefault="00726CAF" w:rsidP="007A02D6">
            <w:pPr>
              <w:snapToGrid w:val="0"/>
              <w:jc w:val="center"/>
              <w:rPr>
                <w:rFonts w:ascii="Arial" w:eastAsia="TimesNewRomanPSMT" w:hAnsi="Arial" w:cs="Arial"/>
                <w:lang w:val="sr-Cyrl-RS"/>
              </w:rPr>
            </w:pPr>
            <w:r>
              <w:rPr>
                <w:rFonts w:ascii="Arial" w:eastAsia="TimesNewRomanPSMT" w:hAnsi="Arial" w:cs="Arial"/>
                <w:lang w:val="sr-Cyrl-CS"/>
              </w:rPr>
              <w:t>3</w:t>
            </w:r>
            <w:r w:rsidR="007D2312">
              <w:rPr>
                <w:rFonts w:ascii="Arial" w:eastAsia="TimesNewRomanPSMT" w:hAnsi="Arial" w:cs="Arial"/>
                <w:lang w:val="sr-Cyrl-RS"/>
              </w:rPr>
              <w:t>3</w:t>
            </w:r>
          </w:p>
        </w:tc>
      </w:tr>
      <w:tr w:rsidR="00681FCF" w:rsidRPr="00681FCF">
        <w:trPr>
          <w:trHeight w:val="5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681FCF" w:rsidRPr="007D2312" w:rsidRDefault="00726CAF" w:rsidP="007A02D6">
            <w:pPr>
              <w:snapToGrid w:val="0"/>
              <w:jc w:val="center"/>
              <w:rPr>
                <w:rFonts w:ascii="Arial" w:eastAsia="TimesNewRomanPSMT" w:hAnsi="Arial" w:cs="Arial"/>
                <w:lang w:val="sr-Cyrl-RS"/>
              </w:rPr>
            </w:pPr>
            <w:r>
              <w:rPr>
                <w:rFonts w:ascii="Arial" w:eastAsia="TimesNewRomanPSMT" w:hAnsi="Arial" w:cs="Arial"/>
                <w:lang w:val="sr-Cyrl-CS"/>
              </w:rPr>
              <w:t>4</w:t>
            </w:r>
            <w:r w:rsidR="007D2312">
              <w:rPr>
                <w:rFonts w:ascii="Arial" w:eastAsia="TimesNewRomanPSMT" w:hAnsi="Arial" w:cs="Arial"/>
                <w:lang w:val="sr-Cyrl-RS"/>
              </w:rPr>
              <w:t>0</w:t>
            </w:r>
            <w:bookmarkStart w:id="0" w:name="_GoBack"/>
            <w:bookmarkEnd w:id="0"/>
          </w:p>
        </w:tc>
      </w:tr>
    </w:tbl>
    <w:p w:rsidR="00681FCF" w:rsidRPr="00681FCF" w:rsidRDefault="00681FCF" w:rsidP="00681FCF">
      <w:pPr>
        <w:jc w:val="both"/>
        <w:rPr>
          <w:color w:val="FF0000"/>
          <w:lang w:val="ru-RU"/>
        </w:rPr>
      </w:pPr>
    </w:p>
    <w:p w:rsidR="00681FCF" w:rsidRPr="00681FCF" w:rsidRDefault="00681FCF" w:rsidP="00681FCF">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Pr>
          <w:rFonts w:ascii="Arial" w:hAnsi="Arial" w:cs="Arial"/>
          <w:b/>
          <w:bCs/>
          <w:i/>
          <w:iCs/>
          <w:sz w:val="28"/>
          <w:szCs w:val="28"/>
          <w:lang w:val="ru-RU"/>
        </w:rPr>
        <w:t xml:space="preserve">  ОПШТИ</w:t>
      </w:r>
      <w:proofErr w:type="gramEnd"/>
      <w:r>
        <w:rPr>
          <w:rFonts w:ascii="Arial" w:hAnsi="Arial" w:cs="Arial"/>
          <w:b/>
          <w:bCs/>
          <w:i/>
          <w:iCs/>
          <w:sz w:val="28"/>
          <w:szCs w:val="28"/>
          <w:lang w:val="ru-RU"/>
        </w:rPr>
        <w:t xml:space="preserve"> ПОДАЦИ О ЈАВНОЈ НАБАВЦИ</w:t>
      </w:r>
    </w:p>
    <w:p w:rsidR="00612667" w:rsidRDefault="00612667" w:rsidP="00612667">
      <w:pPr>
        <w:shd w:val="clear" w:color="auto" w:fill="C6D9F1"/>
        <w:jc w:val="center"/>
        <w:rPr>
          <w:rFonts w:ascii="Arial" w:hAnsi="Arial" w:cs="Arial"/>
          <w:b/>
          <w:bCs/>
          <w:i/>
          <w:iCs/>
          <w:sz w:val="28"/>
          <w:szCs w:val="28"/>
          <w:lang w:val="ru-RU"/>
        </w:rPr>
      </w:pPr>
    </w:p>
    <w:p w:rsidR="00612667" w:rsidRDefault="00612667" w:rsidP="00612667">
      <w:pPr>
        <w:jc w:val="both"/>
        <w:rPr>
          <w:rFonts w:ascii="Arial" w:hAnsi="Arial" w:cs="Arial"/>
          <w:b/>
          <w:bCs/>
          <w:i/>
          <w:iCs/>
          <w:sz w:val="28"/>
          <w:szCs w:val="28"/>
          <w:lang w:val="ru-RU"/>
        </w:rPr>
      </w:pPr>
    </w:p>
    <w:p w:rsidR="00612667" w:rsidRDefault="00612667" w:rsidP="00612667">
      <w:pPr>
        <w:ind w:left="360"/>
        <w:jc w:val="both"/>
        <w:rPr>
          <w:rFonts w:ascii="Arial" w:hAnsi="Arial" w:cs="Arial"/>
          <w:lang w:val="ru-RU"/>
        </w:rPr>
      </w:pPr>
      <w:r>
        <w:rPr>
          <w:rFonts w:ascii="Arial" w:hAnsi="Arial" w:cs="Arial"/>
          <w:b/>
          <w:bCs/>
          <w:lang w:val="ru-RU"/>
        </w:rPr>
        <w:t>1.Подаци о наручиоцу</w:t>
      </w:r>
    </w:p>
    <w:p w:rsidR="00612667" w:rsidRDefault="00612667" w:rsidP="00612667">
      <w:pPr>
        <w:jc w:val="both"/>
        <w:rPr>
          <w:rFonts w:ascii="Arial" w:hAnsi="Arial" w:cs="Arial"/>
          <w:lang w:val="ru-RU"/>
        </w:rPr>
      </w:pPr>
      <w:r>
        <w:rPr>
          <w:rFonts w:ascii="Arial" w:hAnsi="Arial" w:cs="Arial"/>
          <w:lang w:val="ru-RU"/>
        </w:rPr>
        <w:t>Наручилац:</w:t>
      </w:r>
      <w:r>
        <w:rPr>
          <w:rFonts w:ascii="Arial" w:hAnsi="Arial" w:cs="Arial"/>
          <w:b/>
          <w:lang w:val="sr-Cyrl-CS"/>
        </w:rPr>
        <w:t xml:space="preserve">Предшколска установа '' </w:t>
      </w:r>
      <w:r w:rsidR="003776B7">
        <w:rPr>
          <w:rFonts w:ascii="Arial" w:hAnsi="Arial" w:cs="Arial"/>
          <w:b/>
          <w:lang w:val="sr-Cyrl-CS"/>
        </w:rPr>
        <w:t>Ђурђевдан</w:t>
      </w:r>
      <w:r>
        <w:rPr>
          <w:rFonts w:ascii="Arial" w:hAnsi="Arial" w:cs="Arial"/>
          <w:b/>
          <w:lang w:val="sr-Cyrl-CS"/>
        </w:rPr>
        <w:t>''</w:t>
      </w:r>
      <w:r w:rsidR="003776B7">
        <w:rPr>
          <w:rFonts w:ascii="Arial" w:hAnsi="Arial" w:cs="Arial"/>
          <w:b/>
          <w:lang w:val="sr-Cyrl-CS"/>
        </w:rPr>
        <w:t xml:space="preserve"> Крагујевац</w:t>
      </w:r>
    </w:p>
    <w:p w:rsidR="00612667" w:rsidRDefault="00612667" w:rsidP="00612667">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841DE2" w:rsidRPr="00841DE2">
        <w:rPr>
          <w:rFonts w:ascii="Arial" w:hAnsi="Arial" w:cs="Arial"/>
          <w:iCs/>
          <w:lang w:val="sr-Cyrl-CS"/>
        </w:rPr>
        <w:t xml:space="preserve">Кнеза Милоша </w:t>
      </w:r>
      <w:r w:rsidRPr="00841DE2">
        <w:rPr>
          <w:rFonts w:ascii="Arial" w:hAnsi="Arial" w:cs="Arial"/>
          <w:lang w:val="sr-Cyrl-CS"/>
        </w:rPr>
        <w:t xml:space="preserve"> бр</w:t>
      </w:r>
      <w:r w:rsidR="003776B7" w:rsidRPr="00841DE2">
        <w:rPr>
          <w:rFonts w:ascii="Arial" w:hAnsi="Arial" w:cs="Arial"/>
          <w:lang w:val="sr-Cyrl-CS"/>
        </w:rPr>
        <w:t>.</w:t>
      </w:r>
      <w:r w:rsidRPr="00841DE2">
        <w:rPr>
          <w:rFonts w:ascii="Arial" w:hAnsi="Arial" w:cs="Arial"/>
          <w:lang w:val="sr-Cyrl-CS"/>
        </w:rPr>
        <w:t xml:space="preserve"> </w:t>
      </w:r>
      <w:r w:rsidR="00841DE2" w:rsidRPr="00841DE2">
        <w:rPr>
          <w:rFonts w:ascii="Arial" w:hAnsi="Arial" w:cs="Arial"/>
          <w:lang w:val="sr-Cyrl-CS"/>
        </w:rPr>
        <w:t>21а</w:t>
      </w:r>
      <w:r w:rsidRPr="00841DE2">
        <w:rPr>
          <w:rFonts w:ascii="Arial" w:hAnsi="Arial" w:cs="Arial"/>
          <w:lang w:val="sr-Cyrl-CS"/>
        </w:rPr>
        <w:t xml:space="preserve">   Крагујевац</w:t>
      </w:r>
    </w:p>
    <w:p w:rsidR="00612667" w:rsidRDefault="00612667" w:rsidP="00612667">
      <w:pPr>
        <w:jc w:val="both"/>
        <w:rPr>
          <w:lang w:val="ru-RU"/>
        </w:rPr>
      </w:pPr>
    </w:p>
    <w:p w:rsidR="00612667" w:rsidRDefault="00612667" w:rsidP="00612667">
      <w:pPr>
        <w:ind w:left="360"/>
        <w:jc w:val="both"/>
        <w:rPr>
          <w:rFonts w:ascii="Arial" w:hAnsi="Arial" w:cs="Arial"/>
          <w:lang w:val="ru-RU"/>
        </w:rPr>
      </w:pPr>
      <w:r>
        <w:rPr>
          <w:rFonts w:ascii="Arial" w:hAnsi="Arial" w:cs="Arial"/>
          <w:b/>
          <w:bCs/>
          <w:lang w:val="ru-RU"/>
        </w:rPr>
        <w:t>2.Врста поступка јавне набавке</w:t>
      </w:r>
    </w:p>
    <w:p w:rsidR="00612667" w:rsidRDefault="00612667" w:rsidP="00612667">
      <w:pPr>
        <w:jc w:val="both"/>
        <w:rPr>
          <w:rFonts w:ascii="Arial" w:hAnsi="Arial" w:cs="Arial"/>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612667">
        <w:rPr>
          <w:rFonts w:ascii="Arial" w:hAnsi="Arial" w:cs="Arial"/>
          <w:lang w:val="ru-RU"/>
        </w:rPr>
        <w:t>.</w:t>
      </w:r>
    </w:p>
    <w:p w:rsidR="00612667" w:rsidRPr="00612667" w:rsidRDefault="00612667" w:rsidP="00612667">
      <w:pPr>
        <w:jc w:val="both"/>
      </w:pPr>
    </w:p>
    <w:p w:rsidR="00612667" w:rsidRDefault="00612667" w:rsidP="00612667">
      <w:pPr>
        <w:numPr>
          <w:ilvl w:val="0"/>
          <w:numId w:val="2"/>
        </w:numPr>
        <w:suppressAutoHyphens w:val="0"/>
        <w:spacing w:line="240" w:lineRule="auto"/>
        <w:jc w:val="both"/>
        <w:rPr>
          <w:rFonts w:ascii="Arial" w:hAnsi="Arial" w:cs="Arial"/>
          <w:lang w:val="ru-RU"/>
        </w:rPr>
      </w:pPr>
      <w:r>
        <w:rPr>
          <w:rFonts w:ascii="Arial" w:hAnsi="Arial" w:cs="Arial"/>
          <w:b/>
          <w:bCs/>
          <w:lang w:val="ru-RU"/>
        </w:rPr>
        <w:t>Предмет јавне набавке</w:t>
      </w:r>
    </w:p>
    <w:p w:rsidR="00E10CB6" w:rsidRDefault="00612667" w:rsidP="00D90C36">
      <w:pPr>
        <w:suppressAutoHyphens w:val="0"/>
        <w:spacing w:line="240" w:lineRule="auto"/>
        <w:jc w:val="both"/>
        <w:rPr>
          <w:rFonts w:ascii="Arial" w:eastAsia="Times New Roman" w:hAnsi="Arial" w:cs="Arial"/>
          <w:lang w:val="ru-RU"/>
        </w:rPr>
      </w:pPr>
      <w:r>
        <w:rPr>
          <w:rFonts w:ascii="Arial" w:hAnsi="Arial" w:cs="Arial"/>
          <w:lang w:val="ru-RU"/>
        </w:rPr>
        <w:t>Предмет јавне набавке је набавка услуга</w:t>
      </w:r>
      <w:r>
        <w:rPr>
          <w:rFonts w:ascii="Arial" w:eastAsia="TimesNewRomanPS-BoldMT" w:hAnsi="Arial" w:cs="Arial"/>
          <w:b/>
          <w:bCs/>
          <w:lang w:val="ru-RU"/>
        </w:rPr>
        <w:t xml:space="preserve"> </w:t>
      </w:r>
      <w:r>
        <w:rPr>
          <w:rFonts w:ascii="Arial" w:hAnsi="Arial" w:cs="Arial"/>
          <w:lang w:val="sr-Cyrl-CS"/>
        </w:rPr>
        <w:t xml:space="preserve"> - </w:t>
      </w:r>
      <w:r>
        <w:rPr>
          <w:rFonts w:eastAsia="Times New Roman"/>
          <w:lang w:val="ru-RU"/>
        </w:rPr>
        <w:t xml:space="preserve"> </w:t>
      </w:r>
      <w:r>
        <w:rPr>
          <w:rFonts w:ascii="Arial" w:eastAsia="Times New Roman" w:hAnsi="Arial" w:cs="Arial"/>
          <w:lang w:val="ru-RU"/>
        </w:rPr>
        <w:t xml:space="preserve">из области здравствене заштите -  </w:t>
      </w:r>
      <w:r>
        <w:rPr>
          <w:rFonts w:ascii="Arial" w:eastAsia="Times New Roman" w:hAnsi="Arial" w:cs="Arial"/>
          <w:lang w:val="sr-Cyrl-CS"/>
        </w:rPr>
        <w:t xml:space="preserve">здравствени </w:t>
      </w:r>
      <w:r>
        <w:rPr>
          <w:rFonts w:ascii="Arial" w:eastAsia="Times New Roman" w:hAnsi="Arial" w:cs="Arial"/>
          <w:lang w:val="ru-RU"/>
        </w:rPr>
        <w:t xml:space="preserve"> преглед лица запослених на пословима исхране и неге </w:t>
      </w:r>
      <w:r w:rsidR="00505AC1">
        <w:rPr>
          <w:rFonts w:ascii="Arial" w:eastAsia="Times New Roman" w:hAnsi="Arial" w:cs="Arial"/>
          <w:lang w:val="ru-RU"/>
        </w:rPr>
        <w:t xml:space="preserve">у </w:t>
      </w:r>
      <w:r w:rsidR="00505AC1">
        <w:rPr>
          <w:rFonts w:ascii="Arial" w:eastAsia="Times New Roman" w:hAnsi="Arial" w:cs="Arial"/>
          <w:lang w:val="sr-Cyrl-CS"/>
        </w:rPr>
        <w:t xml:space="preserve">јасленим </w:t>
      </w:r>
      <w:r w:rsidR="00BC46F2">
        <w:rPr>
          <w:rFonts w:ascii="Arial" w:eastAsia="Times New Roman" w:hAnsi="Arial" w:cs="Arial"/>
          <w:lang w:val="sr-Cyrl-CS"/>
        </w:rPr>
        <w:t xml:space="preserve">и васпитним </w:t>
      </w:r>
      <w:r w:rsidR="00505AC1">
        <w:rPr>
          <w:rFonts w:ascii="Arial" w:eastAsia="Times New Roman" w:hAnsi="Arial" w:cs="Arial"/>
          <w:lang w:val="sr-Cyrl-CS"/>
        </w:rPr>
        <w:t xml:space="preserve">групама и одржавања хигијене </w:t>
      </w:r>
      <w:r>
        <w:rPr>
          <w:rFonts w:ascii="Arial" w:eastAsia="Times New Roman" w:hAnsi="Arial" w:cs="Arial"/>
          <w:lang w:val="ru-RU"/>
        </w:rPr>
        <w:t xml:space="preserve">у предшколским установама и здравствене исправности намирница и предмета опште употребе, </w:t>
      </w:r>
      <w:r>
        <w:rPr>
          <w:rFonts w:ascii="Arial" w:eastAsia="Times New Roman" w:hAnsi="Arial" w:cs="Arial"/>
          <w:lang w:val="sr-Cyrl-CS"/>
        </w:rPr>
        <w:t>д</w:t>
      </w:r>
      <w:r>
        <w:rPr>
          <w:rFonts w:ascii="Arial" w:eastAsia="Times New Roman" w:hAnsi="Arial" w:cs="Arial"/>
          <w:lang w:val="ru-RU"/>
        </w:rPr>
        <w:t xml:space="preserve">еретизација дезинсекција и дезинфекција у складу </w:t>
      </w:r>
      <w:r w:rsidR="00D90C36">
        <w:rPr>
          <w:rFonts w:ascii="Arial" w:eastAsia="Times New Roman" w:hAnsi="Arial" w:cs="Arial"/>
          <w:lang w:val="ru-RU"/>
        </w:rPr>
        <w:t>Законом  о заштити становништва од заразних болести(''Службени гласник РС'' бр.15/16) 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w:t>
      </w:r>
      <w:r w:rsidR="00617605">
        <w:rPr>
          <w:rFonts w:ascii="Arial" w:eastAsia="Times New Roman" w:hAnsi="Arial" w:cs="Arial"/>
          <w:lang w:val="ru-RU"/>
        </w:rPr>
        <w:t xml:space="preserve">новништва </w:t>
      </w:r>
      <w:r>
        <w:rPr>
          <w:rFonts w:ascii="Arial" w:eastAsia="Times New Roman" w:hAnsi="Arial" w:cs="Arial"/>
          <w:lang w:val="ru-RU"/>
        </w:rPr>
        <w:t>и Правилника</w:t>
      </w:r>
      <w:r w:rsidR="00617605">
        <w:rPr>
          <w:rFonts w:ascii="Arial" w:eastAsia="Times New Roman" w:hAnsi="Arial" w:cs="Arial"/>
          <w:lang w:val="ru-RU"/>
        </w:rPr>
        <w:t xml:space="preserve"> о </w:t>
      </w:r>
      <w:r w:rsidR="00A706A5">
        <w:rPr>
          <w:rFonts w:ascii="Arial" w:eastAsia="Times New Roman" w:hAnsi="Arial" w:cs="Arial"/>
          <w:lang w:val="ru-RU"/>
        </w:rPr>
        <w:t>ближим условима и начину остваривања исхране деце у предшколској установи</w:t>
      </w:r>
      <w:r w:rsidR="00E10CB6">
        <w:rPr>
          <w:rFonts w:ascii="Arial" w:eastAsia="Times New Roman" w:hAnsi="Arial" w:cs="Arial"/>
          <w:lang w:val="ru-RU"/>
        </w:rPr>
        <w:t xml:space="preserve">. </w:t>
      </w:r>
    </w:p>
    <w:p w:rsidR="00612667" w:rsidRDefault="00E10CB6" w:rsidP="00612667">
      <w:pPr>
        <w:spacing w:line="240" w:lineRule="auto"/>
        <w:rPr>
          <w:rFonts w:ascii="Arial" w:eastAsia="Times New Roman" w:hAnsi="Arial" w:cs="Arial"/>
          <w:lang w:val="ru-RU"/>
        </w:rPr>
      </w:pPr>
      <w:r>
        <w:rPr>
          <w:rFonts w:ascii="Arial" w:eastAsia="Times New Roman" w:hAnsi="Arial" w:cs="Arial"/>
          <w:lang w:val="ru-RU"/>
        </w:rPr>
        <w:t xml:space="preserve">Набавка је </w:t>
      </w:r>
      <w:r w:rsidR="00612667">
        <w:rPr>
          <w:rFonts w:ascii="Arial" w:eastAsia="Times New Roman" w:hAnsi="Arial" w:cs="Arial"/>
          <w:lang w:val="ru-RU"/>
        </w:rPr>
        <w:t xml:space="preserve"> обликоване по партијама и то: </w:t>
      </w:r>
      <w:r w:rsidR="00612667">
        <w:rPr>
          <w:rFonts w:ascii="Arial" w:eastAsia="Times New Roman" w:hAnsi="Arial" w:cs="Arial"/>
          <w:lang w:val="ru-RU"/>
        </w:rPr>
        <w:br/>
        <w:t>Партија 1 -</w:t>
      </w:r>
      <w:r w:rsidR="00612667">
        <w:rPr>
          <w:rFonts w:ascii="Arial" w:eastAsia="Times New Roman" w:hAnsi="Arial" w:cs="Arial"/>
        </w:rPr>
        <w:t> </w:t>
      </w:r>
      <w:r w:rsidR="00E11C27" w:rsidRPr="00E11C27">
        <w:rPr>
          <w:rFonts w:ascii="Arial" w:eastAsia="Times New Roman" w:hAnsi="Arial" w:cs="Arial"/>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 за потребе Установе</w:t>
      </w:r>
      <w:r w:rsidR="00612667">
        <w:rPr>
          <w:rFonts w:ascii="Arial" w:eastAsia="Times New Roman" w:hAnsi="Arial" w:cs="Arial"/>
          <w:lang w:val="ru-RU"/>
        </w:rPr>
        <w:t>,</w:t>
      </w:r>
    </w:p>
    <w:p w:rsidR="00612667" w:rsidRDefault="00612667" w:rsidP="00612667">
      <w:pPr>
        <w:rPr>
          <w:rFonts w:ascii="Arial" w:eastAsia="Times New Roman" w:hAnsi="Arial" w:cs="Arial"/>
          <w:lang w:val="ru-RU"/>
        </w:rPr>
      </w:pPr>
      <w:r>
        <w:rPr>
          <w:rFonts w:ascii="Arial" w:eastAsia="Times New Roman" w:hAnsi="Arial" w:cs="Arial"/>
          <w:lang w:val="ru-RU"/>
        </w:rPr>
        <w:t xml:space="preserve">Партија </w:t>
      </w:r>
      <w:r w:rsidR="00B616B4">
        <w:rPr>
          <w:rFonts w:ascii="Arial" w:eastAsia="Times New Roman" w:hAnsi="Arial" w:cs="Arial"/>
          <w:lang w:val="ru-RU"/>
        </w:rPr>
        <w:t>2</w:t>
      </w:r>
      <w:r>
        <w:rPr>
          <w:rFonts w:ascii="Arial" w:eastAsia="Times New Roman" w:hAnsi="Arial" w:cs="Arial"/>
          <w:lang w:val="ru-RU"/>
        </w:rPr>
        <w:t xml:space="preserve"> – Дер</w:t>
      </w:r>
      <w:r w:rsidR="003776B7">
        <w:rPr>
          <w:rFonts w:ascii="Arial" w:eastAsia="Times New Roman" w:hAnsi="Arial" w:cs="Arial"/>
          <w:lang w:val="ru-RU"/>
        </w:rPr>
        <w:t>а</w:t>
      </w:r>
      <w:r>
        <w:rPr>
          <w:rFonts w:ascii="Arial" w:eastAsia="Times New Roman" w:hAnsi="Arial" w:cs="Arial"/>
          <w:lang w:val="ru-RU"/>
        </w:rPr>
        <w:t>тизација, дезинсекција и дезинфекција.</w:t>
      </w:r>
    </w:p>
    <w:p w:rsidR="00612667" w:rsidRPr="003B481F" w:rsidRDefault="00E10CB6" w:rsidP="00612667">
      <w:pPr>
        <w:rPr>
          <w:rFonts w:ascii="Arial" w:hAnsi="Arial" w:cs="Arial"/>
          <w:lang w:val="sr-Cyrl-RS"/>
        </w:rPr>
      </w:pPr>
      <w:r>
        <w:rPr>
          <w:rFonts w:ascii="Arial" w:hAnsi="Arial" w:cs="Arial"/>
          <w:lang w:val="ru-RU"/>
        </w:rPr>
        <w:t>ЈН бр:1.2.10</w:t>
      </w:r>
      <w:r w:rsidR="00DC7455">
        <w:rPr>
          <w:rFonts w:ascii="Arial" w:hAnsi="Arial" w:cs="Arial"/>
          <w:lang w:val="ru-RU"/>
        </w:rPr>
        <w:t>/1</w:t>
      </w:r>
      <w:r w:rsidR="003B481F">
        <w:rPr>
          <w:rFonts w:ascii="Arial" w:hAnsi="Arial" w:cs="Arial"/>
          <w:lang w:val="sr-Cyrl-RS"/>
        </w:rPr>
        <w:t>9</w:t>
      </w:r>
    </w:p>
    <w:p w:rsidR="00612667" w:rsidRDefault="00612667" w:rsidP="00612667">
      <w:pPr>
        <w:jc w:val="both"/>
        <w:rPr>
          <w:rFonts w:ascii="Arial" w:hAnsi="Arial" w:cs="Arial"/>
          <w:color w:val="auto"/>
          <w:lang w:val="sr-Latn-CS"/>
        </w:rPr>
      </w:pPr>
      <w:r>
        <w:rPr>
          <w:rFonts w:ascii="Arial" w:hAnsi="Arial" w:cs="Arial"/>
          <w:lang w:val="ru-RU"/>
        </w:rPr>
        <w:t xml:space="preserve"> </w:t>
      </w:r>
      <w:r>
        <w:rPr>
          <w:rFonts w:ascii="Arial" w:hAnsi="Arial" w:cs="Arial"/>
        </w:rPr>
        <w:t>O</w:t>
      </w:r>
      <w:r>
        <w:rPr>
          <w:rFonts w:ascii="Arial" w:hAnsi="Arial" w:cs="Arial"/>
          <w:lang w:val="sr-Cyrl-CS"/>
        </w:rPr>
        <w:t>знака из општег речника набавки:</w:t>
      </w:r>
      <w:r w:rsidR="004B0859">
        <w:rPr>
          <w:lang w:val="sr-Cyrl-CS"/>
        </w:rPr>
        <w:t xml:space="preserve"> </w:t>
      </w:r>
      <w:r>
        <w:rPr>
          <w:rFonts w:ascii="Arial" w:hAnsi="Arial" w:cs="Arial"/>
          <w:color w:val="auto"/>
          <w:lang w:val="sr-Latn-CS"/>
        </w:rPr>
        <w:t>85140000</w:t>
      </w:r>
      <w:r w:rsidR="004B0859">
        <w:rPr>
          <w:rFonts w:ascii="Arial" w:hAnsi="Arial" w:cs="Arial"/>
          <w:color w:val="auto"/>
          <w:lang w:val="sr-Cyrl-RS"/>
        </w:rPr>
        <w:t>-</w:t>
      </w:r>
      <w:r>
        <w:rPr>
          <w:color w:val="auto"/>
          <w:lang w:val="sr-Cyrl-CS"/>
        </w:rPr>
        <w:t xml:space="preserve"> </w:t>
      </w:r>
      <w:r w:rsidR="00965463" w:rsidRPr="00965463">
        <w:rPr>
          <w:rFonts w:ascii="Arial" w:hAnsi="Arial" w:cs="Arial"/>
          <w:color w:val="auto"/>
          <w:lang w:val="sr-Cyrl-CS"/>
        </w:rPr>
        <w:t>Разне здравствене услуге</w:t>
      </w:r>
    </w:p>
    <w:p w:rsidR="00612667" w:rsidRDefault="00612667" w:rsidP="00612667">
      <w:pPr>
        <w:spacing w:before="8" w:line="220" w:lineRule="exact"/>
        <w:rPr>
          <w:sz w:val="22"/>
          <w:szCs w:val="22"/>
          <w:lang w:val="ru-RU"/>
        </w:rPr>
      </w:pPr>
    </w:p>
    <w:p w:rsidR="00612667" w:rsidRDefault="00612667" w:rsidP="00612667">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12667" w:rsidRDefault="00612667" w:rsidP="00612667">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612667" w:rsidRDefault="00612667" w:rsidP="00612667">
      <w:pPr>
        <w:spacing w:line="200" w:lineRule="exact"/>
        <w:rPr>
          <w:lang w:val="ru-RU"/>
        </w:rPr>
      </w:pPr>
    </w:p>
    <w:p w:rsidR="00612667" w:rsidRDefault="00612667" w:rsidP="00612667">
      <w:pPr>
        <w:spacing w:before="6" w:line="220" w:lineRule="exact"/>
        <w:rPr>
          <w:rFonts w:ascii="Arial" w:eastAsia="Arial" w:hAnsi="Arial" w:cs="Arial"/>
          <w:b/>
          <w:lang w:val="ru-RU"/>
        </w:rPr>
      </w:pPr>
      <w:r>
        <w:rPr>
          <w:rFonts w:ascii="Arial" w:eastAsia="Arial" w:hAnsi="Arial" w:cs="Arial"/>
          <w:b/>
          <w:lang w:val="ru-RU"/>
        </w:rPr>
        <w:t>5.</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12667" w:rsidRPr="00612667" w:rsidRDefault="00612667" w:rsidP="00612667">
      <w:pPr>
        <w:rPr>
          <w:rFonts w:ascii="Arial" w:eastAsia="Arial" w:hAnsi="Arial" w:cs="Arial"/>
          <w:lang w:val="ru-RU"/>
        </w:rPr>
        <w:sectPr w:rsidR="00612667" w:rsidRPr="00612667">
          <w:footerReference w:type="even" r:id="rId9"/>
          <w:footerReference w:type="default" r:id="rId10"/>
          <w:pgSz w:w="11920" w:h="16840"/>
          <w:pgMar w:top="1540" w:right="1060" w:bottom="280" w:left="1060" w:header="0" w:footer="1894" w:gutter="0"/>
          <w:cols w:space="720"/>
        </w:sect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sidR="00E809B8">
        <w:rPr>
          <w:rFonts w:ascii="Arial" w:eastAsia="Arial" w:hAnsi="Arial" w:cs="Arial"/>
          <w:lang w:val="ru-RU"/>
        </w:rPr>
        <w:t xml:space="preserve"> 064/87-36-070, Милошевић Иванка,</w:t>
      </w:r>
      <w:r w:rsidR="00E2716B">
        <w:rPr>
          <w:rFonts w:ascii="Arial" w:eastAsia="Arial" w:hAnsi="Arial" w:cs="Arial"/>
          <w:lang w:val="ru-RU"/>
        </w:rPr>
        <w:t xml:space="preserve"> службеник за јавне набавке</w:t>
      </w:r>
    </w:p>
    <w:p w:rsidR="00612667" w:rsidRDefault="00612667" w:rsidP="00612667">
      <w:pPr>
        <w:rPr>
          <w:lang w:val="ru-RU"/>
        </w:rPr>
      </w:pPr>
    </w:p>
    <w:p w:rsidR="00612667" w:rsidRDefault="00FE4C5A" w:rsidP="002241D1">
      <w:pPr>
        <w:jc w:val="center"/>
        <w:rPr>
          <w:lang w:val="ru-RU"/>
        </w:rPr>
      </w:pPr>
      <w:r>
        <w:rPr>
          <w:rFonts w:ascii="Arial" w:hAnsi="Arial" w:cs="Arial"/>
          <w:b/>
          <w:bCs/>
          <w:i/>
          <w:iCs/>
          <w:sz w:val="28"/>
          <w:szCs w:val="28"/>
        </w:rPr>
        <w:t>II</w:t>
      </w:r>
      <w:r w:rsidRPr="00FE4C5A">
        <w:rPr>
          <w:rFonts w:ascii="Arial" w:hAnsi="Arial" w:cs="Arial"/>
          <w:b/>
          <w:bCs/>
          <w:i/>
          <w:iCs/>
          <w:sz w:val="28"/>
          <w:szCs w:val="28"/>
          <w:lang w:val="ru-RU"/>
        </w:rPr>
        <w:t xml:space="preserve"> </w:t>
      </w:r>
      <w:r>
        <w:rPr>
          <w:rFonts w:ascii="Arial" w:hAnsi="Arial" w:cs="Arial"/>
          <w:b/>
          <w:bCs/>
          <w:i/>
          <w:iCs/>
          <w:sz w:val="28"/>
          <w:szCs w:val="28"/>
          <w:lang w:val="ru-RU"/>
        </w:rPr>
        <w:t>ВРСТА, ТЕХНИЧКЕ КАРАКТЕРИСТИКЕ</w:t>
      </w:r>
      <w:r w:rsidRPr="00063C2D">
        <w:rPr>
          <w:rFonts w:ascii="Arial" w:hAnsi="Arial" w:cs="Arial"/>
          <w:b/>
          <w:bCs/>
          <w:i/>
          <w:iCs/>
          <w:sz w:val="28"/>
          <w:szCs w:val="28"/>
          <w:lang w:val="ru-RU"/>
        </w:rPr>
        <w:t xml:space="preserve"> (СПЕЦИФИКАЦИЈЕ)</w:t>
      </w:r>
      <w:r>
        <w:rPr>
          <w:rFonts w:ascii="Arial" w:hAnsi="Arial" w:cs="Arial"/>
          <w:b/>
          <w:bCs/>
          <w:i/>
          <w:iCs/>
          <w:sz w:val="28"/>
          <w:szCs w:val="28"/>
          <w:lang w:val="ru-RU"/>
        </w:rPr>
        <w:t>, КВАЛИТЕТ, КОЛИЧИНА И ОПИС ДОБАРА НАЧИН СПРОВОЂЕЊА КОНТРОЛЕ И ОБЕЗБЕЂИВАЊА ГАРАНЦИЈЕ КВАЛИТЕТА, РОК ИСПОРУКЕ ДОБАРА</w:t>
      </w:r>
    </w:p>
    <w:p w:rsidR="00612667" w:rsidRDefault="00612667" w:rsidP="00612667">
      <w:pPr>
        <w:rPr>
          <w:lang w:val="ru-RU"/>
        </w:rPr>
      </w:pPr>
    </w:p>
    <w:p w:rsidR="00612667" w:rsidRDefault="00612667" w:rsidP="00612667">
      <w:pPr>
        <w:spacing w:line="240" w:lineRule="auto"/>
        <w:jc w:val="both"/>
        <w:rPr>
          <w:rFonts w:ascii="Arial" w:hAnsi="Arial" w:cs="Arial"/>
          <w:b/>
          <w:lang w:val="ru-RU"/>
        </w:rPr>
      </w:pPr>
      <w:r>
        <w:rPr>
          <w:rFonts w:ascii="Arial" w:hAnsi="Arial" w:cs="Arial"/>
          <w:b/>
          <w:lang w:val="ru-RU"/>
        </w:rPr>
        <w:t xml:space="preserve">Партија 1. </w:t>
      </w:r>
    </w:p>
    <w:p w:rsidR="00612667" w:rsidRDefault="00A72DD0" w:rsidP="00612667">
      <w:pPr>
        <w:spacing w:line="240" w:lineRule="auto"/>
        <w:jc w:val="both"/>
        <w:rPr>
          <w:rFonts w:ascii="Arial" w:hAnsi="Arial" w:cs="Arial"/>
          <w:lang w:val="sr-Latn-RS"/>
        </w:rPr>
      </w:pPr>
      <w:r w:rsidRPr="00A72DD0">
        <w:rPr>
          <w:rFonts w:ascii="Arial" w:hAnsi="Arial" w:cs="Arial"/>
          <w:lang w:val="sr-Cyrl-CS"/>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 за потребе Установе</w:t>
      </w:r>
      <w:r w:rsidR="00C2792D" w:rsidRPr="00C2792D">
        <w:rPr>
          <w:rFonts w:ascii="Arial" w:hAnsi="Arial" w:cs="Arial"/>
          <w:lang w:val="sr-Cyrl-CS"/>
        </w:rPr>
        <w:t>,</w:t>
      </w:r>
      <w:r w:rsidR="00C2792D">
        <w:rPr>
          <w:rFonts w:ascii="Arial" w:hAnsi="Arial" w:cs="Arial"/>
          <w:lang w:val="sr-Cyrl-CS"/>
        </w:rPr>
        <w:t xml:space="preserve"> </w:t>
      </w:r>
      <w:r w:rsidR="00612667">
        <w:rPr>
          <w:rFonts w:ascii="Arial" w:hAnsi="Arial" w:cs="Arial"/>
          <w:lang w:val="sr-Cyrl-CS"/>
        </w:rPr>
        <w:t xml:space="preserve">обухвата: </w:t>
      </w:r>
    </w:p>
    <w:p w:rsidR="003C149E" w:rsidRPr="003C149E" w:rsidRDefault="003C149E" w:rsidP="00612667">
      <w:pPr>
        <w:spacing w:line="240" w:lineRule="auto"/>
        <w:jc w:val="both"/>
        <w:rPr>
          <w:rFonts w:ascii="Arial" w:hAnsi="Arial" w:cs="Arial"/>
          <w:lang w:val="sr-Latn-RS"/>
        </w:rPr>
      </w:pPr>
      <w:r>
        <w:rPr>
          <w:rFonts w:ascii="Arial" w:hAnsi="Arial" w:cs="Arial"/>
          <w:lang w:val="sr-Latn-RS"/>
        </w:rPr>
        <w:t>1.</w:t>
      </w:r>
      <w:r w:rsidRPr="003C149E">
        <w:t xml:space="preserve"> </w:t>
      </w:r>
      <w:r w:rsidRPr="003C149E">
        <w:rPr>
          <w:rFonts w:ascii="Arial" w:hAnsi="Arial" w:cs="Arial"/>
          <w:lang w:val="sr-Latn-RS"/>
        </w:rPr>
        <w:t>Обавезан комплетан здравствени преглед  лица запослених на пословима исхране и  неге у јасленим  и васпитним групама и одржавања хигијене у предшколским установама</w:t>
      </w:r>
      <w:r>
        <w:rPr>
          <w:rFonts w:ascii="Arial" w:hAnsi="Arial" w:cs="Arial"/>
          <w:lang w:val="sr-Latn-RS"/>
        </w:rPr>
        <w:t>:</w:t>
      </w:r>
    </w:p>
    <w:p w:rsidR="00612667" w:rsidRDefault="00612667" w:rsidP="00612667">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лекарски прегледи за гнојна, гљивична и паразитарна обољења коже</w:t>
      </w:r>
      <w:r w:rsidR="0009086F" w:rsidRPr="0009086F">
        <w:rPr>
          <w:rFonts w:ascii="Arial" w:hAnsi="Arial" w:cs="Arial"/>
          <w:noProof/>
          <w:color w:val="auto"/>
          <w:lang w:val="ru-RU"/>
        </w:rPr>
        <w:t>,</w:t>
      </w:r>
      <w:r w:rsidR="0009086F">
        <w:rPr>
          <w:rFonts w:ascii="Arial" w:hAnsi="Arial" w:cs="Arial"/>
          <w:noProof/>
          <w:color w:val="auto"/>
          <w:lang w:val="sr-Cyrl-CS"/>
        </w:rPr>
        <w:t xml:space="preserve"> нокти и длаке,  видљиве слузокоже и </w:t>
      </w:r>
      <w:r>
        <w:rPr>
          <w:rFonts w:ascii="Arial" w:hAnsi="Arial" w:cs="Arial"/>
          <w:noProof/>
          <w:color w:val="auto"/>
          <w:lang w:val="sr-Cyrl-CS"/>
        </w:rPr>
        <w:t xml:space="preserve"> турбекилозу плућа;</w:t>
      </w:r>
    </w:p>
    <w:p w:rsidR="0009086F" w:rsidRDefault="0009086F" w:rsidP="0009086F">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рен</w:t>
      </w:r>
      <w:r w:rsidR="00604819">
        <w:rPr>
          <w:rFonts w:ascii="Arial" w:hAnsi="Arial" w:cs="Arial"/>
          <w:noProof/>
          <w:color w:val="auto"/>
          <w:lang w:val="sr-Cyrl-CS"/>
        </w:rPr>
        <w:t>тгенско снимање плућа ако посто</w:t>
      </w:r>
      <w:r>
        <w:rPr>
          <w:rFonts w:ascii="Arial" w:hAnsi="Arial" w:cs="Arial"/>
          <w:noProof/>
          <w:color w:val="auto"/>
          <w:lang w:val="sr-Cyrl-CS"/>
        </w:rPr>
        <w:t>је клиничке и епидемоилошке индикације;</w:t>
      </w:r>
    </w:p>
    <w:p w:rsidR="00612667" w:rsidRDefault="0009086F"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w:t>
      </w:r>
      <w:r w:rsidR="00612667">
        <w:rPr>
          <w:rFonts w:ascii="Arial" w:hAnsi="Arial" w:cs="Arial"/>
          <w:noProof/>
          <w:color w:val="auto"/>
          <w:lang w:val="sr-Cyrl-CS"/>
        </w:rPr>
        <w:t xml:space="preserve"> преглед бриса ждрела и носа на </w:t>
      </w:r>
      <w:r w:rsidR="00612667">
        <w:rPr>
          <w:rFonts w:ascii="Arial" w:hAnsi="Arial" w:cs="Arial"/>
          <w:noProof/>
          <w:color w:val="auto"/>
        </w:rPr>
        <w:t>Staphylococcus</w:t>
      </w:r>
      <w:r w:rsidR="00612667">
        <w:rPr>
          <w:rFonts w:ascii="Arial" w:hAnsi="Arial" w:cs="Arial"/>
          <w:noProof/>
          <w:color w:val="auto"/>
          <w:lang w:val="ru-RU"/>
        </w:rPr>
        <w:t xml:space="preserve"> </w:t>
      </w:r>
      <w:r w:rsidR="00612667">
        <w:rPr>
          <w:rFonts w:ascii="Arial" w:hAnsi="Arial" w:cs="Arial"/>
          <w:noProof/>
          <w:color w:val="auto"/>
        </w:rPr>
        <w:t>aureus</w:t>
      </w:r>
      <w:r w:rsidR="00612667">
        <w:rPr>
          <w:rFonts w:ascii="Arial" w:hAnsi="Arial" w:cs="Arial"/>
          <w:noProof/>
          <w:color w:val="auto"/>
          <w:lang w:val="ru-RU"/>
        </w:rPr>
        <w:t xml:space="preserve">, </w:t>
      </w:r>
      <w:r w:rsidR="00612667">
        <w:rPr>
          <w:rFonts w:ascii="Arial" w:hAnsi="Arial" w:cs="Arial"/>
          <w:noProof/>
          <w:color w:val="auto"/>
          <w:lang w:val="sr-Cyrl-CS"/>
        </w:rPr>
        <w:t>коагулаза позитиван;</w:t>
      </w:r>
    </w:p>
    <w:p w:rsidR="00612667" w:rsidRDefault="0009086F"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w:t>
      </w:r>
      <w:r w:rsidR="00612667">
        <w:rPr>
          <w:rFonts w:ascii="Arial" w:hAnsi="Arial" w:cs="Arial"/>
          <w:noProof/>
          <w:color w:val="auto"/>
          <w:lang w:val="sr-Cyrl-CS"/>
        </w:rPr>
        <w:t xml:space="preserve"> преглед столице на </w:t>
      </w:r>
      <w:r>
        <w:rPr>
          <w:rFonts w:ascii="Arial" w:hAnsi="Arial" w:cs="Arial"/>
          <w:noProof/>
          <w:color w:val="auto"/>
          <w:lang w:val="sr-Latn-CS"/>
        </w:rPr>
        <w:t>Salmonellae i shigellae</w:t>
      </w:r>
      <w:r w:rsidR="00612667">
        <w:rPr>
          <w:rFonts w:ascii="Arial" w:hAnsi="Arial" w:cs="Arial"/>
          <w:noProof/>
          <w:color w:val="auto"/>
          <w:lang w:val="sr-Cyrl-CS"/>
        </w:rPr>
        <w:t>;</w:t>
      </w:r>
    </w:p>
    <w:p w:rsidR="00612667" w:rsidRDefault="00612667"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p>
    <w:p w:rsidR="00612667" w:rsidRDefault="00612667" w:rsidP="00612667">
      <w:pPr>
        <w:suppressAutoHyphens w:val="0"/>
        <w:spacing w:line="240" w:lineRule="auto"/>
        <w:jc w:val="both"/>
        <w:rPr>
          <w:rFonts w:ascii="Arial" w:hAnsi="Arial" w:cs="Arial"/>
          <w:noProof/>
          <w:color w:val="FF0000"/>
          <w:lang w:val="sr-Cyrl-CS"/>
        </w:rPr>
      </w:pPr>
      <w:r>
        <w:rPr>
          <w:rFonts w:ascii="Arial" w:hAnsi="Arial" w:cs="Arial"/>
          <w:lang w:val="sr-Cyrl-CS"/>
        </w:rPr>
        <w:t>Комплетан здравствени преглед лица запослених</w:t>
      </w:r>
      <w:r w:rsidR="006F2B80">
        <w:rPr>
          <w:rFonts w:ascii="Arial" w:hAnsi="Arial" w:cs="Arial"/>
          <w:lang w:val="sr-Cyrl-CS"/>
        </w:rPr>
        <w:t xml:space="preserve"> на пословима</w:t>
      </w:r>
      <w:r>
        <w:rPr>
          <w:rFonts w:ascii="Arial" w:hAnsi="Arial" w:cs="Arial"/>
          <w:lang w:val="sr-Cyrl-CS"/>
        </w:rPr>
        <w:t xml:space="preserve"> </w:t>
      </w:r>
      <w:r w:rsidR="00C50C7A" w:rsidRPr="00C50C7A">
        <w:rPr>
          <w:rFonts w:ascii="Arial" w:hAnsi="Arial" w:cs="Arial"/>
          <w:lang w:val="sr-Cyrl-CS"/>
        </w:rPr>
        <w:t>одржавања хигијене,исхране и неге у јасленим и васпитним  групама за потребе Установе</w:t>
      </w:r>
      <w:r w:rsidR="00C50C7A">
        <w:rPr>
          <w:rFonts w:ascii="Arial" w:hAnsi="Arial" w:cs="Arial"/>
          <w:lang w:val="sr-Cyrl-CS"/>
        </w:rPr>
        <w:t xml:space="preserve"> </w:t>
      </w:r>
      <w:r>
        <w:rPr>
          <w:rFonts w:ascii="Arial" w:hAnsi="Arial" w:cs="Arial"/>
          <w:lang w:val="sr-Cyrl-CS"/>
        </w:rPr>
        <w:t>на врши се 2</w:t>
      </w:r>
      <w:r w:rsidR="00E3132C">
        <w:rPr>
          <w:rFonts w:ascii="Arial" w:hAnsi="Arial" w:cs="Arial"/>
          <w:lang w:val="sr-Cyrl-CS"/>
        </w:rPr>
        <w:t xml:space="preserve"> (два)</w:t>
      </w:r>
      <w:r>
        <w:rPr>
          <w:rFonts w:ascii="Arial" w:hAnsi="Arial" w:cs="Arial"/>
          <w:lang w:val="sr-Cyrl-CS"/>
        </w:rPr>
        <w:t xml:space="preserve"> пута годишње  </w:t>
      </w:r>
      <w:r>
        <w:rPr>
          <w:rFonts w:ascii="Arial" w:eastAsia="Times New Roman" w:hAnsi="Arial" w:cs="Arial"/>
          <w:lang w:val="ru-RU"/>
        </w:rPr>
        <w:t>у складу са Законом  о заштити становништва од заразних болести(''Службени гласник РС'' бр.</w:t>
      </w:r>
      <w:r w:rsidR="006A3AAF">
        <w:rPr>
          <w:rFonts w:ascii="Arial" w:eastAsia="Times New Roman" w:hAnsi="Arial" w:cs="Arial"/>
          <w:lang w:val="ru-RU"/>
        </w:rPr>
        <w:t>15/16</w:t>
      </w:r>
      <w:r>
        <w:rPr>
          <w:rFonts w:ascii="Arial" w:eastAsia="Times New Roman" w:hAnsi="Arial" w:cs="Arial"/>
          <w:lang w:val="ru-RU"/>
        </w:rPr>
        <w:t>) и Правилника о здравственим прегледима одређених категорија запослених</w:t>
      </w:r>
      <w:r w:rsidR="006A3AAF">
        <w:rPr>
          <w:rFonts w:ascii="Arial" w:eastAsia="Times New Roman" w:hAnsi="Arial" w:cs="Arial"/>
          <w:lang w:val="ru-RU"/>
        </w:rPr>
        <w:t xml:space="preserve"> у објектима под санитарним надзором,обавезним и препорученим здравственим прегледима којима подлежу одређене категорије становништва.</w:t>
      </w:r>
    </w:p>
    <w:p w:rsidR="00612667" w:rsidRPr="00D7731D" w:rsidRDefault="00612667" w:rsidP="00612667">
      <w:pPr>
        <w:jc w:val="both"/>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612667" w:rsidRDefault="00593496" w:rsidP="00612667">
      <w:pPr>
        <w:spacing w:line="240" w:lineRule="auto"/>
        <w:jc w:val="both"/>
        <w:rPr>
          <w:rFonts w:ascii="Arial" w:hAnsi="Arial" w:cs="Arial"/>
          <w:lang w:val="sr-Cyrl-CS"/>
        </w:rPr>
      </w:pPr>
      <w:r>
        <w:rPr>
          <w:rFonts w:ascii="Arial" w:hAnsi="Arial" w:cs="Arial"/>
          <w:lang w:val="sr-Latn-RS"/>
        </w:rPr>
        <w:t xml:space="preserve">2. </w:t>
      </w:r>
      <w:r w:rsidR="00D7731D">
        <w:rPr>
          <w:rFonts w:ascii="Arial" w:hAnsi="Arial" w:cs="Arial"/>
          <w:lang w:val="sr-Cyrl-CS"/>
        </w:rPr>
        <w:t>П</w:t>
      </w:r>
      <w:r w:rsidR="00612667">
        <w:rPr>
          <w:rFonts w:ascii="Arial" w:hAnsi="Arial" w:cs="Arial"/>
          <w:lang w:val="sr-Cyrl-CS"/>
        </w:rPr>
        <w:t xml:space="preserve">реглед </w:t>
      </w:r>
      <w:r w:rsidR="00B913DD">
        <w:rPr>
          <w:rFonts w:ascii="Arial" w:hAnsi="Arial" w:cs="Arial"/>
          <w:lang w:val="sr-Cyrl-CS"/>
        </w:rPr>
        <w:t xml:space="preserve">животних </w:t>
      </w:r>
      <w:r w:rsidR="00612667">
        <w:rPr>
          <w:rFonts w:ascii="Arial" w:hAnsi="Arial" w:cs="Arial"/>
          <w:lang w:val="sr-Cyrl-CS"/>
        </w:rPr>
        <w:t xml:space="preserve">намирница и предмета опште употребе за потребе Установе обухвата: </w:t>
      </w:r>
    </w:p>
    <w:p w:rsidR="00612667" w:rsidRDefault="00422A64" w:rsidP="00422A64">
      <w:pPr>
        <w:pStyle w:val="ListParagraph"/>
        <w:numPr>
          <w:ilvl w:val="0"/>
          <w:numId w:val="3"/>
        </w:numPr>
        <w:spacing w:line="240" w:lineRule="auto"/>
        <w:jc w:val="both"/>
        <w:rPr>
          <w:rFonts w:ascii="Arial" w:hAnsi="Arial" w:cs="Arial"/>
          <w:lang w:val="sr-Latn-RS"/>
        </w:rPr>
      </w:pPr>
      <w:r w:rsidRPr="00422A64">
        <w:rPr>
          <w:rFonts w:ascii="Arial" w:hAnsi="Arial" w:cs="Arial"/>
          <w:lang w:val="sr-Latn-RS"/>
        </w:rPr>
        <w:t>Микробиолошка анализа припремљених намирница ( 3 узорка месечно)</w:t>
      </w:r>
    </w:p>
    <w:p w:rsidR="00422A64" w:rsidRDefault="00422A64" w:rsidP="00422A64">
      <w:pPr>
        <w:pStyle w:val="ListParagraph"/>
        <w:numPr>
          <w:ilvl w:val="0"/>
          <w:numId w:val="3"/>
        </w:numPr>
        <w:spacing w:line="240" w:lineRule="auto"/>
        <w:jc w:val="both"/>
        <w:rPr>
          <w:rFonts w:ascii="Arial" w:hAnsi="Arial" w:cs="Arial"/>
          <w:lang w:val="sr-Latn-RS"/>
        </w:rPr>
      </w:pPr>
      <w:r w:rsidRPr="00422A64">
        <w:rPr>
          <w:rFonts w:ascii="Arial" w:hAnsi="Arial" w:cs="Arial"/>
          <w:lang w:val="sr-Latn-RS"/>
        </w:rPr>
        <w:t>Хемијска анализа припремљених намирница  ( 1 узорак месечно)</w:t>
      </w:r>
    </w:p>
    <w:p w:rsidR="00F03809" w:rsidRDefault="00F03809" w:rsidP="00F03809">
      <w:pPr>
        <w:pStyle w:val="ListParagraph"/>
        <w:numPr>
          <w:ilvl w:val="0"/>
          <w:numId w:val="3"/>
        </w:numPr>
        <w:spacing w:line="240" w:lineRule="auto"/>
        <w:jc w:val="both"/>
        <w:rPr>
          <w:rFonts w:ascii="Arial" w:hAnsi="Arial" w:cs="Arial"/>
          <w:lang w:val="sr-Latn-RS"/>
        </w:rPr>
      </w:pPr>
      <w:r w:rsidRPr="00F03809">
        <w:rPr>
          <w:rFonts w:ascii="Arial" w:hAnsi="Arial" w:cs="Arial"/>
          <w:lang w:val="sr-Latn-RS"/>
        </w:rPr>
        <w:t>Контрола хигијенског стања путем брисева просторија за припрему намирница (кухиње) 3 бриса месечно</w:t>
      </w:r>
    </w:p>
    <w:p w:rsidR="00F03809" w:rsidRDefault="00F03809" w:rsidP="00F03809">
      <w:pPr>
        <w:pStyle w:val="ListParagraph"/>
        <w:numPr>
          <w:ilvl w:val="0"/>
          <w:numId w:val="3"/>
        </w:numPr>
        <w:spacing w:line="240" w:lineRule="auto"/>
        <w:jc w:val="both"/>
        <w:rPr>
          <w:rFonts w:ascii="Arial" w:hAnsi="Arial" w:cs="Arial"/>
          <w:lang w:val="sr-Latn-RS"/>
        </w:rPr>
      </w:pPr>
      <w:r w:rsidRPr="00F03809">
        <w:rPr>
          <w:rFonts w:ascii="Arial" w:hAnsi="Arial" w:cs="Arial"/>
          <w:lang w:val="sr-Latn-RS"/>
        </w:rPr>
        <w:t>Контрола хигијенског стања путем брисева просторија за сервирање намирница и боравак корисника (трпезарије и собе) 8 брисева месечно.</w:t>
      </w:r>
    </w:p>
    <w:p w:rsidR="00AC4425" w:rsidRPr="009D7D41" w:rsidRDefault="00AC4425" w:rsidP="00AC4425">
      <w:pPr>
        <w:pStyle w:val="ListParagraph"/>
        <w:numPr>
          <w:ilvl w:val="0"/>
          <w:numId w:val="3"/>
        </w:numPr>
        <w:spacing w:line="240" w:lineRule="auto"/>
        <w:jc w:val="both"/>
        <w:rPr>
          <w:rFonts w:ascii="Arial" w:hAnsi="Arial" w:cs="Arial"/>
          <w:lang w:val="sr-Latn-RS"/>
        </w:rPr>
      </w:pPr>
      <w:r w:rsidRPr="00AC4425">
        <w:rPr>
          <w:rFonts w:ascii="Arial" w:hAnsi="Arial" w:cs="Arial"/>
          <w:lang w:val="sr-Latn-RS"/>
        </w:rPr>
        <w:t>Утврђивање енергетске и нутритивне  вредности припремљених оброка квантитативно и квалитативно( комплет за анализу: 1 узорак доручак,1 узорак ужина, 1 узорака ручак</w:t>
      </w:r>
      <w:r w:rsidR="00507E31">
        <w:rPr>
          <w:rFonts w:ascii="Arial" w:hAnsi="Arial" w:cs="Arial"/>
          <w:lang w:val="sr-Latn-RS"/>
        </w:rPr>
        <w:t xml:space="preserve"> -</w:t>
      </w:r>
      <w:r w:rsidRPr="00AC4425">
        <w:rPr>
          <w:rFonts w:ascii="Arial" w:hAnsi="Arial" w:cs="Arial"/>
          <w:lang w:val="sr-Latn-RS"/>
        </w:rPr>
        <w:t xml:space="preserve"> у периоду од 5 радних дана</w:t>
      </w:r>
      <w:r w:rsidR="00507E31">
        <w:rPr>
          <w:rFonts w:ascii="Arial" w:hAnsi="Arial" w:cs="Arial"/>
          <w:lang w:val="sr-Latn-RS"/>
        </w:rPr>
        <w:t>,</w:t>
      </w:r>
      <w:r w:rsidRPr="00AC4425">
        <w:rPr>
          <w:rFonts w:ascii="Arial" w:hAnsi="Arial" w:cs="Arial"/>
          <w:lang w:val="sr-Latn-RS"/>
        </w:rPr>
        <w:t xml:space="preserve"> 4 пута годишње</w:t>
      </w:r>
    </w:p>
    <w:p w:rsidR="00A30256" w:rsidRPr="00422A64" w:rsidRDefault="009F4885" w:rsidP="00A30256">
      <w:pPr>
        <w:pStyle w:val="ListParagraph"/>
        <w:numPr>
          <w:ilvl w:val="0"/>
          <w:numId w:val="3"/>
        </w:numPr>
        <w:spacing w:line="240" w:lineRule="auto"/>
        <w:jc w:val="both"/>
        <w:rPr>
          <w:rFonts w:ascii="Arial" w:hAnsi="Arial" w:cs="Arial"/>
          <w:lang w:val="sr-Latn-RS"/>
        </w:rPr>
      </w:pPr>
      <w:r>
        <w:rPr>
          <w:rFonts w:ascii="Arial" w:hAnsi="Arial" w:cs="Arial"/>
          <w:lang w:val="sr-Cyrl-RS"/>
        </w:rPr>
        <w:t xml:space="preserve">  </w:t>
      </w:r>
      <w:r w:rsidR="00A30256" w:rsidRPr="00A30256">
        <w:rPr>
          <w:rFonts w:ascii="Arial" w:hAnsi="Arial" w:cs="Arial"/>
          <w:lang w:val="sr-Latn-RS"/>
        </w:rPr>
        <w:t>Микробиолошко и физичко-хемијско испитивање воде за пиће – основна анализа (1 узорак</w:t>
      </w:r>
      <w:r w:rsidR="00F04563">
        <w:rPr>
          <w:rFonts w:ascii="Arial" w:hAnsi="Arial" w:cs="Arial"/>
          <w:lang w:val="sr-Cyrl-RS"/>
        </w:rPr>
        <w:t>,</w:t>
      </w:r>
      <w:r w:rsidR="00A30256" w:rsidRPr="00A30256">
        <w:rPr>
          <w:rFonts w:ascii="Arial" w:hAnsi="Arial" w:cs="Arial"/>
          <w:lang w:val="sr-Latn-RS"/>
        </w:rPr>
        <w:t xml:space="preserve"> 4 пута годишње)</w:t>
      </w:r>
    </w:p>
    <w:p w:rsidR="00422A64" w:rsidRDefault="00422A64" w:rsidP="00612667">
      <w:pPr>
        <w:spacing w:line="240" w:lineRule="auto"/>
        <w:jc w:val="both"/>
        <w:rPr>
          <w:rFonts w:ascii="Arial" w:hAnsi="Arial" w:cs="Arial"/>
          <w:lang w:val="sr-Latn-RS"/>
        </w:rPr>
      </w:pPr>
    </w:p>
    <w:p w:rsidR="00422A64" w:rsidRDefault="00422A64" w:rsidP="00612667">
      <w:pPr>
        <w:spacing w:line="240" w:lineRule="auto"/>
        <w:jc w:val="both"/>
        <w:rPr>
          <w:rFonts w:ascii="Arial" w:hAnsi="Arial" w:cs="Arial"/>
          <w:lang w:val="sr-Latn-RS"/>
        </w:rPr>
      </w:pPr>
    </w:p>
    <w:p w:rsidR="00422A64" w:rsidRPr="00422A64" w:rsidRDefault="00422A64" w:rsidP="00612667">
      <w:pPr>
        <w:spacing w:line="240" w:lineRule="auto"/>
        <w:jc w:val="both"/>
        <w:rPr>
          <w:rFonts w:ascii="Arial" w:hAnsi="Arial" w:cs="Arial"/>
          <w:lang w:val="sr-Latn-RS"/>
        </w:rPr>
      </w:pPr>
    </w:p>
    <w:p w:rsidR="00612667" w:rsidRDefault="00612667" w:rsidP="00612667">
      <w:pPr>
        <w:tabs>
          <w:tab w:val="left" w:pos="5130"/>
        </w:tabs>
        <w:suppressAutoHyphens w:val="0"/>
        <w:spacing w:after="200" w:line="276" w:lineRule="auto"/>
        <w:rPr>
          <w:lang w:val="ru-RU"/>
        </w:rPr>
      </w:pPr>
      <w:r>
        <w:rPr>
          <w:rFonts w:ascii="Arial" w:hAnsi="Arial" w:cs="Arial"/>
          <w:lang w:val="sr-Cyrl-CS"/>
        </w:rPr>
        <w:lastRenderedPageBreak/>
        <w:t xml:space="preserve">Комплетан преглед </w:t>
      </w:r>
      <w:r w:rsidR="00B92833">
        <w:rPr>
          <w:rFonts w:ascii="Arial" w:hAnsi="Arial" w:cs="Arial"/>
          <w:lang w:val="sr-Cyrl-CS"/>
        </w:rPr>
        <w:t xml:space="preserve">животних </w:t>
      </w:r>
      <w:r>
        <w:rPr>
          <w:rFonts w:ascii="Arial" w:hAnsi="Arial" w:cs="Arial"/>
          <w:lang w:val="sr-Cyrl-CS"/>
        </w:rPr>
        <w:t xml:space="preserve">намирница и предмета опште употребе за потребе Установе врши се </w:t>
      </w:r>
      <w:r>
        <w:rPr>
          <w:rFonts w:ascii="Arial" w:eastAsia="Times New Roman" w:hAnsi="Arial" w:cs="Arial"/>
          <w:lang w:val="ru-RU"/>
        </w:rPr>
        <w:t>у складу са Законом  о безбедности хране (''Службени гласник РС'' бр.41/2009) и Правилника о друштвеној исхрани деце у ПУ</w:t>
      </w:r>
      <w:r>
        <w:rPr>
          <w:lang w:val="ru-RU"/>
        </w:rPr>
        <w:t>.</w:t>
      </w:r>
    </w:p>
    <w:p w:rsidR="00612667" w:rsidRDefault="00612667" w:rsidP="00612667">
      <w:pPr>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sr-Cyrl-CS"/>
        </w:rPr>
      </w:pPr>
    </w:p>
    <w:p w:rsidR="00612667" w:rsidRDefault="00D6181E" w:rsidP="00612667">
      <w:pPr>
        <w:jc w:val="both"/>
        <w:rPr>
          <w:rFonts w:ascii="Arial" w:hAnsi="Arial" w:cs="Arial"/>
          <w:b/>
          <w:lang w:val="sr-Cyrl-CS"/>
        </w:rPr>
      </w:pPr>
      <w:r>
        <w:rPr>
          <w:rFonts w:ascii="Arial" w:hAnsi="Arial" w:cs="Arial"/>
          <w:b/>
          <w:lang w:val="sr-Cyrl-CS"/>
        </w:rPr>
        <w:t>Партија 2</w:t>
      </w:r>
      <w:r w:rsidR="00612667">
        <w:rPr>
          <w:rFonts w:ascii="Arial" w:hAnsi="Arial" w:cs="Arial"/>
          <w:b/>
          <w:lang w:val="sr-Cyrl-CS"/>
        </w:rPr>
        <w:t>.</w:t>
      </w:r>
    </w:p>
    <w:p w:rsidR="00612667" w:rsidRDefault="00612667" w:rsidP="00612667">
      <w:pPr>
        <w:jc w:val="both"/>
        <w:rPr>
          <w:rFonts w:ascii="Arial" w:hAnsi="Arial" w:cs="Arial"/>
          <w:b/>
          <w:lang w:val="ru-RU"/>
        </w:rPr>
      </w:pPr>
    </w:p>
    <w:p w:rsidR="00612667" w:rsidRDefault="00612667" w:rsidP="00612667">
      <w:pPr>
        <w:rPr>
          <w:rFonts w:ascii="Arial" w:hAnsi="Arial" w:cs="Arial"/>
          <w:lang w:val="sr-Cyrl-CS"/>
        </w:rPr>
      </w:pPr>
      <w:r>
        <w:rPr>
          <w:rFonts w:ascii="Arial" w:hAnsi="Arial" w:cs="Arial"/>
          <w:lang w:val="ru-RU"/>
        </w:rPr>
        <w:t xml:space="preserve">Послови </w:t>
      </w:r>
      <w:r>
        <w:rPr>
          <w:rFonts w:ascii="Arial" w:hAnsi="Arial" w:cs="Arial"/>
          <w:lang w:val="sr-Cyrl-CS"/>
        </w:rPr>
        <w:t>Дер</w:t>
      </w:r>
      <w:r w:rsidR="00030BB7">
        <w:rPr>
          <w:rFonts w:ascii="Arial" w:hAnsi="Arial" w:cs="Arial"/>
          <w:lang w:val="sr-Cyrl-CS"/>
        </w:rPr>
        <w:t>а</w:t>
      </w:r>
      <w:r>
        <w:rPr>
          <w:rFonts w:ascii="Arial" w:hAnsi="Arial" w:cs="Arial"/>
          <w:lang w:val="sr-Cyrl-CS"/>
        </w:rPr>
        <w:t>тизације,дезинсекциј</w:t>
      </w:r>
      <w:r w:rsidR="00907DC8">
        <w:rPr>
          <w:rFonts w:ascii="Arial" w:hAnsi="Arial" w:cs="Arial"/>
          <w:lang w:val="sr-Cyrl-CS"/>
        </w:rPr>
        <w:t>е</w:t>
      </w:r>
      <w:r>
        <w:rPr>
          <w:rFonts w:ascii="Arial" w:eastAsia="Calibri" w:hAnsi="Arial" w:cs="Arial"/>
          <w:bCs/>
          <w:sz w:val="22"/>
          <w:szCs w:val="22"/>
          <w:lang w:val="sr-Cyrl-CS"/>
        </w:rPr>
        <w:t xml:space="preserve"> </w:t>
      </w:r>
      <w:r>
        <w:rPr>
          <w:rFonts w:ascii="Arial" w:hAnsi="Arial" w:cs="Arial"/>
          <w:lang w:val="sr-Cyrl-CS"/>
        </w:rPr>
        <w:t xml:space="preserve">и дезинфекције објеката и пословних просторија  наручиоца, врше се по потреби, </w:t>
      </w:r>
      <w:r>
        <w:rPr>
          <w:rFonts w:ascii="Arial" w:eastAsia="Calibri" w:hAnsi="Arial" w:cs="Arial"/>
          <w:bCs/>
          <w:sz w:val="22"/>
          <w:szCs w:val="22"/>
          <w:lang w:val="sr-Cyrl-CS"/>
        </w:rPr>
        <w:t xml:space="preserve">у </w:t>
      </w:r>
      <w:r w:rsidR="00030BB7">
        <w:rPr>
          <w:rFonts w:ascii="Arial" w:eastAsia="Calibri" w:hAnsi="Arial" w:cs="Arial"/>
          <w:bCs/>
          <w:sz w:val="22"/>
          <w:szCs w:val="22"/>
          <w:lang w:val="sr-Cyrl-CS"/>
        </w:rPr>
        <w:t>7</w:t>
      </w:r>
      <w:r w:rsidR="002128BD">
        <w:rPr>
          <w:rFonts w:ascii="Arial" w:eastAsia="Calibri" w:hAnsi="Arial" w:cs="Arial"/>
          <w:bCs/>
          <w:sz w:val="22"/>
          <w:szCs w:val="22"/>
          <w:lang w:val="sr-Cyrl-CS"/>
        </w:rPr>
        <w:t xml:space="preserve"> </w:t>
      </w:r>
      <w:r w:rsidR="002128BD" w:rsidRPr="002128BD">
        <w:rPr>
          <w:rFonts w:ascii="Arial" w:eastAsia="Calibri" w:hAnsi="Arial" w:cs="Arial"/>
          <w:bCs/>
          <w:lang w:val="sr-Cyrl-CS"/>
        </w:rPr>
        <w:t>(седам)</w:t>
      </w:r>
      <w:r w:rsidR="002128BD">
        <w:rPr>
          <w:rFonts w:ascii="Arial" w:eastAsia="Calibri" w:hAnsi="Arial" w:cs="Arial"/>
          <w:bCs/>
          <w:sz w:val="22"/>
          <w:szCs w:val="22"/>
          <w:lang w:val="sr-Cyrl-CS"/>
        </w:rPr>
        <w:t xml:space="preserve"> </w:t>
      </w:r>
      <w:r>
        <w:rPr>
          <w:rFonts w:ascii="Arial" w:eastAsia="Calibri" w:hAnsi="Arial" w:cs="Arial"/>
          <w:bCs/>
          <w:sz w:val="22"/>
          <w:szCs w:val="22"/>
          <w:lang w:val="sr-Cyrl-CS"/>
        </w:rPr>
        <w:t xml:space="preserve"> </w:t>
      </w:r>
      <w:r w:rsidRPr="00030BB7">
        <w:rPr>
          <w:rFonts w:ascii="Arial" w:eastAsia="Calibri" w:hAnsi="Arial" w:cs="Arial"/>
          <w:bCs/>
          <w:lang w:val="sr-Cyrl-CS"/>
        </w:rPr>
        <w:t>радних јединиц</w:t>
      </w:r>
      <w:r w:rsidR="00030BB7">
        <w:rPr>
          <w:rFonts w:ascii="Arial" w:eastAsia="Calibri" w:hAnsi="Arial" w:cs="Arial"/>
          <w:bCs/>
          <w:lang w:val="sr-Cyrl-CS"/>
        </w:rPr>
        <w:t xml:space="preserve">а, </w:t>
      </w:r>
      <w:r>
        <w:rPr>
          <w:rFonts w:ascii="Arial" w:eastAsia="Calibri" w:hAnsi="Arial" w:cs="Arial"/>
          <w:bCs/>
          <w:sz w:val="22"/>
          <w:szCs w:val="22"/>
          <w:lang w:val="sr-Cyrl-CS"/>
        </w:rPr>
        <w:t xml:space="preserve"> </w:t>
      </w:r>
      <w:r>
        <w:rPr>
          <w:rFonts w:ascii="Arial" w:hAnsi="Arial" w:cs="Arial"/>
          <w:lang w:val="sr-Cyrl-CS"/>
        </w:rPr>
        <w:t>с</w:t>
      </w:r>
      <w:r w:rsidR="00030BB7">
        <w:rPr>
          <w:rFonts w:ascii="Arial" w:hAnsi="Arial" w:cs="Arial"/>
          <w:lang w:val="sr-Cyrl-CS"/>
        </w:rPr>
        <w:t xml:space="preserve"> </w:t>
      </w:r>
      <w:r>
        <w:rPr>
          <w:rFonts w:ascii="Arial" w:hAnsi="Arial" w:cs="Arial"/>
          <w:lang w:val="sr-Cyrl-CS"/>
        </w:rPr>
        <w:t>тим да се дезинфекција  врши бесплатно.</w:t>
      </w: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ru-RU"/>
        </w:rPr>
      </w:pPr>
      <w:r>
        <w:rPr>
          <w:rFonts w:ascii="Arial" w:hAnsi="Arial" w:cs="Arial"/>
          <w:lang w:val="sr-Cyrl-CS"/>
        </w:rPr>
        <w:t>Комплетни послови деретизације,дезинсекцију</w:t>
      </w:r>
      <w:r>
        <w:rPr>
          <w:rFonts w:ascii="Arial" w:eastAsia="Calibri" w:hAnsi="Arial" w:cs="Arial"/>
          <w:bCs/>
          <w:sz w:val="22"/>
          <w:szCs w:val="22"/>
          <w:lang w:val="sr-Cyrl-CS"/>
        </w:rPr>
        <w:t xml:space="preserve"> </w:t>
      </w:r>
      <w:r>
        <w:rPr>
          <w:rFonts w:ascii="Arial" w:hAnsi="Arial" w:cs="Arial"/>
          <w:lang w:val="sr-Cyrl-CS"/>
        </w:rPr>
        <w:t xml:space="preserve">и дезинфекције  врше се </w:t>
      </w:r>
      <w:r>
        <w:rPr>
          <w:rFonts w:ascii="Arial" w:eastAsia="Times New Roman" w:hAnsi="Arial" w:cs="Arial"/>
          <w:lang w:val="ru-RU"/>
        </w:rPr>
        <w:t>у складу са Законом  о заштити становништва од заразних болести</w:t>
      </w:r>
      <w:r w:rsidR="00433E0A">
        <w:rPr>
          <w:rFonts w:ascii="Arial" w:eastAsia="Times New Roman" w:hAnsi="Arial" w:cs="Arial"/>
          <w:lang w:val="ru-RU"/>
        </w:rPr>
        <w:t xml:space="preserve"> </w:t>
      </w:r>
      <w:r>
        <w:rPr>
          <w:rFonts w:ascii="Arial" w:eastAsia="Times New Roman" w:hAnsi="Arial" w:cs="Arial"/>
          <w:lang w:val="ru-RU"/>
        </w:rPr>
        <w:t>(''Службени гласник РС'' бр.</w:t>
      </w:r>
      <w:r w:rsidR="00505AC1">
        <w:rPr>
          <w:rFonts w:ascii="Arial" w:eastAsia="Times New Roman" w:hAnsi="Arial" w:cs="Arial"/>
          <w:lang w:val="ru-RU"/>
        </w:rPr>
        <w:t>15/16</w:t>
      </w:r>
      <w:r>
        <w:rPr>
          <w:rFonts w:ascii="Arial" w:eastAsia="Times New Roman" w:hAnsi="Arial" w:cs="Arial"/>
          <w:lang w:val="ru-RU"/>
        </w:rPr>
        <w:t>)</w:t>
      </w:r>
    </w:p>
    <w:p w:rsidR="00612667" w:rsidRDefault="00612667" w:rsidP="00612667">
      <w:pPr>
        <w:jc w:val="both"/>
        <w:rPr>
          <w:rFonts w:ascii="Arial" w:hAnsi="Arial" w:cs="Arial"/>
          <w:lang w:val="ru-RU"/>
        </w:rPr>
      </w:pPr>
    </w:p>
    <w:p w:rsidR="00612667" w:rsidRDefault="00612667" w:rsidP="00612667">
      <w:pPr>
        <w:rPr>
          <w:rFonts w:cs="TimesNewRomanPSMT"/>
          <w:i/>
          <w:iCs/>
          <w:sz w:val="18"/>
          <w:szCs w:val="18"/>
          <w:lang w:val="ru-RU"/>
        </w:rPr>
      </w:pPr>
    </w:p>
    <w:p w:rsidR="00612667" w:rsidRDefault="00612667" w:rsidP="00612667">
      <w:pPr>
        <w:rPr>
          <w:rFonts w:cs="TimesNewRomanPSMT"/>
          <w:i/>
          <w:iCs/>
          <w:sz w:val="18"/>
          <w:szCs w:val="18"/>
          <w:lang w:val="ru-RU"/>
        </w:rPr>
      </w:pPr>
    </w:p>
    <w:p w:rsidR="00612667" w:rsidRDefault="00612667" w:rsidP="00612667">
      <w:pPr>
        <w:rPr>
          <w:rFonts w:cs="TimesNewRomanPSMT"/>
          <w:i/>
          <w:iCs/>
          <w:sz w:val="18"/>
          <w:szCs w:val="18"/>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B81D71" w:rsidRDefault="00B81D71" w:rsidP="00612667">
      <w:pPr>
        <w:jc w:val="center"/>
        <w:rPr>
          <w:rFonts w:ascii="Arial" w:hAnsi="Arial" w:cs="Arial"/>
          <w:b/>
          <w:sz w:val="28"/>
          <w:szCs w:val="28"/>
          <w:lang w:val="ru-RU"/>
        </w:rPr>
      </w:pPr>
    </w:p>
    <w:p w:rsidR="00B81D71" w:rsidRDefault="00B81D71" w:rsidP="00612667">
      <w:pPr>
        <w:jc w:val="center"/>
        <w:rPr>
          <w:rFonts w:ascii="Arial" w:hAnsi="Arial" w:cs="Arial"/>
          <w:b/>
          <w:sz w:val="28"/>
          <w:szCs w:val="28"/>
          <w:lang w:val="ru-RU"/>
        </w:rPr>
      </w:pPr>
    </w:p>
    <w:p w:rsidR="00612667" w:rsidRDefault="00612667" w:rsidP="00612667">
      <w:pPr>
        <w:jc w:val="center"/>
        <w:rPr>
          <w:rFonts w:ascii="Arial" w:hAnsi="Arial" w:cs="Arial"/>
          <w:b/>
          <w:sz w:val="28"/>
          <w:szCs w:val="28"/>
          <w:lang w:val="sr-Cyrl-CS"/>
        </w:rPr>
      </w:pPr>
      <w:r>
        <w:rPr>
          <w:rFonts w:ascii="Arial" w:hAnsi="Arial" w:cs="Arial"/>
          <w:b/>
          <w:sz w:val="28"/>
          <w:szCs w:val="28"/>
          <w:lang w:val="sr-Cyrl-CS"/>
        </w:rPr>
        <w:lastRenderedPageBreak/>
        <w:t>Спецификација</w:t>
      </w:r>
    </w:p>
    <w:p w:rsidR="00612667" w:rsidRPr="00FE4C5A" w:rsidRDefault="00612667" w:rsidP="00FE4C5A">
      <w:pPr>
        <w:rPr>
          <w:rFonts w:ascii="Arial" w:hAnsi="Arial" w:cs="Arial"/>
          <w:lang w:val="sr-Cyrl-CS"/>
        </w:rPr>
      </w:pPr>
    </w:p>
    <w:p w:rsidR="00FF7169" w:rsidRPr="00FF7169" w:rsidRDefault="00612667" w:rsidP="00FF7169">
      <w:pPr>
        <w:jc w:val="center"/>
        <w:rPr>
          <w:rFonts w:ascii="Arial" w:hAnsi="Arial" w:cs="Arial"/>
          <w:kern w:val="1"/>
          <w:sz w:val="20"/>
          <w:szCs w:val="20"/>
          <w:lang w:val="sr-Cyrl-CS"/>
        </w:rPr>
      </w:pPr>
      <w:r w:rsidRPr="00FF4FE3">
        <w:rPr>
          <w:rFonts w:ascii="Arial" w:hAnsi="Arial" w:cs="Arial"/>
          <w:b/>
          <w:sz w:val="22"/>
          <w:szCs w:val="22"/>
          <w:lang w:val="sr-Cyrl-CS"/>
        </w:rPr>
        <w:t xml:space="preserve">Партија бр. 1-  </w:t>
      </w:r>
      <w:r w:rsidR="00FF7169" w:rsidRPr="00FF7169">
        <w:rPr>
          <w:rFonts w:ascii="Arial" w:eastAsia="Times New Roman" w:hAnsi="Arial" w:cs="Arial"/>
          <w:kern w:val="1"/>
          <w:sz w:val="22"/>
          <w:szCs w:val="22"/>
          <w:lang w:val="ru-RU"/>
        </w:rPr>
        <w:t xml:space="preserve">Испитивање </w:t>
      </w:r>
      <w:r w:rsidR="00FF7169" w:rsidRPr="00FF7169">
        <w:rPr>
          <w:rFonts w:ascii="Arial" w:eastAsia="Times New Roman" w:hAnsi="Arial" w:cs="Arial"/>
          <w:color w:val="auto"/>
          <w:kern w:val="1"/>
          <w:sz w:val="22"/>
          <w:szCs w:val="22"/>
          <w:lang w:val="ru-RU"/>
        </w:rPr>
        <w:t xml:space="preserve">санитарно - хигијенског стања хране, објеката, опреме и запослених </w:t>
      </w:r>
      <w:r w:rsidR="00FF7169" w:rsidRPr="00FF7169">
        <w:rPr>
          <w:rFonts w:ascii="Arial" w:eastAsia="Times New Roman" w:hAnsi="Arial" w:cs="Arial"/>
          <w:kern w:val="1"/>
          <w:sz w:val="22"/>
          <w:szCs w:val="22"/>
          <w:lang w:val="ru-RU"/>
        </w:rPr>
        <w:t xml:space="preserve"> на пословима одржавања хигијене,исхране и неге у </w:t>
      </w:r>
      <w:r w:rsidR="00FF7169" w:rsidRPr="00FF7169">
        <w:rPr>
          <w:rFonts w:ascii="Arial" w:eastAsia="Times New Roman" w:hAnsi="Arial" w:cs="Arial"/>
          <w:kern w:val="1"/>
          <w:sz w:val="22"/>
          <w:szCs w:val="22"/>
          <w:lang w:val="sr-Cyrl-CS"/>
        </w:rPr>
        <w:t xml:space="preserve">јасленим и васпитним </w:t>
      </w:r>
      <w:r w:rsidR="00FF7169" w:rsidRPr="00FF7169">
        <w:rPr>
          <w:rFonts w:ascii="Arial" w:eastAsia="Times New Roman" w:hAnsi="Arial" w:cs="Arial"/>
          <w:kern w:val="1"/>
          <w:sz w:val="22"/>
          <w:szCs w:val="22"/>
          <w:lang w:val="ru-RU"/>
        </w:rPr>
        <w:t xml:space="preserve"> </w:t>
      </w:r>
      <w:r w:rsidR="00FF7169" w:rsidRPr="00FF7169">
        <w:rPr>
          <w:rFonts w:ascii="Arial" w:eastAsia="Times New Roman" w:hAnsi="Arial" w:cs="Arial"/>
          <w:kern w:val="1"/>
          <w:sz w:val="22"/>
          <w:szCs w:val="22"/>
          <w:lang w:val="sr-Cyrl-CS"/>
        </w:rPr>
        <w:t>групама за потребе Установе</w:t>
      </w:r>
    </w:p>
    <w:p w:rsidR="00612667" w:rsidRPr="00FF4FE3" w:rsidRDefault="00612667" w:rsidP="00612667">
      <w:pPr>
        <w:jc w:val="center"/>
        <w:rPr>
          <w:rFonts w:ascii="Arial" w:hAnsi="Arial" w:cs="Arial"/>
          <w:b/>
          <w:sz w:val="22"/>
          <w:szCs w:val="22"/>
          <w:lang w:val="ru-RU"/>
        </w:rPr>
      </w:pPr>
    </w:p>
    <w:tbl>
      <w:tblPr>
        <w:tblW w:w="10661" w:type="dxa"/>
        <w:tblInd w:w="-463" w:type="dxa"/>
        <w:tblLayout w:type="fixed"/>
        <w:tblLook w:val="0000" w:firstRow="0" w:lastRow="0" w:firstColumn="0" w:lastColumn="0" w:noHBand="0" w:noVBand="0"/>
      </w:tblPr>
      <w:tblGrid>
        <w:gridCol w:w="560"/>
        <w:gridCol w:w="4138"/>
        <w:gridCol w:w="1260"/>
        <w:gridCol w:w="1134"/>
        <w:gridCol w:w="891"/>
        <w:gridCol w:w="1215"/>
        <w:gridCol w:w="1463"/>
      </w:tblGrid>
      <w:tr w:rsidR="00A754CA" w:rsidRPr="00A754CA" w:rsidTr="00550429">
        <w:tc>
          <w:tcPr>
            <w:tcW w:w="560"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suppressLineNumbers/>
              <w:tabs>
                <w:tab w:val="left" w:pos="720"/>
                <w:tab w:val="center" w:pos="4513"/>
                <w:tab w:val="right" w:pos="9026"/>
              </w:tabs>
              <w:rPr>
                <w:rFonts w:ascii="Arial" w:hAnsi="Arial" w:cs="Arial"/>
                <w:kern w:val="1"/>
                <w:sz w:val="20"/>
                <w:szCs w:val="20"/>
                <w:lang w:val="sr-Cyrl-CS"/>
              </w:rPr>
            </w:pPr>
            <w:r w:rsidRPr="00A754CA">
              <w:rPr>
                <w:rFonts w:ascii="Arial" w:hAnsi="Arial" w:cs="Arial"/>
                <w:kern w:val="1"/>
                <w:sz w:val="20"/>
                <w:szCs w:val="20"/>
                <w:lang w:val="sr-Cyrl-CS"/>
              </w:rPr>
              <w:t>Р.</w:t>
            </w:r>
          </w:p>
          <w:p w:rsidR="00A754CA" w:rsidRPr="00A754CA" w:rsidRDefault="00A754CA" w:rsidP="00A754CA">
            <w:pPr>
              <w:suppressLineNumbers/>
              <w:tabs>
                <w:tab w:val="left" w:pos="720"/>
                <w:tab w:val="center" w:pos="4513"/>
                <w:tab w:val="right" w:pos="9026"/>
              </w:tabs>
              <w:rPr>
                <w:rFonts w:ascii="Arial" w:hAnsi="Arial" w:cs="Arial"/>
                <w:kern w:val="1"/>
                <w:sz w:val="20"/>
                <w:szCs w:val="20"/>
                <w:lang w:val="sr-Cyrl-CS"/>
              </w:rPr>
            </w:pPr>
            <w:r w:rsidRPr="00A754CA">
              <w:rPr>
                <w:rFonts w:ascii="Arial" w:hAnsi="Arial" w:cs="Arial"/>
                <w:kern w:val="1"/>
                <w:sz w:val="20"/>
                <w:szCs w:val="20"/>
                <w:lang w:val="sr-Cyrl-CS"/>
              </w:rPr>
              <w:t>бр.</w:t>
            </w:r>
          </w:p>
        </w:tc>
        <w:tc>
          <w:tcPr>
            <w:tcW w:w="4138"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suppressLineNumbers/>
              <w:tabs>
                <w:tab w:val="left" w:pos="720"/>
                <w:tab w:val="center" w:pos="4513"/>
                <w:tab w:val="right" w:pos="9026"/>
              </w:tabs>
              <w:rPr>
                <w:rFonts w:ascii="Arial" w:hAnsi="Arial" w:cs="Arial"/>
                <w:kern w:val="1"/>
                <w:sz w:val="20"/>
                <w:szCs w:val="20"/>
                <w:lang w:val="sr-Cyrl-CS"/>
              </w:rPr>
            </w:pPr>
            <w:r w:rsidRPr="00A754CA">
              <w:rPr>
                <w:rFonts w:ascii="Arial" w:hAnsi="Arial" w:cs="Arial"/>
                <w:kern w:val="1"/>
                <w:sz w:val="20"/>
                <w:szCs w:val="20"/>
                <w:lang w:val="sr-Cyrl-CS"/>
              </w:rPr>
              <w:t>Назив услуге</w:t>
            </w:r>
          </w:p>
        </w:tc>
        <w:tc>
          <w:tcPr>
            <w:tcW w:w="1260"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rPr>
                <w:rFonts w:ascii="Arial" w:hAnsi="Arial" w:cs="Arial"/>
                <w:color w:val="FF6600"/>
                <w:kern w:val="1"/>
                <w:sz w:val="20"/>
                <w:szCs w:val="20"/>
                <w:lang w:val="sr-Cyrl-RS"/>
              </w:rPr>
            </w:pPr>
            <w:r w:rsidRPr="00A754CA">
              <w:rPr>
                <w:rFonts w:ascii="Arial" w:hAnsi="Arial" w:cs="Arial"/>
                <w:kern w:val="1"/>
                <w:sz w:val="20"/>
                <w:szCs w:val="20"/>
                <w:lang w:val="sr-Cyrl-CS"/>
              </w:rPr>
              <w:t>Количина</w:t>
            </w:r>
          </w:p>
        </w:tc>
        <w:tc>
          <w:tcPr>
            <w:tcW w:w="1134"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rPr>
                <w:rFonts w:ascii="Arial" w:hAnsi="Arial" w:cs="Arial"/>
                <w:color w:val="FF6600"/>
                <w:kern w:val="1"/>
                <w:sz w:val="20"/>
                <w:szCs w:val="20"/>
                <w:lang w:val="sr-Cyrl-RS"/>
              </w:rPr>
            </w:pPr>
            <w:r w:rsidRPr="00A754CA">
              <w:rPr>
                <w:rFonts w:ascii="Arial" w:hAnsi="Arial" w:cs="Arial"/>
                <w:color w:val="auto"/>
                <w:kern w:val="1"/>
                <w:sz w:val="20"/>
                <w:szCs w:val="20"/>
                <w:lang w:val="sr-Cyrl-RS"/>
              </w:rPr>
              <w:t>Јединична цена</w:t>
            </w:r>
            <w:r w:rsidRPr="00A754CA">
              <w:rPr>
                <w:rFonts w:ascii="Arial" w:hAnsi="Arial" w:cs="Arial"/>
                <w:color w:val="auto"/>
                <w:kern w:val="1"/>
                <w:sz w:val="20"/>
                <w:szCs w:val="20"/>
                <w:lang w:val="sr-Cyrl-CS"/>
              </w:rPr>
              <w:t xml:space="preserve"> без ПДВ-а</w:t>
            </w:r>
          </w:p>
        </w:tc>
        <w:tc>
          <w:tcPr>
            <w:tcW w:w="891"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rPr>
                <w:rFonts w:ascii="Arial" w:hAnsi="Arial" w:cs="Arial"/>
                <w:kern w:val="1"/>
                <w:sz w:val="20"/>
                <w:szCs w:val="20"/>
                <w:lang w:val="sr-Cyrl-CS"/>
              </w:rPr>
            </w:pPr>
            <w:r w:rsidRPr="00A754CA">
              <w:rPr>
                <w:rFonts w:ascii="Arial" w:hAnsi="Arial" w:cs="Arial"/>
                <w:color w:val="auto"/>
                <w:kern w:val="1"/>
                <w:sz w:val="20"/>
                <w:szCs w:val="20"/>
                <w:lang w:val="sr-Cyrl-RS"/>
              </w:rPr>
              <w:t>Јединична ц</w:t>
            </w:r>
            <w:r w:rsidRPr="00A754CA">
              <w:rPr>
                <w:rFonts w:ascii="Arial" w:hAnsi="Arial" w:cs="Arial"/>
                <w:color w:val="auto"/>
                <w:kern w:val="1"/>
                <w:sz w:val="20"/>
                <w:szCs w:val="20"/>
                <w:lang w:val="sr-Cyrl-CS"/>
              </w:rPr>
              <w:t>ена са ПДВ-ом</w:t>
            </w:r>
          </w:p>
        </w:tc>
        <w:tc>
          <w:tcPr>
            <w:tcW w:w="1215"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suppressLineNumbers/>
              <w:tabs>
                <w:tab w:val="left" w:pos="720"/>
                <w:tab w:val="center" w:pos="4513"/>
                <w:tab w:val="right" w:pos="9026"/>
              </w:tabs>
              <w:rPr>
                <w:rFonts w:ascii="Arial" w:hAnsi="Arial" w:cs="Arial"/>
                <w:kern w:val="1"/>
                <w:sz w:val="20"/>
                <w:szCs w:val="20"/>
                <w:lang w:val="sr-Cyrl-CS"/>
              </w:rPr>
            </w:pPr>
            <w:r w:rsidRPr="00A754CA">
              <w:rPr>
                <w:rFonts w:ascii="Arial" w:hAnsi="Arial" w:cs="Arial"/>
                <w:kern w:val="1"/>
                <w:sz w:val="20"/>
                <w:szCs w:val="20"/>
                <w:lang w:val="sr-Cyrl-CS"/>
              </w:rPr>
              <w:t>Укупна Вреддност без ПДВ-а</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CA" w:rsidRPr="00A754CA" w:rsidRDefault="00A754CA" w:rsidP="00A754CA">
            <w:pPr>
              <w:suppressLineNumbers/>
              <w:tabs>
                <w:tab w:val="left" w:pos="720"/>
                <w:tab w:val="center" w:pos="4513"/>
                <w:tab w:val="right" w:pos="9026"/>
              </w:tabs>
              <w:rPr>
                <w:rFonts w:ascii="Arial Unicode MS" w:hAnsi="Arial Unicode MS" w:cs="Arial Unicode MS"/>
                <w:kern w:val="1"/>
                <w:lang w:val="sr-Latn-RS"/>
              </w:rPr>
            </w:pPr>
            <w:r w:rsidRPr="00A754CA">
              <w:rPr>
                <w:rFonts w:ascii="Arial" w:hAnsi="Arial" w:cs="Arial"/>
                <w:kern w:val="1"/>
                <w:sz w:val="20"/>
                <w:szCs w:val="20"/>
                <w:lang w:val="sr-Cyrl-CS"/>
              </w:rPr>
              <w:t>Укупна Вредност са ПДВ-ом</w:t>
            </w: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1</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pacing w:line="240" w:lineRule="auto"/>
              <w:rPr>
                <w:rFonts w:ascii="Arial" w:eastAsia="Calibri" w:hAnsi="Arial" w:cs="Arial"/>
                <w:kern w:val="1"/>
                <w:sz w:val="20"/>
                <w:szCs w:val="20"/>
                <w:lang w:val="ru-RU"/>
              </w:rPr>
            </w:pPr>
            <w:r w:rsidRPr="00A754CA">
              <w:rPr>
                <w:rFonts w:ascii="Arial" w:eastAsia="Calibri" w:hAnsi="Arial" w:cs="Arial"/>
                <w:kern w:val="1"/>
                <w:sz w:val="20"/>
                <w:szCs w:val="20"/>
                <w:lang w:val="sr-Cyrl-CS"/>
              </w:rPr>
              <w:t xml:space="preserve">Обавезан комплетан здравствени преглед  </w:t>
            </w:r>
            <w:r w:rsidRPr="00A754CA">
              <w:rPr>
                <w:rFonts w:ascii="Arial" w:eastAsia="Times New Roman" w:hAnsi="Arial" w:cs="Arial"/>
                <w:kern w:val="1"/>
                <w:sz w:val="20"/>
                <w:szCs w:val="20"/>
                <w:lang w:val="ru-RU"/>
              </w:rPr>
              <w:t xml:space="preserve">лица запослених на пословима исхране и  неге у </w:t>
            </w:r>
            <w:r w:rsidRPr="00A754CA">
              <w:rPr>
                <w:rFonts w:ascii="Arial" w:eastAsia="Times New Roman" w:hAnsi="Arial" w:cs="Arial"/>
                <w:kern w:val="1"/>
                <w:sz w:val="20"/>
                <w:szCs w:val="20"/>
                <w:lang w:val="sr-Cyrl-CS"/>
              </w:rPr>
              <w:t>јасленим  и васпитним групама и одржавања хигијене</w:t>
            </w:r>
            <w:r w:rsidRPr="00A754CA">
              <w:rPr>
                <w:rFonts w:ascii="Arial" w:eastAsia="Times New Roman" w:hAnsi="Arial" w:cs="Arial"/>
                <w:kern w:val="1"/>
                <w:sz w:val="20"/>
                <w:szCs w:val="20"/>
                <w:lang w:val="ru-RU"/>
              </w:rPr>
              <w:t xml:space="preserve"> у предшколским установама</w:t>
            </w:r>
            <w:r w:rsidRPr="00A754CA">
              <w:rPr>
                <w:rFonts w:ascii="Arial" w:hAnsi="Arial" w:cs="Arial"/>
                <w:kern w:val="1"/>
                <w:sz w:val="20"/>
                <w:szCs w:val="20"/>
                <w:lang w:val="sr-Cyrl-CS"/>
              </w:rPr>
              <w:t xml:space="preserve"> </w:t>
            </w:r>
          </w:p>
          <w:p w:rsidR="00A754CA" w:rsidRPr="00A754CA" w:rsidRDefault="00D622CA" w:rsidP="00D2193A">
            <w:pPr>
              <w:rPr>
                <w:rFonts w:ascii="Arial" w:eastAsia="Calibri" w:hAnsi="Arial" w:cs="Arial"/>
                <w:kern w:val="1"/>
                <w:sz w:val="20"/>
                <w:szCs w:val="20"/>
                <w:lang w:val="sr-Cyrl-CS"/>
              </w:rPr>
            </w:pPr>
            <w:r>
              <w:rPr>
                <w:rFonts w:ascii="Arial" w:eastAsia="Calibri" w:hAnsi="Arial" w:cs="Arial"/>
                <w:kern w:val="1"/>
                <w:sz w:val="20"/>
                <w:szCs w:val="20"/>
                <w:lang w:val="ru-RU"/>
              </w:rPr>
              <w:t>(</w:t>
            </w:r>
            <w:r w:rsidR="00A754CA" w:rsidRPr="00A754CA">
              <w:rPr>
                <w:rFonts w:ascii="Arial" w:eastAsia="Calibri" w:hAnsi="Arial" w:cs="Arial"/>
                <w:kern w:val="1"/>
                <w:sz w:val="20"/>
                <w:szCs w:val="20"/>
                <w:lang w:val="ru-RU"/>
              </w:rPr>
              <w:t>2</w:t>
            </w:r>
            <w:r w:rsidR="00D2193A">
              <w:rPr>
                <w:rFonts w:ascii="Arial" w:eastAsia="Calibri" w:hAnsi="Arial" w:cs="Arial"/>
                <w:kern w:val="1"/>
                <w:sz w:val="20"/>
                <w:szCs w:val="20"/>
                <w:lang w:val="ru-RU"/>
              </w:rPr>
              <w:t>60</w:t>
            </w:r>
            <w:r w:rsidR="00A754CA" w:rsidRPr="00A754CA">
              <w:rPr>
                <w:rFonts w:ascii="Arial" w:eastAsia="Calibri" w:hAnsi="Arial" w:cs="Arial"/>
                <w:kern w:val="1"/>
                <w:sz w:val="20"/>
                <w:szCs w:val="20"/>
                <w:lang w:val="sr-Cyrl-CS"/>
              </w:rPr>
              <w:t xml:space="preserve"> запослених х  два пута годишње)</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kern w:val="1"/>
                <w:sz w:val="20"/>
                <w:szCs w:val="20"/>
                <w:lang w:val="sr-Cyrl-CS"/>
              </w:rPr>
            </w:pPr>
          </w:p>
          <w:p w:rsidR="00A754CA" w:rsidRPr="00A754CA" w:rsidRDefault="00D2193A" w:rsidP="00D2193A">
            <w:pPr>
              <w:rPr>
                <w:rFonts w:ascii="Arial" w:eastAsia="Calibri" w:hAnsi="Arial" w:cs="Arial"/>
                <w:color w:val="FF6600"/>
                <w:kern w:val="1"/>
                <w:sz w:val="22"/>
                <w:szCs w:val="22"/>
                <w:lang w:val="sl-SI"/>
              </w:rPr>
            </w:pPr>
            <w:r>
              <w:rPr>
                <w:rFonts w:ascii="Arial" w:eastAsia="Calibri" w:hAnsi="Arial" w:cs="Arial"/>
                <w:kern w:val="1"/>
                <w:sz w:val="20"/>
                <w:szCs w:val="20"/>
                <w:lang w:val="sr-Cyrl-CS"/>
              </w:rPr>
              <w:t xml:space="preserve"> 520</w:t>
            </w:r>
            <w:r w:rsidR="00A754CA" w:rsidRPr="00A754CA">
              <w:rPr>
                <w:rFonts w:ascii="Arial" w:eastAsia="Calibri" w:hAnsi="Arial" w:cs="Arial"/>
                <w:kern w:val="1"/>
                <w:sz w:val="20"/>
                <w:szCs w:val="20"/>
                <w:lang w:val="sr-Cyrl-CS"/>
              </w:rPr>
              <w:t xml:space="preserve"> прегледа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color w:val="FF3333"/>
                <w:kern w:val="1"/>
                <w:sz w:val="20"/>
                <w:szCs w:val="20"/>
                <w:lang w:val="sr-Cyrl-RS"/>
              </w:rPr>
            </w:pPr>
            <w:r w:rsidRPr="00A754CA">
              <w:rPr>
                <w:rFonts w:ascii="Arial" w:eastAsia="Calibri" w:hAnsi="Arial" w:cs="Arial"/>
                <w:kern w:val="1"/>
                <w:sz w:val="20"/>
                <w:szCs w:val="20"/>
                <w:lang w:val="sr-Cyrl-CS"/>
              </w:rPr>
              <w:t>2.</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color w:val="auto"/>
                <w:kern w:val="1"/>
                <w:sz w:val="20"/>
                <w:szCs w:val="20"/>
                <w:lang w:val="sr-Cyrl-RS"/>
              </w:rPr>
              <w:t>Микробиолошка</w:t>
            </w:r>
            <w:r w:rsidRPr="00A754CA">
              <w:rPr>
                <w:rFonts w:ascii="Arial" w:eastAsia="Calibri" w:hAnsi="Arial" w:cs="Arial"/>
                <w:color w:val="auto"/>
                <w:kern w:val="1"/>
                <w:sz w:val="20"/>
                <w:szCs w:val="20"/>
                <w:lang w:val="sr-Cyrl-CS"/>
              </w:rPr>
              <w:t xml:space="preserve"> анализа </w:t>
            </w:r>
            <w:r w:rsidRPr="00A754CA">
              <w:rPr>
                <w:rFonts w:ascii="Arial" w:eastAsia="Calibri" w:hAnsi="Arial" w:cs="Arial"/>
                <w:kern w:val="1"/>
                <w:sz w:val="20"/>
                <w:szCs w:val="20"/>
                <w:lang w:val="sr-Cyrl-CS"/>
              </w:rPr>
              <w:t>припремљених намирница ( 3 узорка месечно)</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kern w:val="1"/>
                <w:sz w:val="20"/>
                <w:szCs w:val="20"/>
                <w:lang w:val="sr-Cyrl-CS"/>
              </w:rPr>
            </w:pPr>
          </w:p>
          <w:p w:rsidR="00A754CA" w:rsidRPr="00A754CA" w:rsidRDefault="00A754CA" w:rsidP="00A754CA">
            <w:pPr>
              <w:rPr>
                <w:rFonts w:ascii="Arial" w:eastAsia="Calibri" w:hAnsi="Arial" w:cs="Arial"/>
                <w:color w:val="FF6600"/>
                <w:kern w:val="1"/>
                <w:sz w:val="22"/>
                <w:szCs w:val="22"/>
                <w:lang w:val="sl-SI"/>
              </w:rPr>
            </w:pPr>
            <w:r w:rsidRPr="00A754CA">
              <w:rPr>
                <w:rFonts w:ascii="Arial" w:eastAsia="Calibri" w:hAnsi="Arial" w:cs="Arial"/>
                <w:kern w:val="1"/>
                <w:sz w:val="20"/>
                <w:szCs w:val="20"/>
                <w:lang w:val="sr-Cyrl-CS"/>
              </w:rPr>
              <w:t xml:space="preserve"> 36 узорака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3.</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Хемијска анализа припремљених намирница  ( 1 узорак месечно)</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color w:val="FF6600"/>
                <w:kern w:val="1"/>
                <w:sz w:val="22"/>
                <w:szCs w:val="22"/>
                <w:lang w:val="sr-Cyrl-RS"/>
              </w:rPr>
            </w:pPr>
            <w:r w:rsidRPr="00A754CA">
              <w:rPr>
                <w:rFonts w:ascii="Arial" w:eastAsia="Calibri" w:hAnsi="Arial" w:cs="Arial"/>
                <w:kern w:val="1"/>
                <w:sz w:val="20"/>
                <w:szCs w:val="20"/>
                <w:lang w:val="sr-Cyrl-CS"/>
              </w:rPr>
              <w:t>12 узорака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4.</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Контрола хигијенског стања путем брисева просторија за припрему намирница (кухиње) 3 бриса месечно</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kern w:val="1"/>
                <w:sz w:val="20"/>
                <w:szCs w:val="20"/>
                <w:lang w:val="sr-Cyrl-CS"/>
              </w:rPr>
            </w:pPr>
          </w:p>
          <w:p w:rsidR="00A754CA" w:rsidRPr="00A754CA" w:rsidRDefault="00A754CA" w:rsidP="00A754CA">
            <w:pPr>
              <w:rPr>
                <w:rFonts w:ascii="Arial" w:eastAsia="Calibri" w:hAnsi="Arial" w:cs="Arial"/>
                <w:color w:val="FF6600"/>
                <w:kern w:val="1"/>
                <w:sz w:val="22"/>
                <w:szCs w:val="22"/>
                <w:lang w:val="sl-SI"/>
              </w:rPr>
            </w:pPr>
            <w:r w:rsidRPr="00A754CA">
              <w:rPr>
                <w:rFonts w:ascii="Arial" w:eastAsia="Calibri" w:hAnsi="Arial" w:cs="Arial"/>
                <w:kern w:val="1"/>
                <w:sz w:val="20"/>
                <w:szCs w:val="20"/>
                <w:lang w:val="sr-Cyrl-CS"/>
              </w:rPr>
              <w:t>36 брис</w:t>
            </w:r>
            <w:r w:rsidRPr="00A754CA">
              <w:rPr>
                <w:rFonts w:ascii="Arial" w:eastAsia="Calibri" w:hAnsi="Arial" w:cs="Arial"/>
                <w:kern w:val="1"/>
                <w:sz w:val="20"/>
                <w:szCs w:val="20"/>
                <w:lang w:val="sr-Cyrl-RS"/>
              </w:rPr>
              <w:t>ева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5.</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 xml:space="preserve">Контрола хигијенског стања путем брисева просторија за сервирање намирница и боравак корисника (трпезарије и собе) 8 брисева месечно. </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kern w:val="1"/>
                <w:sz w:val="20"/>
                <w:szCs w:val="20"/>
                <w:lang w:val="sr-Cyrl-CS"/>
              </w:rPr>
            </w:pPr>
          </w:p>
          <w:p w:rsidR="00A754CA" w:rsidRPr="00A754CA" w:rsidRDefault="00A754CA" w:rsidP="00A754CA">
            <w:pPr>
              <w:rPr>
                <w:rFonts w:ascii="Arial" w:eastAsia="Calibri" w:hAnsi="Arial" w:cs="Arial"/>
                <w:color w:val="FF6600"/>
                <w:kern w:val="1"/>
                <w:sz w:val="22"/>
                <w:szCs w:val="22"/>
                <w:lang w:val="sl-SI"/>
              </w:rPr>
            </w:pPr>
            <w:r w:rsidRPr="00A754CA">
              <w:rPr>
                <w:rFonts w:ascii="Arial" w:eastAsia="Calibri" w:hAnsi="Arial" w:cs="Arial"/>
                <w:kern w:val="1"/>
                <w:sz w:val="20"/>
                <w:szCs w:val="20"/>
                <w:lang w:val="sr-Cyrl-CS"/>
              </w:rPr>
              <w:t>96 брис</w:t>
            </w:r>
            <w:r w:rsidRPr="00A754CA">
              <w:rPr>
                <w:rFonts w:ascii="Arial" w:eastAsia="Calibri" w:hAnsi="Arial" w:cs="Arial"/>
                <w:kern w:val="1"/>
                <w:sz w:val="20"/>
                <w:szCs w:val="20"/>
                <w:lang w:val="sr-Cyrl-RS"/>
              </w:rPr>
              <w:t>ева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color w:val="FF6600"/>
                <w:kern w:val="1"/>
                <w:sz w:val="20"/>
                <w:szCs w:val="20"/>
                <w:lang w:val="sr-Cyrl-CS"/>
              </w:rPr>
            </w:pPr>
            <w:r w:rsidRPr="00A754CA">
              <w:rPr>
                <w:rFonts w:ascii="Arial" w:eastAsia="Calibri" w:hAnsi="Arial" w:cs="Arial"/>
                <w:kern w:val="1"/>
                <w:sz w:val="20"/>
                <w:szCs w:val="20"/>
                <w:lang w:val="sr-Cyrl-CS"/>
              </w:rPr>
              <w:t>6.</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E54CD">
            <w:pPr>
              <w:rPr>
                <w:rFonts w:ascii="Arial" w:eastAsia="Calibri" w:hAnsi="Arial" w:cs="Arial"/>
                <w:kern w:val="1"/>
                <w:sz w:val="20"/>
                <w:szCs w:val="20"/>
                <w:lang w:val="sr-Cyrl-CS"/>
              </w:rPr>
            </w:pPr>
            <w:r w:rsidRPr="00A754CA">
              <w:rPr>
                <w:rFonts w:ascii="Arial" w:eastAsia="Calibri" w:hAnsi="Arial" w:cs="Arial"/>
                <w:color w:val="auto"/>
                <w:kern w:val="1"/>
                <w:sz w:val="20"/>
                <w:szCs w:val="20"/>
                <w:lang w:val="sr-Cyrl-CS"/>
              </w:rPr>
              <w:t xml:space="preserve">Утврђивање енергетске </w:t>
            </w:r>
            <w:r w:rsidRPr="00A754CA">
              <w:rPr>
                <w:rFonts w:ascii="Arial" w:eastAsia="Calibri" w:hAnsi="Arial" w:cs="Arial"/>
                <w:color w:val="auto"/>
                <w:kern w:val="1"/>
                <w:sz w:val="20"/>
                <w:szCs w:val="20"/>
                <w:lang w:val="sr-Cyrl-RS"/>
              </w:rPr>
              <w:t>и нутритивне</w:t>
            </w:r>
            <w:r w:rsidRPr="00A754CA">
              <w:rPr>
                <w:rFonts w:ascii="Arial" w:eastAsia="Calibri" w:hAnsi="Arial" w:cs="Arial"/>
                <w:color w:val="auto"/>
                <w:kern w:val="1"/>
                <w:sz w:val="20"/>
                <w:szCs w:val="20"/>
                <w:lang w:val="sr-Cyrl-CS"/>
              </w:rPr>
              <w:t xml:space="preserve">  вредности припремљених оброка квантитативно и квалитативно( комплет за анализу: 1 узорак доручак,1 узорак </w:t>
            </w:r>
            <w:r w:rsidRPr="00A754CA">
              <w:rPr>
                <w:rFonts w:ascii="Arial" w:eastAsia="Calibri" w:hAnsi="Arial" w:cs="Arial"/>
                <w:color w:val="auto"/>
                <w:kern w:val="1"/>
                <w:sz w:val="20"/>
                <w:szCs w:val="20"/>
                <w:lang w:val="sr-Cyrl-RS"/>
              </w:rPr>
              <w:t>ужина,</w:t>
            </w:r>
            <w:r w:rsidRPr="00A754CA">
              <w:rPr>
                <w:rFonts w:ascii="Arial" w:eastAsia="Calibri" w:hAnsi="Arial" w:cs="Arial"/>
                <w:color w:val="auto"/>
                <w:kern w:val="1"/>
                <w:sz w:val="20"/>
                <w:szCs w:val="20"/>
                <w:lang w:val="sr-Cyrl-CS"/>
              </w:rPr>
              <w:t xml:space="preserve"> 1 узорака ручак </w:t>
            </w:r>
            <w:r w:rsidR="00531D58">
              <w:rPr>
                <w:rFonts w:ascii="Arial" w:eastAsia="Calibri" w:hAnsi="Arial" w:cs="Arial"/>
                <w:color w:val="auto"/>
                <w:kern w:val="1"/>
                <w:sz w:val="20"/>
                <w:szCs w:val="20"/>
                <w:lang w:val="sr-Latn-RS"/>
              </w:rPr>
              <w:t>,</w:t>
            </w:r>
            <w:r w:rsidRPr="00A754CA">
              <w:rPr>
                <w:rFonts w:ascii="Arial" w:eastAsia="Calibri" w:hAnsi="Arial" w:cs="Arial"/>
                <w:color w:val="auto"/>
                <w:kern w:val="1"/>
                <w:sz w:val="20"/>
                <w:szCs w:val="20"/>
                <w:lang w:val="sr-Cyrl-CS"/>
              </w:rPr>
              <w:t xml:space="preserve"> 4 пута годишње</w:t>
            </w:r>
          </w:p>
        </w:tc>
        <w:tc>
          <w:tcPr>
            <w:tcW w:w="1260" w:type="dxa"/>
            <w:tcBorders>
              <w:top w:val="single" w:sz="4" w:space="0" w:color="000000"/>
              <w:left w:val="single" w:sz="4" w:space="0" w:color="000000"/>
              <w:bottom w:val="single" w:sz="4" w:space="0" w:color="000000"/>
            </w:tcBorders>
            <w:shd w:val="clear" w:color="auto" w:fill="auto"/>
          </w:tcPr>
          <w:p w:rsidR="00A754CA" w:rsidRPr="00113964" w:rsidRDefault="00A754CA" w:rsidP="00A754CA">
            <w:pPr>
              <w:snapToGrid w:val="0"/>
              <w:rPr>
                <w:rFonts w:ascii="Arial" w:eastAsia="Calibri" w:hAnsi="Arial" w:cs="Arial"/>
                <w:color w:val="auto"/>
                <w:kern w:val="1"/>
                <w:sz w:val="20"/>
                <w:szCs w:val="20"/>
                <w:lang w:val="sr-Cyrl-CS"/>
              </w:rPr>
            </w:pPr>
          </w:p>
          <w:p w:rsidR="00A754CA" w:rsidRPr="00A754CA" w:rsidRDefault="00113964" w:rsidP="00A754CA">
            <w:pPr>
              <w:rPr>
                <w:rFonts w:ascii="Arial" w:eastAsia="Calibri" w:hAnsi="Arial" w:cs="Arial"/>
                <w:color w:val="FF6600"/>
                <w:kern w:val="1"/>
                <w:sz w:val="22"/>
                <w:szCs w:val="22"/>
                <w:lang w:val="sl-SI"/>
              </w:rPr>
            </w:pPr>
            <w:r w:rsidRPr="00113964">
              <w:rPr>
                <w:rFonts w:ascii="Arial" w:eastAsia="Calibri" w:hAnsi="Arial" w:cs="Arial"/>
                <w:color w:val="auto"/>
                <w:kern w:val="1"/>
                <w:sz w:val="20"/>
                <w:szCs w:val="20"/>
                <w:lang w:val="sl-SI"/>
              </w:rPr>
              <w:t>12 узорака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523510" w:rsidP="00A754CA">
            <w:pPr>
              <w:rPr>
                <w:rFonts w:ascii="Arial" w:eastAsia="Times New Roman" w:hAnsi="Arial" w:cs="Arial"/>
                <w:color w:val="FF6600"/>
                <w:kern w:val="1"/>
                <w:sz w:val="20"/>
                <w:szCs w:val="20"/>
                <w:lang w:val="ru-RU"/>
              </w:rPr>
            </w:pPr>
            <w:r>
              <w:rPr>
                <w:rFonts w:ascii="Arial" w:eastAsia="Calibri" w:hAnsi="Arial" w:cs="Arial"/>
                <w:kern w:val="1"/>
                <w:sz w:val="20"/>
                <w:szCs w:val="20"/>
                <w:lang w:val="sr-Cyrl-CS"/>
              </w:rPr>
              <w:t>7</w:t>
            </w:r>
            <w:r w:rsidR="00A754CA" w:rsidRPr="00A754CA">
              <w:rPr>
                <w:rFonts w:ascii="Arial" w:eastAsia="Calibri" w:hAnsi="Arial" w:cs="Arial"/>
                <w:kern w:val="1"/>
                <w:sz w:val="20"/>
                <w:szCs w:val="20"/>
                <w:lang w:val="sr-Cyrl-CS"/>
              </w:rPr>
              <w:t>.</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uppressAutoHyphens w:val="0"/>
              <w:autoSpaceDE w:val="0"/>
              <w:spacing w:line="240" w:lineRule="auto"/>
              <w:rPr>
                <w:rFonts w:ascii="Arial" w:eastAsia="Calibri" w:hAnsi="Arial" w:cs="Arial"/>
                <w:color w:val="auto"/>
                <w:kern w:val="1"/>
                <w:sz w:val="20"/>
                <w:szCs w:val="20"/>
                <w:lang w:val="sr-Cyrl-CS"/>
              </w:rPr>
            </w:pPr>
            <w:r w:rsidRPr="00A754CA">
              <w:rPr>
                <w:rFonts w:ascii="Arial" w:eastAsia="Times New Roman" w:hAnsi="Arial" w:cs="Arial"/>
                <w:color w:val="auto"/>
                <w:kern w:val="1"/>
                <w:sz w:val="20"/>
                <w:szCs w:val="20"/>
                <w:lang w:val="ru-RU"/>
              </w:rPr>
              <w:t xml:space="preserve">Микробиолошко </w:t>
            </w:r>
            <w:r w:rsidRPr="00A754CA">
              <w:rPr>
                <w:rFonts w:ascii="Arial" w:eastAsia="Times New Roman" w:hAnsi="Arial" w:cs="Arial"/>
                <w:color w:val="auto"/>
                <w:kern w:val="1"/>
                <w:sz w:val="20"/>
                <w:szCs w:val="20"/>
                <w:lang w:val="sr-Cyrl-RS"/>
              </w:rPr>
              <w:t xml:space="preserve">и физичко-хемијско </w:t>
            </w:r>
            <w:r w:rsidRPr="00A754CA">
              <w:rPr>
                <w:rFonts w:ascii="Arial" w:eastAsia="Times New Roman" w:hAnsi="Arial" w:cs="Arial"/>
                <w:color w:val="auto"/>
                <w:kern w:val="1"/>
                <w:sz w:val="20"/>
                <w:szCs w:val="20"/>
                <w:lang w:val="ru-RU"/>
              </w:rPr>
              <w:t>испитивање во</w:t>
            </w:r>
            <w:r w:rsidRPr="00A754CA">
              <w:rPr>
                <w:rFonts w:ascii="Arial" w:eastAsia="Times New Roman" w:hAnsi="Arial" w:cs="Arial"/>
                <w:color w:val="auto"/>
                <w:kern w:val="1"/>
                <w:sz w:val="20"/>
                <w:szCs w:val="20"/>
                <w:lang w:val="sr-Cyrl-RS"/>
              </w:rPr>
              <w:t>де</w:t>
            </w:r>
            <w:r w:rsidRPr="00A754CA">
              <w:rPr>
                <w:rFonts w:ascii="Arial" w:eastAsia="Times New Roman" w:hAnsi="Arial" w:cs="Arial"/>
                <w:color w:val="auto"/>
                <w:kern w:val="1"/>
                <w:sz w:val="20"/>
                <w:szCs w:val="20"/>
                <w:lang w:val="ru-RU"/>
              </w:rPr>
              <w:t xml:space="preserve"> за пиће – основна </w:t>
            </w:r>
            <w:r w:rsidRPr="00A754CA">
              <w:rPr>
                <w:rFonts w:ascii="Arial" w:eastAsia="Times New Roman" w:hAnsi="Arial" w:cs="Arial"/>
                <w:color w:val="auto"/>
                <w:kern w:val="1"/>
                <w:sz w:val="20"/>
                <w:szCs w:val="20"/>
                <w:lang w:val="sr-Cyrl-RS"/>
              </w:rPr>
              <w:t>анализа (1 узорак</w:t>
            </w:r>
            <w:r w:rsidR="00531D58">
              <w:rPr>
                <w:rFonts w:ascii="Arial" w:eastAsia="Times New Roman" w:hAnsi="Arial" w:cs="Arial"/>
                <w:color w:val="auto"/>
                <w:kern w:val="1"/>
                <w:sz w:val="20"/>
                <w:szCs w:val="20"/>
                <w:lang w:val="sr-Latn-RS"/>
              </w:rPr>
              <w:t>,</w:t>
            </w:r>
            <w:r w:rsidRPr="00A754CA">
              <w:rPr>
                <w:rFonts w:ascii="Arial" w:eastAsia="Times New Roman" w:hAnsi="Arial" w:cs="Arial"/>
                <w:color w:val="auto"/>
                <w:kern w:val="1"/>
                <w:sz w:val="20"/>
                <w:szCs w:val="20"/>
                <w:lang w:val="sr-Cyrl-RS"/>
              </w:rPr>
              <w:t xml:space="preserve"> 4 пута годишње)</w:t>
            </w:r>
          </w:p>
          <w:p w:rsidR="00A754CA" w:rsidRPr="00A754CA" w:rsidRDefault="00A754CA" w:rsidP="00A754CA">
            <w:pPr>
              <w:rPr>
                <w:rFonts w:ascii="Arial" w:eastAsia="Calibri" w:hAnsi="Arial" w:cs="Arial"/>
                <w:color w:val="FF6600"/>
                <w:kern w:val="1"/>
                <w:sz w:val="20"/>
                <w:szCs w:val="20"/>
                <w:lang w:val="sr-Cyrl-CS"/>
              </w:rPr>
            </w:pPr>
          </w:p>
        </w:tc>
        <w:tc>
          <w:tcPr>
            <w:tcW w:w="1260" w:type="dxa"/>
            <w:tcBorders>
              <w:top w:val="single" w:sz="4" w:space="0" w:color="000000"/>
              <w:left w:val="single" w:sz="4" w:space="0" w:color="000000"/>
              <w:bottom w:val="single" w:sz="4" w:space="0" w:color="000000"/>
            </w:tcBorders>
            <w:shd w:val="clear" w:color="auto" w:fill="auto"/>
          </w:tcPr>
          <w:p w:rsidR="00A754CA" w:rsidRPr="00A502D9" w:rsidRDefault="00F82275" w:rsidP="00A754CA">
            <w:pPr>
              <w:rPr>
                <w:rFonts w:ascii="Arial" w:eastAsia="Calibri" w:hAnsi="Arial" w:cs="Arial"/>
                <w:color w:val="FF6600"/>
                <w:kern w:val="1"/>
                <w:sz w:val="20"/>
                <w:szCs w:val="20"/>
                <w:lang w:val="sr-Cyrl-RS"/>
              </w:rPr>
            </w:pPr>
            <w:r w:rsidRPr="00A502D9">
              <w:rPr>
                <w:rFonts w:ascii="Arial" w:eastAsia="Calibri" w:hAnsi="Arial" w:cs="Arial"/>
                <w:color w:val="auto"/>
                <w:kern w:val="1"/>
                <w:sz w:val="20"/>
                <w:szCs w:val="20"/>
                <w:lang w:val="sr-Cyrl-RS"/>
              </w:rPr>
              <w:t>4 узорка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4C5391">
        <w:trPr>
          <w:trHeight w:val="303"/>
        </w:trPr>
        <w:tc>
          <w:tcPr>
            <w:tcW w:w="7092" w:type="dxa"/>
            <w:gridSpan w:val="4"/>
            <w:tcBorders>
              <w:top w:val="single" w:sz="4" w:space="0" w:color="000000"/>
              <w:left w:val="single" w:sz="4" w:space="0" w:color="000000"/>
              <w:bottom w:val="single" w:sz="4" w:space="0" w:color="000000"/>
            </w:tcBorders>
            <w:shd w:val="clear" w:color="auto" w:fill="auto"/>
          </w:tcPr>
          <w:p w:rsidR="00A754CA" w:rsidRPr="00A754CA" w:rsidRDefault="00A754CA" w:rsidP="00A754CA">
            <w:pPr>
              <w:tabs>
                <w:tab w:val="left" w:pos="5130"/>
              </w:tabs>
              <w:spacing w:after="200" w:line="276" w:lineRule="auto"/>
              <w:ind w:left="561"/>
              <w:rPr>
                <w:rFonts w:ascii="Arial" w:hAnsi="Arial" w:cs="Arial"/>
                <w:kern w:val="1"/>
                <w:sz w:val="20"/>
                <w:szCs w:val="20"/>
                <w:lang w:val="ru-RU"/>
              </w:rPr>
            </w:pPr>
            <w:r w:rsidRPr="00A754CA">
              <w:rPr>
                <w:rFonts w:ascii="Arial" w:hAnsi="Arial" w:cs="Arial"/>
                <w:kern w:val="1"/>
                <w:sz w:val="18"/>
                <w:szCs w:val="18"/>
                <w:lang w:val="ru-RU"/>
              </w:rPr>
              <w:t>УКУПНО    без  ПДВ-а</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hAnsi="Arial" w:cs="Arial"/>
                <w:kern w:val="1"/>
                <w:sz w:val="20"/>
                <w:szCs w:val="20"/>
                <w:lang w:val="ru-RU"/>
              </w:rPr>
            </w:pPr>
          </w:p>
        </w:tc>
      </w:tr>
      <w:tr w:rsidR="00A754CA" w:rsidRPr="00A754CA" w:rsidTr="004C5391">
        <w:trPr>
          <w:trHeight w:val="215"/>
        </w:trPr>
        <w:tc>
          <w:tcPr>
            <w:tcW w:w="7092" w:type="dxa"/>
            <w:gridSpan w:val="4"/>
            <w:tcBorders>
              <w:top w:val="single" w:sz="4" w:space="0" w:color="000000"/>
              <w:left w:val="single" w:sz="4" w:space="0" w:color="000000"/>
              <w:bottom w:val="single" w:sz="4" w:space="0" w:color="000000"/>
            </w:tcBorders>
            <w:shd w:val="clear" w:color="auto" w:fill="auto"/>
          </w:tcPr>
          <w:p w:rsidR="00A754CA" w:rsidRPr="00A754CA" w:rsidRDefault="00A754CA" w:rsidP="00A754CA">
            <w:pPr>
              <w:tabs>
                <w:tab w:val="left" w:pos="5130"/>
              </w:tabs>
              <w:spacing w:after="200" w:line="276" w:lineRule="auto"/>
              <w:ind w:left="561"/>
              <w:rPr>
                <w:rFonts w:ascii="Arial" w:hAnsi="Arial" w:cs="Arial"/>
                <w:kern w:val="1"/>
                <w:sz w:val="20"/>
                <w:szCs w:val="20"/>
                <w:lang w:val="ru-RU"/>
              </w:rPr>
            </w:pPr>
            <w:r w:rsidRPr="00A754CA">
              <w:rPr>
                <w:rFonts w:ascii="Arial" w:hAnsi="Arial" w:cs="Arial"/>
                <w:kern w:val="1"/>
                <w:sz w:val="18"/>
                <w:szCs w:val="18"/>
                <w:lang w:val="ru-RU"/>
              </w:rPr>
              <w:t>ПДВ</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hAnsi="Arial" w:cs="Arial"/>
                <w:kern w:val="1"/>
                <w:sz w:val="20"/>
                <w:szCs w:val="20"/>
                <w:lang w:val="ru-RU"/>
              </w:rPr>
            </w:pPr>
          </w:p>
        </w:tc>
      </w:tr>
      <w:tr w:rsidR="00A754CA" w:rsidRPr="00A754CA" w:rsidTr="004C5391">
        <w:trPr>
          <w:trHeight w:val="245"/>
        </w:trPr>
        <w:tc>
          <w:tcPr>
            <w:tcW w:w="7092" w:type="dxa"/>
            <w:gridSpan w:val="4"/>
            <w:tcBorders>
              <w:top w:val="single" w:sz="4" w:space="0" w:color="000000"/>
              <w:left w:val="single" w:sz="4" w:space="0" w:color="000000"/>
              <w:bottom w:val="single" w:sz="4" w:space="0" w:color="000000"/>
            </w:tcBorders>
            <w:shd w:val="clear" w:color="auto" w:fill="auto"/>
          </w:tcPr>
          <w:p w:rsidR="00A754CA" w:rsidRPr="00A754CA" w:rsidRDefault="00A754CA" w:rsidP="00A754CA">
            <w:pPr>
              <w:tabs>
                <w:tab w:val="left" w:pos="5130"/>
              </w:tabs>
              <w:spacing w:after="200" w:line="276" w:lineRule="auto"/>
              <w:ind w:left="561"/>
              <w:jc w:val="both"/>
              <w:rPr>
                <w:rFonts w:ascii="Arial" w:hAnsi="Arial" w:cs="Arial"/>
                <w:kern w:val="1"/>
                <w:sz w:val="20"/>
                <w:szCs w:val="20"/>
                <w:lang w:val="ru-RU"/>
              </w:rPr>
            </w:pPr>
            <w:r w:rsidRPr="00A754CA">
              <w:rPr>
                <w:rFonts w:ascii="Arial" w:hAnsi="Arial" w:cs="Arial"/>
                <w:kern w:val="1"/>
                <w:sz w:val="18"/>
                <w:szCs w:val="18"/>
                <w:lang w:val="ru-RU"/>
              </w:rPr>
              <w:t>УКУПНО  са ПДВ-ом</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hAnsi="Arial" w:cs="Arial"/>
                <w:kern w:val="1"/>
                <w:sz w:val="20"/>
                <w:szCs w:val="20"/>
                <w:lang w:val="ru-RU"/>
              </w:rPr>
            </w:pPr>
          </w:p>
        </w:tc>
      </w:tr>
    </w:tbl>
    <w:p w:rsidR="00612667" w:rsidRDefault="00612667" w:rsidP="00612667">
      <w:pPr>
        <w:tabs>
          <w:tab w:val="left" w:pos="5130"/>
        </w:tabs>
        <w:jc w:val="both"/>
        <w:rPr>
          <w:rFonts w:ascii="Arial" w:hAnsi="Arial" w:cs="Arial"/>
          <w:lang w:val="ru-RU"/>
        </w:rPr>
      </w:pPr>
    </w:p>
    <w:p w:rsidR="00612667" w:rsidRPr="00FF4FE3" w:rsidRDefault="00612667" w:rsidP="00612667">
      <w:pPr>
        <w:tabs>
          <w:tab w:val="left" w:pos="5130"/>
        </w:tabs>
        <w:jc w:val="both"/>
        <w:rPr>
          <w:rFonts w:ascii="Arial" w:hAnsi="Arial" w:cs="Arial"/>
          <w:sz w:val="20"/>
          <w:szCs w:val="20"/>
          <w:lang w:val="ru-RU"/>
        </w:rPr>
      </w:pPr>
      <w:r w:rsidRPr="00FF4FE3">
        <w:rPr>
          <w:rFonts w:ascii="Arial" w:hAnsi="Arial" w:cs="Arial"/>
          <w:sz w:val="20"/>
          <w:szCs w:val="20"/>
          <w:lang w:val="ru-RU"/>
        </w:rPr>
        <w:t xml:space="preserve">                                       м.п </w:t>
      </w:r>
    </w:p>
    <w:p w:rsidR="00FE4C5A" w:rsidRDefault="00FE4C5A" w:rsidP="00612667">
      <w:pPr>
        <w:tabs>
          <w:tab w:val="left" w:pos="5130"/>
        </w:tabs>
        <w:jc w:val="both"/>
        <w:rPr>
          <w:rFonts w:ascii="Arial" w:hAnsi="Arial" w:cs="Arial"/>
          <w:lang w:val="ru-RU"/>
        </w:rPr>
      </w:pPr>
    </w:p>
    <w:p w:rsidR="00612667" w:rsidRPr="00FF4FE3" w:rsidRDefault="00612667" w:rsidP="00FE4C5A">
      <w:pPr>
        <w:tabs>
          <w:tab w:val="left" w:pos="5130"/>
        </w:tabs>
        <w:jc w:val="right"/>
        <w:rPr>
          <w:rFonts w:ascii="Arial" w:hAnsi="Arial" w:cs="Arial"/>
          <w:sz w:val="20"/>
          <w:szCs w:val="20"/>
          <w:lang w:val="ru-RU"/>
        </w:rPr>
      </w:pPr>
      <w:r>
        <w:rPr>
          <w:rFonts w:ascii="Arial" w:hAnsi="Arial" w:cs="Arial"/>
          <w:lang w:val="ru-RU"/>
        </w:rPr>
        <w:t xml:space="preserve">               </w:t>
      </w:r>
      <w:r w:rsidR="00FE4C5A">
        <w:rPr>
          <w:rFonts w:ascii="Arial" w:hAnsi="Arial" w:cs="Arial"/>
          <w:lang w:val="ru-RU"/>
        </w:rPr>
        <w:t xml:space="preserve">                            </w:t>
      </w:r>
      <w:r>
        <w:rPr>
          <w:rFonts w:ascii="Arial" w:hAnsi="Arial" w:cs="Arial"/>
          <w:lang w:val="ru-RU"/>
        </w:rPr>
        <w:t xml:space="preserve">    </w:t>
      </w:r>
      <w:r w:rsidRPr="00FF4FE3">
        <w:rPr>
          <w:rFonts w:ascii="Arial" w:hAnsi="Arial" w:cs="Arial"/>
          <w:sz w:val="20"/>
          <w:szCs w:val="20"/>
          <w:lang w:val="ru-RU"/>
        </w:rPr>
        <w:t>Потпис влашћеног лица:____________________</w:t>
      </w:r>
    </w:p>
    <w:p w:rsidR="00612667" w:rsidRDefault="00612667" w:rsidP="00FE4C5A">
      <w:pPr>
        <w:tabs>
          <w:tab w:val="left" w:pos="6375"/>
        </w:tabs>
        <w:jc w:val="right"/>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802D64" w:rsidRDefault="00802D64" w:rsidP="00612667">
      <w:pPr>
        <w:jc w:val="center"/>
        <w:rPr>
          <w:rFonts w:ascii="Arial" w:hAnsi="Arial" w:cs="Arial"/>
          <w:b/>
          <w:sz w:val="28"/>
          <w:szCs w:val="28"/>
          <w:lang w:val="sr-Cyrl-CS"/>
        </w:rPr>
      </w:pPr>
    </w:p>
    <w:p w:rsidR="00802D64" w:rsidRDefault="00802D64" w:rsidP="00612667">
      <w:pPr>
        <w:jc w:val="center"/>
        <w:rPr>
          <w:rFonts w:ascii="Arial" w:hAnsi="Arial" w:cs="Arial"/>
          <w:b/>
          <w:sz w:val="28"/>
          <w:szCs w:val="28"/>
          <w:lang w:val="sr-Cyrl-CS"/>
        </w:rPr>
      </w:pPr>
    </w:p>
    <w:p w:rsidR="00612667" w:rsidRDefault="00612667" w:rsidP="00612667">
      <w:pPr>
        <w:jc w:val="center"/>
        <w:rPr>
          <w:rFonts w:ascii="Arial" w:hAnsi="Arial" w:cs="Arial"/>
          <w:b/>
          <w:sz w:val="28"/>
          <w:szCs w:val="28"/>
          <w:lang w:val="sr-Cyrl-CS"/>
        </w:rPr>
      </w:pPr>
      <w:r>
        <w:rPr>
          <w:rFonts w:ascii="Arial" w:hAnsi="Arial" w:cs="Arial"/>
          <w:b/>
          <w:sz w:val="28"/>
          <w:szCs w:val="28"/>
          <w:lang w:val="sr-Cyrl-CS"/>
        </w:rPr>
        <w:lastRenderedPageBreak/>
        <w:t>Спецификација</w:t>
      </w:r>
    </w:p>
    <w:p w:rsidR="00612667" w:rsidRDefault="00612667" w:rsidP="00612667">
      <w:pPr>
        <w:jc w:val="center"/>
        <w:rPr>
          <w:rFonts w:ascii="Arial" w:hAnsi="Arial" w:cs="Arial"/>
          <w:b/>
          <w:lang w:val="sr-Cyrl-CS"/>
        </w:rPr>
      </w:pPr>
    </w:p>
    <w:p w:rsidR="00612667" w:rsidRDefault="00612667" w:rsidP="00612667">
      <w:pPr>
        <w:jc w:val="center"/>
        <w:rPr>
          <w:rFonts w:ascii="Arial" w:hAnsi="Arial" w:cs="Arial"/>
          <w:b/>
          <w:lang w:val="ru-RU"/>
        </w:rPr>
      </w:pPr>
      <w:r>
        <w:rPr>
          <w:rFonts w:ascii="Arial" w:hAnsi="Arial" w:cs="Arial"/>
          <w:b/>
          <w:lang w:val="sr-Cyrl-CS"/>
        </w:rPr>
        <w:t xml:space="preserve"> Партија бр.</w:t>
      </w:r>
      <w:r w:rsidR="001269FD">
        <w:rPr>
          <w:rFonts w:ascii="Arial" w:hAnsi="Arial" w:cs="Arial"/>
          <w:b/>
          <w:lang w:val="sr-Cyrl-CS"/>
        </w:rPr>
        <w:t>2</w:t>
      </w:r>
      <w:r>
        <w:rPr>
          <w:rFonts w:ascii="Arial" w:hAnsi="Arial" w:cs="Arial"/>
          <w:b/>
          <w:lang w:val="sr-Cyrl-CS"/>
        </w:rPr>
        <w:t xml:space="preserve"> -  Дер</w:t>
      </w:r>
      <w:r w:rsidR="00B05822">
        <w:rPr>
          <w:rFonts w:ascii="Arial" w:hAnsi="Arial" w:cs="Arial"/>
          <w:b/>
          <w:lang w:val="sr-Cyrl-CS"/>
        </w:rPr>
        <w:t>а</w:t>
      </w:r>
      <w:r>
        <w:rPr>
          <w:rFonts w:ascii="Arial" w:hAnsi="Arial" w:cs="Arial"/>
          <w:b/>
          <w:lang w:val="sr-Cyrl-CS"/>
        </w:rPr>
        <w:t xml:space="preserve">тизација, дезинсекција и дезинфекција </w:t>
      </w:r>
    </w:p>
    <w:tbl>
      <w:tblPr>
        <w:tblW w:w="1064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140"/>
        <w:gridCol w:w="1260"/>
        <w:gridCol w:w="979"/>
        <w:gridCol w:w="1046"/>
        <w:gridCol w:w="1395"/>
        <w:gridCol w:w="1260"/>
      </w:tblGrid>
      <w:tr w:rsidR="00612667" w:rsidRPr="00612667" w:rsidTr="00752833">
        <w:tc>
          <w:tcPr>
            <w:tcW w:w="561"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Р.</w:t>
            </w:r>
          </w:p>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бр.</w:t>
            </w:r>
          </w:p>
        </w:tc>
        <w:tc>
          <w:tcPr>
            <w:tcW w:w="414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Назив услуге</w:t>
            </w:r>
          </w:p>
        </w:tc>
        <w:tc>
          <w:tcPr>
            <w:tcW w:w="1260"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Количина</w:t>
            </w:r>
          </w:p>
        </w:tc>
        <w:tc>
          <w:tcPr>
            <w:tcW w:w="979"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без ПДВ-а</w:t>
            </w:r>
          </w:p>
        </w:tc>
        <w:tc>
          <w:tcPr>
            <w:tcW w:w="1046" w:type="dxa"/>
            <w:tcBorders>
              <w:top w:val="single" w:sz="4" w:space="0" w:color="auto"/>
              <w:left w:val="single" w:sz="4" w:space="0" w:color="auto"/>
              <w:bottom w:val="single" w:sz="4" w:space="0" w:color="auto"/>
              <w:right w:val="single" w:sz="4" w:space="0" w:color="auto"/>
            </w:tcBorders>
            <w:vAlign w:val="center"/>
          </w:tcPr>
          <w:p w:rsidR="00612667" w:rsidRDefault="00612667">
            <w:pPr>
              <w:rPr>
                <w:rFonts w:ascii="Arial" w:eastAsia="Calibri" w:hAnsi="Arial" w:cs="Arial"/>
                <w:sz w:val="20"/>
                <w:szCs w:val="20"/>
                <w:lang w:val="sr-Cyrl-CS"/>
              </w:rPr>
            </w:pPr>
            <w:r>
              <w:rPr>
                <w:rFonts w:ascii="Arial" w:hAnsi="Arial" w:cs="Arial"/>
                <w:sz w:val="20"/>
                <w:szCs w:val="20"/>
                <w:lang w:val="sr-Cyrl-CS"/>
              </w:rPr>
              <w:t>Цена са ПДВ-ом</w:t>
            </w:r>
          </w:p>
        </w:tc>
        <w:tc>
          <w:tcPr>
            <w:tcW w:w="1395"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612667" w:rsidRDefault="00612667">
            <w:pPr>
              <w:pStyle w:val="Header"/>
              <w:tabs>
                <w:tab w:val="left" w:pos="720"/>
              </w:tabs>
              <w:rPr>
                <w:rFonts w:ascii="Arial" w:hAnsi="Arial" w:cs="Arial"/>
                <w:sz w:val="20"/>
                <w:szCs w:val="20"/>
                <w:lang w:val="sr-Cyrl-CS"/>
              </w:rPr>
            </w:pPr>
            <w:r>
              <w:rPr>
                <w:rFonts w:ascii="Arial" w:hAnsi="Arial" w:cs="Arial"/>
                <w:sz w:val="20"/>
                <w:szCs w:val="20"/>
                <w:lang w:val="sr-Cyrl-CS"/>
              </w:rPr>
              <w:t>Укупна Вредност са ПДВ-ом</w:t>
            </w:r>
          </w:p>
        </w:tc>
      </w:tr>
      <w:tr w:rsidR="00612667" w:rsidTr="00752833">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1.</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Дезинсекција објеката инсектицидом  и пословних просторија по потреби у 9 радних јединица. (два пута годишње)</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612667" w:rsidP="00944ABA">
            <w:pPr>
              <w:rPr>
                <w:rFonts w:ascii="Arial" w:eastAsia="Calibri" w:hAnsi="Arial" w:cs="Arial"/>
                <w:bCs/>
                <w:sz w:val="22"/>
                <w:szCs w:val="22"/>
                <w:lang w:val="sr-Cyrl-CS"/>
              </w:rPr>
            </w:pPr>
            <w:r>
              <w:rPr>
                <w:rFonts w:ascii="Arial" w:eastAsia="Calibri" w:hAnsi="Arial" w:cs="Arial"/>
                <w:bCs/>
                <w:sz w:val="22"/>
                <w:szCs w:val="22"/>
                <w:lang w:val="sr-Cyrl-CS"/>
              </w:rPr>
              <w:t>1</w:t>
            </w:r>
            <w:r w:rsidR="00944ABA">
              <w:rPr>
                <w:rFonts w:ascii="Arial" w:eastAsia="Calibri" w:hAnsi="Arial" w:cs="Arial"/>
                <w:bCs/>
                <w:sz w:val="22"/>
                <w:szCs w:val="22"/>
                <w:lang w:val="sr-Cyrl-CS"/>
              </w:rPr>
              <w:t>4</w:t>
            </w:r>
            <w:r>
              <w:rPr>
                <w:rFonts w:ascii="Arial" w:eastAsia="Calibri" w:hAnsi="Arial" w:cs="Arial"/>
                <w:bCs/>
                <w:sz w:val="22"/>
                <w:szCs w:val="22"/>
                <w:lang w:val="sr-Cyrl-CS"/>
              </w:rPr>
              <w:t>.000 м²</w:t>
            </w:r>
          </w:p>
        </w:tc>
        <w:tc>
          <w:tcPr>
            <w:tcW w:w="979"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46"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39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752833">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2.</w:t>
            </w:r>
          </w:p>
        </w:tc>
        <w:tc>
          <w:tcPr>
            <w:tcW w:w="414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Дезинсекција објеката гелом  (тачкирање) и пословних просторија централне и приручних кухиња (два пута годишње)</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944ABA">
            <w:pPr>
              <w:rPr>
                <w:rFonts w:ascii="Arial" w:eastAsia="Calibri" w:hAnsi="Arial" w:cs="Arial"/>
                <w:bCs/>
                <w:sz w:val="22"/>
                <w:szCs w:val="22"/>
                <w:lang w:val="sr-Cyrl-CS"/>
              </w:rPr>
            </w:pPr>
            <w:r>
              <w:rPr>
                <w:rFonts w:ascii="Arial" w:eastAsia="Calibri" w:hAnsi="Arial" w:cs="Arial"/>
                <w:bCs/>
                <w:sz w:val="22"/>
                <w:szCs w:val="22"/>
                <w:lang w:val="sr-Cyrl-CS"/>
              </w:rPr>
              <w:t>5</w:t>
            </w:r>
            <w:r w:rsidR="00612667">
              <w:rPr>
                <w:rFonts w:ascii="Arial" w:eastAsia="Calibri" w:hAnsi="Arial" w:cs="Arial"/>
                <w:bCs/>
                <w:sz w:val="22"/>
                <w:szCs w:val="22"/>
                <w:lang w:val="sr-Cyrl-CS"/>
              </w:rPr>
              <w:t>00 м²</w:t>
            </w:r>
          </w:p>
        </w:tc>
        <w:tc>
          <w:tcPr>
            <w:tcW w:w="979"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46"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39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752833">
        <w:trPr>
          <w:trHeight w:val="409"/>
        </w:trPr>
        <w:tc>
          <w:tcPr>
            <w:tcW w:w="561"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r>
              <w:rPr>
                <w:rFonts w:ascii="Arial" w:eastAsia="Calibri" w:hAnsi="Arial" w:cs="Arial"/>
                <w:bCs/>
                <w:sz w:val="22"/>
                <w:szCs w:val="22"/>
                <w:lang w:val="sr-Cyrl-CS"/>
              </w:rPr>
              <w:t>3.</w:t>
            </w:r>
          </w:p>
        </w:tc>
        <w:tc>
          <w:tcPr>
            <w:tcW w:w="4140" w:type="dxa"/>
            <w:tcBorders>
              <w:top w:val="single" w:sz="4" w:space="0" w:color="auto"/>
              <w:left w:val="single" w:sz="4" w:space="0" w:color="auto"/>
              <w:bottom w:val="single" w:sz="4" w:space="0" w:color="auto"/>
              <w:right w:val="single" w:sz="4" w:space="0" w:color="auto"/>
            </w:tcBorders>
          </w:tcPr>
          <w:p w:rsidR="00612667" w:rsidRDefault="00612667" w:rsidP="00DA7F2C">
            <w:pPr>
              <w:rPr>
                <w:rFonts w:ascii="Arial" w:eastAsia="Calibri" w:hAnsi="Arial" w:cs="Arial"/>
                <w:bCs/>
                <w:sz w:val="22"/>
                <w:szCs w:val="22"/>
                <w:lang w:val="sr-Cyrl-CS"/>
              </w:rPr>
            </w:pPr>
            <w:r>
              <w:rPr>
                <w:rFonts w:ascii="Arial" w:eastAsia="Calibri" w:hAnsi="Arial" w:cs="Arial"/>
                <w:bCs/>
                <w:sz w:val="22"/>
                <w:szCs w:val="22"/>
                <w:lang w:val="sr-Cyrl-CS"/>
              </w:rPr>
              <w:t>Дер</w:t>
            </w:r>
            <w:r w:rsidR="00DA7F2C">
              <w:rPr>
                <w:rFonts w:ascii="Arial" w:eastAsia="Calibri" w:hAnsi="Arial" w:cs="Arial"/>
                <w:bCs/>
                <w:sz w:val="22"/>
                <w:szCs w:val="22"/>
                <w:lang w:val="sr-Cyrl-CS"/>
              </w:rPr>
              <w:t>а</w:t>
            </w:r>
            <w:r>
              <w:rPr>
                <w:rFonts w:ascii="Arial" w:eastAsia="Calibri" w:hAnsi="Arial" w:cs="Arial"/>
                <w:bCs/>
                <w:sz w:val="22"/>
                <w:szCs w:val="22"/>
                <w:lang w:val="sr-Cyrl-CS"/>
              </w:rPr>
              <w:t>тизација  објеката и пословних просторија по потреби у</w:t>
            </w:r>
            <w:r w:rsidR="003C6741">
              <w:rPr>
                <w:rFonts w:ascii="Arial" w:eastAsia="Calibri" w:hAnsi="Arial" w:cs="Arial"/>
                <w:bCs/>
                <w:sz w:val="22"/>
                <w:szCs w:val="22"/>
                <w:lang w:val="sr-Cyrl-CS"/>
              </w:rPr>
              <w:t xml:space="preserve"> 7 </w:t>
            </w:r>
            <w:r>
              <w:rPr>
                <w:rFonts w:ascii="Arial" w:eastAsia="Calibri" w:hAnsi="Arial" w:cs="Arial"/>
                <w:bCs/>
                <w:sz w:val="22"/>
                <w:szCs w:val="22"/>
                <w:lang w:val="sr-Cyrl-CS"/>
              </w:rPr>
              <w:t xml:space="preserve"> радних јединица. (два пута годишње) по стандарду </w:t>
            </w:r>
            <w:r>
              <w:rPr>
                <w:rFonts w:ascii="Arial" w:eastAsia="Calibri" w:hAnsi="Arial" w:cs="Arial"/>
                <w:bCs/>
                <w:sz w:val="22"/>
                <w:szCs w:val="22"/>
                <w:lang w:val="sr-Latn-CS"/>
              </w:rPr>
              <w:t>HACCP</w:t>
            </w:r>
            <w:r>
              <w:rPr>
                <w:rFonts w:ascii="Arial" w:eastAsia="Calibri" w:hAnsi="Arial" w:cs="Arial"/>
                <w:bCs/>
                <w:sz w:val="22"/>
                <w:szCs w:val="22"/>
                <w:lang w:val="sr-Cyrl-CS"/>
              </w:rPr>
              <w:t xml:space="preserve"> -а</w:t>
            </w: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Cs/>
                <w:sz w:val="22"/>
                <w:szCs w:val="22"/>
                <w:lang w:val="sr-Cyrl-CS"/>
              </w:rPr>
            </w:pPr>
          </w:p>
          <w:p w:rsidR="00612667" w:rsidRDefault="003A72B7">
            <w:pPr>
              <w:rPr>
                <w:rFonts w:ascii="Arial" w:eastAsia="Calibri" w:hAnsi="Arial" w:cs="Arial"/>
                <w:bCs/>
                <w:sz w:val="22"/>
                <w:szCs w:val="22"/>
                <w:lang w:val="sr-Cyrl-CS"/>
              </w:rPr>
            </w:pPr>
            <w:r>
              <w:rPr>
                <w:rFonts w:ascii="Arial" w:eastAsia="Calibri" w:hAnsi="Arial" w:cs="Arial"/>
                <w:bCs/>
                <w:sz w:val="22"/>
                <w:szCs w:val="22"/>
                <w:lang w:val="sr-Cyrl-CS"/>
              </w:rPr>
              <w:t>14.000</w:t>
            </w:r>
            <w:r w:rsidR="00612667" w:rsidRPr="005E45D1">
              <w:rPr>
                <w:rFonts w:ascii="Arial" w:eastAsia="Calibri" w:hAnsi="Arial" w:cs="Arial"/>
                <w:bCs/>
                <w:sz w:val="22"/>
                <w:szCs w:val="22"/>
                <w:lang w:val="sr-Cyrl-CS"/>
              </w:rPr>
              <w:t xml:space="preserve"> м²</w:t>
            </w:r>
          </w:p>
        </w:tc>
        <w:tc>
          <w:tcPr>
            <w:tcW w:w="979"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046"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395"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c>
          <w:tcPr>
            <w:tcW w:w="1260" w:type="dxa"/>
            <w:tcBorders>
              <w:top w:val="single" w:sz="4" w:space="0" w:color="auto"/>
              <w:left w:val="single" w:sz="4" w:space="0" w:color="auto"/>
              <w:bottom w:val="single" w:sz="4" w:space="0" w:color="auto"/>
              <w:right w:val="single" w:sz="4" w:space="0" w:color="auto"/>
            </w:tcBorders>
          </w:tcPr>
          <w:p w:rsidR="00612667" w:rsidRDefault="00612667">
            <w:pPr>
              <w:rPr>
                <w:rFonts w:ascii="Arial" w:eastAsia="Calibri" w:hAnsi="Arial" w:cs="Arial"/>
                <w:b/>
                <w:bCs/>
                <w:sz w:val="22"/>
                <w:szCs w:val="22"/>
                <w:lang w:val="sl-SI"/>
              </w:rPr>
            </w:pPr>
          </w:p>
        </w:tc>
      </w:tr>
      <w:tr w:rsidR="00612667" w:rsidTr="00752833">
        <w:trPr>
          <w:trHeight w:val="225"/>
        </w:trPr>
        <w:tc>
          <w:tcPr>
            <w:tcW w:w="6940" w:type="dxa"/>
            <w:gridSpan w:val="4"/>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rPr>
                <w:rFonts w:ascii="Arial" w:eastAsia="Calibri" w:hAnsi="Arial" w:cs="Arial"/>
                <w:sz w:val="22"/>
                <w:szCs w:val="22"/>
                <w:lang w:val="ru-RU"/>
              </w:rPr>
            </w:pPr>
            <w:r>
              <w:rPr>
                <w:rFonts w:ascii="Arial" w:hAnsi="Arial" w:cs="Arial"/>
                <w:lang w:val="ru-RU"/>
              </w:rPr>
              <w:t>УКУПНО    без  ПДВ-а</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rsidTr="00752833">
        <w:trPr>
          <w:trHeight w:val="270"/>
        </w:trPr>
        <w:tc>
          <w:tcPr>
            <w:tcW w:w="6940" w:type="dxa"/>
            <w:gridSpan w:val="4"/>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rPr>
                <w:rFonts w:ascii="Arial" w:eastAsia="Calibri" w:hAnsi="Arial" w:cs="Arial"/>
                <w:sz w:val="22"/>
                <w:szCs w:val="22"/>
                <w:lang w:val="ru-RU"/>
              </w:rPr>
            </w:pPr>
            <w:r>
              <w:rPr>
                <w:rFonts w:ascii="Arial" w:hAnsi="Arial" w:cs="Arial"/>
                <w:lang w:val="ru-RU"/>
              </w:rPr>
              <w:t>ПДВ</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r w:rsidR="00612667" w:rsidTr="00752833">
        <w:trPr>
          <w:trHeight w:val="300"/>
        </w:trPr>
        <w:tc>
          <w:tcPr>
            <w:tcW w:w="6940" w:type="dxa"/>
            <w:gridSpan w:val="4"/>
            <w:tcBorders>
              <w:top w:val="single" w:sz="4" w:space="0" w:color="auto"/>
              <w:left w:val="single" w:sz="4" w:space="0" w:color="auto"/>
              <w:bottom w:val="single" w:sz="4" w:space="0" w:color="auto"/>
              <w:right w:val="single" w:sz="4" w:space="0" w:color="auto"/>
            </w:tcBorders>
          </w:tcPr>
          <w:p w:rsidR="00612667" w:rsidRDefault="00612667">
            <w:pPr>
              <w:tabs>
                <w:tab w:val="left" w:pos="5130"/>
              </w:tabs>
              <w:spacing w:after="200" w:line="276" w:lineRule="auto"/>
              <w:ind w:left="561"/>
              <w:jc w:val="both"/>
              <w:rPr>
                <w:rFonts w:ascii="Arial" w:eastAsia="Calibri" w:hAnsi="Arial" w:cs="Arial"/>
                <w:sz w:val="22"/>
                <w:szCs w:val="22"/>
                <w:lang w:val="ru-RU"/>
              </w:rPr>
            </w:pPr>
            <w:r>
              <w:rPr>
                <w:rFonts w:ascii="Arial" w:hAnsi="Arial" w:cs="Arial"/>
                <w:lang w:val="ru-RU"/>
              </w:rPr>
              <w:t>УКУПНО  са ПДВ-ом</w:t>
            </w:r>
          </w:p>
        </w:tc>
        <w:tc>
          <w:tcPr>
            <w:tcW w:w="3701" w:type="dxa"/>
            <w:gridSpan w:val="3"/>
            <w:tcBorders>
              <w:top w:val="single" w:sz="4" w:space="0" w:color="auto"/>
              <w:left w:val="single" w:sz="4" w:space="0" w:color="auto"/>
              <w:bottom w:val="single" w:sz="4" w:space="0" w:color="auto"/>
              <w:right w:val="single" w:sz="4" w:space="0" w:color="auto"/>
            </w:tcBorders>
          </w:tcPr>
          <w:p w:rsidR="00612667" w:rsidRDefault="00612667">
            <w:pPr>
              <w:rPr>
                <w:rFonts w:ascii="Arial" w:hAnsi="Arial" w:cs="Arial"/>
                <w:sz w:val="20"/>
                <w:szCs w:val="20"/>
                <w:lang w:val="ru-RU"/>
              </w:rPr>
            </w:pPr>
          </w:p>
        </w:tc>
      </w:tr>
    </w:tbl>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612667" w:rsidRDefault="00612667" w:rsidP="00612667">
      <w:pPr>
        <w:tabs>
          <w:tab w:val="left" w:pos="5130"/>
        </w:tabs>
        <w:jc w:val="both"/>
        <w:rPr>
          <w:rFonts w:ascii="Arial" w:hAnsi="Arial" w:cs="Arial"/>
          <w:lang w:val="ru-RU"/>
        </w:rPr>
      </w:pPr>
    </w:p>
    <w:p w:rsidR="00FE4C5A" w:rsidRDefault="00FE4C5A" w:rsidP="00FE4C5A">
      <w:pPr>
        <w:tabs>
          <w:tab w:val="left" w:pos="5130"/>
        </w:tabs>
        <w:jc w:val="center"/>
        <w:rPr>
          <w:rFonts w:ascii="Arial" w:hAnsi="Arial" w:cs="Arial"/>
          <w:lang w:val="ru-RU"/>
        </w:rPr>
      </w:pPr>
      <w:r>
        <w:rPr>
          <w:rFonts w:ascii="Arial" w:hAnsi="Arial" w:cs="Arial"/>
          <w:lang w:val="ru-RU"/>
        </w:rPr>
        <w:t xml:space="preserve">           </w:t>
      </w:r>
      <w:r w:rsidR="00612667">
        <w:rPr>
          <w:rFonts w:ascii="Arial" w:hAnsi="Arial" w:cs="Arial"/>
          <w:lang w:val="ru-RU"/>
        </w:rPr>
        <w:t xml:space="preserve">                </w:t>
      </w:r>
      <w:r>
        <w:rPr>
          <w:rFonts w:ascii="Arial" w:hAnsi="Arial" w:cs="Arial"/>
          <w:lang w:val="ru-RU"/>
        </w:rPr>
        <w:t>м.п.    Потпис овлашћеног лица:_______________________</w:t>
      </w:r>
    </w:p>
    <w:p w:rsidR="00FE4C5A" w:rsidRDefault="00FE4C5A" w:rsidP="00FE4C5A">
      <w:pPr>
        <w:rPr>
          <w:rFonts w:ascii="Arial" w:hAnsi="Arial" w:cs="Arial"/>
          <w:b/>
          <w:lang w:val="sr-Cyrl-CS"/>
        </w:rPr>
      </w:pPr>
      <w:r>
        <w:rPr>
          <w:rFonts w:ascii="Arial" w:hAnsi="Arial" w:cs="Arial"/>
          <w:lang w:val="ru-RU"/>
        </w:rPr>
        <w:t xml:space="preserve">                                                  </w:t>
      </w: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A23A16" w:rsidRDefault="00A23A16" w:rsidP="00FE4C5A">
      <w:pPr>
        <w:rPr>
          <w:rFonts w:ascii="Arial" w:hAnsi="Arial" w:cs="Arial"/>
          <w:b/>
          <w:lang w:val="sr-Cyrl-CS"/>
        </w:rPr>
      </w:pPr>
    </w:p>
    <w:p w:rsidR="00A23A16" w:rsidRDefault="00A23A16"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Default="00FE4C5A" w:rsidP="00FE4C5A">
      <w:pPr>
        <w:rPr>
          <w:rFonts w:ascii="Arial" w:hAnsi="Arial" w:cs="Arial"/>
          <w:b/>
          <w:lang w:val="sr-Cyrl-CS"/>
        </w:rPr>
      </w:pPr>
    </w:p>
    <w:p w:rsidR="00FE4C5A" w:rsidRPr="00063C2D" w:rsidRDefault="00FE4C5A" w:rsidP="00FE4C5A">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006543D5">
        <w:rPr>
          <w:rFonts w:ascii="Arial" w:hAnsi="Arial" w:cs="Arial"/>
          <w:b/>
          <w:bCs/>
          <w:i/>
          <w:iCs/>
          <w:sz w:val="28"/>
          <w:szCs w:val="28"/>
        </w:rPr>
        <w:t>II</w:t>
      </w:r>
      <w:r>
        <w:rPr>
          <w:rFonts w:ascii="Arial" w:hAnsi="Arial" w:cs="Arial"/>
          <w:b/>
          <w:bCs/>
          <w:i/>
          <w:iCs/>
          <w:sz w:val="28"/>
          <w:szCs w:val="28"/>
          <w:lang w:val="ru-RU"/>
        </w:rPr>
        <w:t xml:space="preserve">  УСЛОВИ</w:t>
      </w:r>
      <w:proofErr w:type="gramEnd"/>
      <w:r>
        <w:rPr>
          <w:rFonts w:ascii="Arial" w:hAnsi="Arial" w:cs="Arial"/>
          <w:b/>
          <w:bCs/>
          <w:i/>
          <w:iCs/>
          <w:sz w:val="28"/>
          <w:szCs w:val="28"/>
          <w:lang w:val="ru-RU"/>
        </w:rPr>
        <w:t xml:space="preserve"> ЗА УЧЕШЋЕ У ПОСТУПКУ ЈАВНЕ НАБАВКЕ ИЗ ЧЛ. 75. ЗЈН И УПУТСТВО КАКО СЕ ДОКАЗУЈЕ ИСПУЊЕНОСТ ТИХ УСЛОВА</w:t>
      </w:r>
    </w:p>
    <w:p w:rsidR="00FE4C5A" w:rsidRPr="00063C2D" w:rsidRDefault="00FE4C5A" w:rsidP="00FE4C5A">
      <w:pPr>
        <w:jc w:val="center"/>
        <w:rPr>
          <w:rFonts w:ascii="Arial" w:eastAsia="TimesNewRomanPSMT" w:hAnsi="Arial" w:cs="Arial"/>
          <w:bCs/>
          <w:sz w:val="32"/>
          <w:szCs w:val="32"/>
          <w:lang w:val="ru-RU"/>
        </w:rPr>
      </w:pPr>
    </w:p>
    <w:p w:rsidR="00FE4C5A" w:rsidRDefault="00FE4C5A" w:rsidP="00FE4C5A">
      <w:pPr>
        <w:jc w:val="center"/>
        <w:rPr>
          <w:rFonts w:ascii="Arial" w:eastAsia="TimesNewRomanPSMT" w:hAnsi="Arial" w:cs="Arial"/>
          <w:bCs/>
          <w:sz w:val="28"/>
          <w:szCs w:val="28"/>
          <w:lang w:val="sr-Cyrl-CS"/>
        </w:rPr>
      </w:pPr>
      <w:r>
        <w:rPr>
          <w:rFonts w:ascii="Arial" w:eastAsia="TimesNewRomanPSMT" w:hAnsi="Arial" w:cs="Arial"/>
          <w:bCs/>
          <w:sz w:val="28"/>
          <w:szCs w:val="28"/>
          <w:lang w:val="sr-Cyrl-CS"/>
        </w:rPr>
        <w:t>ОБАВЕЗНИ УСЛОВИ</w:t>
      </w:r>
    </w:p>
    <w:p w:rsidR="00FE4C5A" w:rsidRPr="00063C2D" w:rsidRDefault="00FE4C5A" w:rsidP="00FE4C5A">
      <w:pPr>
        <w:jc w:val="center"/>
        <w:rPr>
          <w:rFonts w:ascii="Arial" w:hAnsi="Arial" w:cs="Arial"/>
          <w:b/>
          <w:bCs/>
          <w:i/>
          <w:iCs/>
          <w:sz w:val="28"/>
          <w:szCs w:val="28"/>
          <w:lang w:val="ru-RU"/>
        </w:rPr>
      </w:pPr>
    </w:p>
    <w:p w:rsidR="00FE4C5A" w:rsidRPr="00FE4C5A" w:rsidRDefault="00FE4C5A" w:rsidP="00FE4C5A">
      <w:pPr>
        <w:pStyle w:val="ListParagraph"/>
        <w:tabs>
          <w:tab w:val="left" w:pos="680"/>
        </w:tabs>
        <w:ind w:left="0"/>
        <w:jc w:val="both"/>
        <w:rPr>
          <w:lang w:val="ru-RU"/>
        </w:rPr>
      </w:pPr>
      <w:r w:rsidRPr="00FE4C5A">
        <w:rPr>
          <w:rFonts w:ascii="Arial" w:hAnsi="Arial" w:cs="Arial"/>
          <w:iCs/>
          <w:lang w:val="ru-RU"/>
        </w:rPr>
        <w:t xml:space="preserve">Право на учешће у поступку предметне јавне набавке има понуђач који испуњава </w:t>
      </w:r>
      <w:r w:rsidRPr="00FE4C5A">
        <w:rPr>
          <w:rFonts w:ascii="Arial" w:hAnsi="Arial" w:cs="Arial"/>
          <w:b/>
          <w:iCs/>
          <w:lang w:val="ru-RU"/>
        </w:rPr>
        <w:t>обавезне услове</w:t>
      </w:r>
      <w:r w:rsidRPr="00FE4C5A">
        <w:rPr>
          <w:rFonts w:ascii="Arial" w:hAnsi="Arial" w:cs="Arial"/>
          <w:iCs/>
          <w:lang w:val="ru-RU"/>
        </w:rPr>
        <w:t xml:space="preserve"> за учешће, дефинисане чланом 75. ЗЈН, </w:t>
      </w:r>
      <w:r>
        <w:rPr>
          <w:rFonts w:ascii="Arial" w:hAnsi="Arial" w:cs="Arial"/>
          <w:iCs/>
          <w:lang w:val="sr-Cyrl-CS"/>
        </w:rPr>
        <w:t>а и</w:t>
      </w:r>
      <w:r w:rsidRPr="00FE4C5A">
        <w:rPr>
          <w:rFonts w:ascii="Arial" w:hAnsi="Arial" w:cs="Arial"/>
          <w:lang w:val="ru-RU"/>
        </w:rPr>
        <w:t xml:space="preserve">спуњеност </w:t>
      </w:r>
      <w:r w:rsidRPr="00FE4C5A">
        <w:rPr>
          <w:rFonts w:ascii="Arial" w:hAnsi="Arial" w:cs="Arial"/>
          <w:b/>
          <w:lang w:val="ru-RU"/>
        </w:rPr>
        <w:t xml:space="preserve">обавезних </w:t>
      </w:r>
      <w:r>
        <w:rPr>
          <w:rFonts w:ascii="Arial" w:hAnsi="Arial" w:cs="Arial"/>
          <w:b/>
          <w:lang w:val="sr-Cyrl-CS"/>
        </w:rPr>
        <w:t xml:space="preserve">услова </w:t>
      </w:r>
      <w:r w:rsidRPr="00FE4C5A">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FE4C5A" w:rsidRPr="00FE4C5A" w:rsidRDefault="00FE4C5A" w:rsidP="00FE4C5A">
      <w:pPr>
        <w:pStyle w:val="ListParagraph"/>
        <w:tabs>
          <w:tab w:val="left" w:pos="680"/>
        </w:tabs>
        <w:ind w:left="0"/>
        <w:jc w:val="both"/>
        <w:rPr>
          <w:rFonts w:ascii="Arial" w:hAnsi="Arial" w:cs="Arial"/>
          <w:lang w:val="ru-RU"/>
        </w:rPr>
      </w:pPr>
    </w:p>
    <w:tbl>
      <w:tblPr>
        <w:tblW w:w="0" w:type="auto"/>
        <w:tblInd w:w="-10" w:type="dxa"/>
        <w:tblLayout w:type="fixed"/>
        <w:tblLook w:val="0000" w:firstRow="0" w:lastRow="0" w:firstColumn="0" w:lastColumn="0" w:noHBand="0" w:noVBand="0"/>
      </w:tblPr>
      <w:tblGrid>
        <w:gridCol w:w="631"/>
        <w:gridCol w:w="4337"/>
        <w:gridCol w:w="4520"/>
      </w:tblGrid>
      <w:tr w:rsidR="00545238" w:rsidRPr="00545238" w:rsidTr="004B6A46">
        <w:trPr>
          <w:trHeight w:val="548"/>
        </w:trPr>
        <w:tc>
          <w:tcPr>
            <w:tcW w:w="631" w:type="dxa"/>
            <w:tcBorders>
              <w:top w:val="single" w:sz="4" w:space="0" w:color="000000"/>
              <w:left w:val="single" w:sz="4" w:space="0" w:color="000000"/>
              <w:bottom w:val="single" w:sz="4" w:space="0" w:color="000000"/>
            </w:tcBorders>
            <w:shd w:val="clear" w:color="auto" w:fill="C6D9F1"/>
          </w:tcPr>
          <w:p w:rsidR="00545238" w:rsidRPr="00545238" w:rsidRDefault="00545238" w:rsidP="00545238">
            <w:pPr>
              <w:snapToGrid w:val="0"/>
              <w:rPr>
                <w:rFonts w:ascii="Arial" w:hAnsi="Arial" w:cs="Arial"/>
                <w:kern w:val="1"/>
                <w:sz w:val="22"/>
                <w:szCs w:val="22"/>
                <w:lang w:val="sr-Cyrl-CS"/>
              </w:rPr>
            </w:pPr>
          </w:p>
          <w:p w:rsidR="00545238" w:rsidRPr="00545238" w:rsidRDefault="00545238" w:rsidP="00545238">
            <w:pPr>
              <w:rPr>
                <w:rFonts w:ascii="Arial" w:hAnsi="Arial" w:cs="Arial"/>
                <w:kern w:val="1"/>
                <w:sz w:val="22"/>
                <w:szCs w:val="22"/>
                <w:lang w:val="sr-Cyrl-CS"/>
              </w:rPr>
            </w:pPr>
            <w:r w:rsidRPr="00545238">
              <w:rPr>
                <w:rFonts w:ascii="Arial" w:hAnsi="Arial" w:cs="Arial"/>
                <w:kern w:val="1"/>
                <w:sz w:val="22"/>
                <w:szCs w:val="22"/>
                <w:lang w:val="sr-Cyrl-CS"/>
              </w:rPr>
              <w:t>Р.бр</w:t>
            </w:r>
          </w:p>
        </w:tc>
        <w:tc>
          <w:tcPr>
            <w:tcW w:w="4337" w:type="dxa"/>
            <w:tcBorders>
              <w:top w:val="single" w:sz="4" w:space="0" w:color="000000"/>
              <w:left w:val="single" w:sz="4" w:space="0" w:color="000000"/>
              <w:bottom w:val="single" w:sz="4" w:space="0" w:color="000000"/>
            </w:tcBorders>
            <w:shd w:val="clear" w:color="auto" w:fill="C6D9F1"/>
          </w:tcPr>
          <w:p w:rsidR="00545238" w:rsidRPr="00545238" w:rsidRDefault="00545238" w:rsidP="00545238">
            <w:pPr>
              <w:jc w:val="center"/>
              <w:rPr>
                <w:rFonts w:ascii="Arial" w:hAnsi="Arial" w:cs="Arial"/>
                <w:kern w:val="1"/>
                <w:sz w:val="22"/>
                <w:szCs w:val="22"/>
                <w:lang w:val="sr-Cyrl-RS"/>
              </w:rPr>
            </w:pPr>
            <w:r w:rsidRPr="00545238">
              <w:rPr>
                <w:rFonts w:ascii="Arial" w:hAnsi="Arial" w:cs="Arial"/>
                <w:kern w:val="1"/>
                <w:sz w:val="22"/>
                <w:szCs w:val="22"/>
                <w:lang w:val="sr-Cyrl-CS"/>
              </w:rPr>
              <w:t>ОБАВЕЗНИ УСЛОВИ</w:t>
            </w:r>
          </w:p>
        </w:tc>
        <w:tc>
          <w:tcPr>
            <w:tcW w:w="4520" w:type="dxa"/>
            <w:tcBorders>
              <w:top w:val="single" w:sz="4" w:space="0" w:color="000000"/>
              <w:left w:val="single" w:sz="4" w:space="0" w:color="000000"/>
              <w:bottom w:val="single" w:sz="4" w:space="0" w:color="000000"/>
              <w:right w:val="single" w:sz="4" w:space="0" w:color="000000"/>
            </w:tcBorders>
            <w:shd w:val="clear" w:color="auto" w:fill="C6D9F1"/>
          </w:tcPr>
          <w:p w:rsidR="00545238" w:rsidRPr="00545238" w:rsidRDefault="00545238" w:rsidP="00545238">
            <w:pPr>
              <w:jc w:val="center"/>
              <w:rPr>
                <w:kern w:val="1"/>
              </w:rPr>
            </w:pPr>
            <w:r w:rsidRPr="00545238">
              <w:rPr>
                <w:rFonts w:ascii="Arial" w:hAnsi="Arial" w:cs="Arial"/>
                <w:kern w:val="1"/>
                <w:sz w:val="22"/>
                <w:szCs w:val="22"/>
                <w:lang w:val="sr-Cyrl-RS"/>
              </w:rPr>
              <w:t xml:space="preserve">НАЧИН </w:t>
            </w:r>
            <w:r w:rsidRPr="00545238">
              <w:rPr>
                <w:rFonts w:ascii="Arial" w:hAnsi="Arial" w:cs="Arial"/>
                <w:kern w:val="1"/>
                <w:sz w:val="22"/>
                <w:szCs w:val="22"/>
                <w:lang w:val="sr-Cyrl-CS"/>
              </w:rPr>
              <w:t>ДОКАЗИВАЊА</w:t>
            </w: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snapToGrid w:val="0"/>
              <w:jc w:val="center"/>
              <w:rPr>
                <w:rFonts w:ascii="Arial" w:hAnsi="Arial" w:cs="Arial"/>
                <w:kern w:val="1"/>
                <w:lang w:val="sr-Cyrl-CS"/>
              </w:rPr>
            </w:pPr>
          </w:p>
          <w:p w:rsidR="00545238" w:rsidRPr="00545238" w:rsidRDefault="00545238" w:rsidP="00545238">
            <w:pPr>
              <w:jc w:val="center"/>
              <w:rPr>
                <w:rFonts w:ascii="Arial" w:hAnsi="Arial" w:cs="Arial"/>
                <w:kern w:val="1"/>
                <w:lang w:val="sr-Cyrl-CS"/>
              </w:rPr>
            </w:pPr>
          </w:p>
          <w:p w:rsidR="00545238" w:rsidRPr="00545238" w:rsidRDefault="00545238" w:rsidP="00545238">
            <w:pPr>
              <w:jc w:val="center"/>
              <w:rPr>
                <w:rFonts w:ascii="Arial" w:hAnsi="Arial" w:cs="Arial"/>
                <w:iCs/>
                <w:kern w:val="1"/>
                <w:lang w:val="sr-Cyrl-CS"/>
              </w:rPr>
            </w:pPr>
            <w:r w:rsidRPr="00545238">
              <w:rPr>
                <w:rFonts w:ascii="Arial" w:hAnsi="Arial" w:cs="Arial"/>
                <w:kern w:val="1"/>
                <w:lang w:val="sr-Cyrl-CS"/>
              </w:rPr>
              <w:t>1.</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snapToGrid w:val="0"/>
              <w:jc w:val="both"/>
              <w:rPr>
                <w:rFonts w:ascii="Arial" w:hAnsi="Arial" w:cs="Arial"/>
                <w:iCs/>
                <w:kern w:val="1"/>
                <w:lang w:val="sr-Cyrl-CS"/>
              </w:rPr>
            </w:pPr>
          </w:p>
          <w:p w:rsidR="00545238" w:rsidRPr="00545238" w:rsidRDefault="00545238" w:rsidP="00545238">
            <w:pPr>
              <w:jc w:val="both"/>
              <w:rPr>
                <w:rFonts w:ascii="Arial" w:hAnsi="Arial" w:cs="Arial"/>
                <w:iCs/>
                <w:kern w:val="1"/>
                <w:lang w:val="sr-Cyrl-CS"/>
              </w:rPr>
            </w:pPr>
            <w:r w:rsidRPr="00545238">
              <w:rPr>
                <w:rFonts w:ascii="Arial" w:hAnsi="Arial" w:cs="Arial"/>
                <w:iCs/>
                <w:kern w:val="1"/>
                <w:lang w:val="ru-RU"/>
              </w:rPr>
              <w:t>Да је регистрован код надлежног органа, односно уписан у одговарајући регистар</w:t>
            </w:r>
            <w:r w:rsidRPr="00545238">
              <w:rPr>
                <w:rFonts w:ascii="Arial" w:hAnsi="Arial" w:cs="Arial"/>
                <w:iCs/>
                <w:kern w:val="1"/>
                <w:lang w:val="sr-Cyrl-CS"/>
              </w:rPr>
              <w:t xml:space="preserve"> </w:t>
            </w:r>
            <w:r w:rsidRPr="00545238">
              <w:rPr>
                <w:rFonts w:ascii="Arial" w:hAnsi="Arial" w:cs="Arial"/>
                <w:i/>
                <w:iCs/>
                <w:kern w:val="1"/>
                <w:lang w:val="sr-Cyrl-CS"/>
              </w:rPr>
              <w:t>(чл. 75. ст. 1. тач. 1) ЗЈН);</w:t>
            </w:r>
          </w:p>
        </w:tc>
        <w:tc>
          <w:tcPr>
            <w:tcW w:w="45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rFonts w:ascii="Arial" w:hAnsi="Arial" w:cs="Arial"/>
                <w:iCs/>
                <w:kern w:val="1"/>
                <w:lang w:val="sr-Cyrl-CS"/>
              </w:rPr>
            </w:pPr>
          </w:p>
          <w:p w:rsidR="00545238" w:rsidRPr="00545238" w:rsidRDefault="00545238" w:rsidP="00545238">
            <w:pPr>
              <w:jc w:val="both"/>
              <w:rPr>
                <w:rFonts w:ascii="Arial" w:hAnsi="Arial" w:cs="Arial"/>
                <w:kern w:val="1"/>
                <w:lang w:val="sr-Cyrl-CS"/>
              </w:rPr>
            </w:pPr>
            <w:r w:rsidRPr="00545238">
              <w:rPr>
                <w:rFonts w:ascii="Arial" w:hAnsi="Arial" w:cs="Arial"/>
                <w:b/>
                <w:kern w:val="1"/>
                <w:lang w:val="sr-Cyrl-RS"/>
              </w:rPr>
              <w:t>ИЗЈАВА</w:t>
            </w:r>
            <w:r w:rsidRPr="00545238">
              <w:rPr>
                <w:rFonts w:ascii="Arial" w:hAnsi="Arial" w:cs="Arial"/>
                <w:color w:val="FF0000"/>
                <w:kern w:val="1"/>
                <w:lang w:val="sr-Cyrl-CS"/>
              </w:rPr>
              <w:t xml:space="preserve"> </w:t>
            </w:r>
            <w:r w:rsidRPr="00545238">
              <w:rPr>
                <w:rFonts w:ascii="Arial" w:hAnsi="Arial" w:cs="Arial"/>
                <w:color w:val="auto"/>
                <w:kern w:val="1"/>
                <w:lang w:val="sr-Cyrl-CS"/>
              </w:rPr>
              <w:t>(</w:t>
            </w:r>
            <w:r w:rsidRPr="00545238">
              <w:rPr>
                <w:rFonts w:ascii="Arial" w:hAnsi="Arial" w:cs="Arial"/>
                <w:i/>
                <w:color w:val="auto"/>
                <w:kern w:val="1"/>
                <w:lang w:val="sr-Cyrl-CS"/>
              </w:rPr>
              <w:t>Образац 5.</w:t>
            </w:r>
            <w:r w:rsidRPr="00545238">
              <w:rPr>
                <w:rFonts w:ascii="Arial" w:hAnsi="Arial" w:cs="Arial"/>
                <w:i/>
                <w:color w:val="auto"/>
                <w:kern w:val="1"/>
                <w:lang w:val="ru-RU"/>
              </w:rPr>
              <w:t xml:space="preserve"> у </w:t>
            </w:r>
            <w:r w:rsidRPr="00545238">
              <w:rPr>
                <w:rFonts w:ascii="Arial" w:hAnsi="Arial" w:cs="Arial"/>
                <w:i/>
                <w:color w:val="auto"/>
                <w:kern w:val="1"/>
                <w:lang w:val="sr-Cyrl-RS"/>
              </w:rPr>
              <w:t>поглављу</w:t>
            </w:r>
            <w:r w:rsidRPr="00545238">
              <w:rPr>
                <w:rFonts w:ascii="Arial" w:hAnsi="Arial" w:cs="Arial"/>
                <w:i/>
                <w:color w:val="auto"/>
                <w:kern w:val="1"/>
                <w:lang w:val="sr-Cyrl-CS"/>
              </w:rPr>
              <w:t xml:space="preserve"> </w:t>
            </w:r>
            <w:r w:rsidRPr="00545238">
              <w:rPr>
                <w:rFonts w:ascii="Arial" w:hAnsi="Arial" w:cs="Arial"/>
                <w:i/>
                <w:color w:val="auto"/>
                <w:kern w:val="1"/>
              </w:rPr>
              <w:t>V</w:t>
            </w:r>
            <w:r w:rsidRPr="00545238">
              <w:rPr>
                <w:rFonts w:ascii="Arial" w:hAnsi="Arial" w:cs="Arial"/>
                <w:i/>
                <w:color w:val="auto"/>
                <w:kern w:val="1"/>
                <w:lang w:val="sr-Latn-RS"/>
              </w:rPr>
              <w:t>I</w:t>
            </w:r>
            <w:r w:rsidRPr="00545238">
              <w:rPr>
                <w:rFonts w:ascii="Arial" w:hAnsi="Arial" w:cs="Arial"/>
                <w:i/>
                <w:color w:val="auto"/>
                <w:kern w:val="1"/>
                <w:lang w:val="ru-RU"/>
              </w:rPr>
              <w:t xml:space="preserve"> ове конкурсне документације</w:t>
            </w:r>
            <w:r w:rsidRPr="00545238">
              <w:rPr>
                <w:rFonts w:ascii="Arial" w:hAnsi="Arial" w:cs="Arial"/>
                <w:color w:val="auto"/>
                <w:kern w:val="1"/>
                <w:lang w:val="sr-Cyrl-CS"/>
              </w:rPr>
              <w:t xml:space="preserve">), </w:t>
            </w:r>
            <w:r w:rsidRPr="00545238">
              <w:rPr>
                <w:rFonts w:ascii="Arial" w:hAnsi="Arial" w:cs="Arial"/>
                <w:kern w:val="1"/>
                <w:lang w:val="ru-RU"/>
              </w:rPr>
              <w:t xml:space="preserve">којом </w:t>
            </w:r>
            <w:r w:rsidRPr="00545238">
              <w:rPr>
                <w:rFonts w:ascii="Arial" w:hAnsi="Arial" w:cs="Arial"/>
                <w:kern w:val="1"/>
                <w:lang w:val="sr-Cyrl-RS"/>
              </w:rPr>
              <w:t xml:space="preserve">понуђач </w:t>
            </w:r>
            <w:r w:rsidRPr="00545238">
              <w:rPr>
                <w:rFonts w:ascii="Arial" w:hAnsi="Arial" w:cs="Arial"/>
                <w:kern w:val="1"/>
                <w:lang w:val="ru-RU"/>
              </w:rPr>
              <w:t xml:space="preserve">под пуном материјалном и кривичном одговорношћу потврђује да испуњава услове за учешће у поступку јавне набавке из чл. 75. </w:t>
            </w:r>
            <w:r w:rsidRPr="00545238">
              <w:rPr>
                <w:rFonts w:ascii="Arial" w:hAnsi="Arial" w:cs="Arial"/>
                <w:kern w:val="1"/>
                <w:lang w:val="sr-Cyrl-RS"/>
              </w:rPr>
              <w:t xml:space="preserve">ст. 1. тач. 1) до 4) и став 2. </w:t>
            </w:r>
            <w:r w:rsidRPr="00545238">
              <w:rPr>
                <w:rFonts w:ascii="Arial" w:hAnsi="Arial" w:cs="Arial"/>
                <w:kern w:val="1"/>
                <w:lang w:val="ru-RU"/>
              </w:rPr>
              <w:t>ЗЈН, дефинисане овом конкурсном документацијом</w:t>
            </w:r>
            <w:r w:rsidRPr="00545238">
              <w:rPr>
                <w:rFonts w:ascii="Arial" w:hAnsi="Arial" w:cs="Arial"/>
                <w:kern w:val="1"/>
                <w:lang w:val="sr-Cyrl-CS"/>
              </w:rPr>
              <w:t>, осим услова из</w:t>
            </w:r>
            <w:r w:rsidRPr="00545238">
              <w:rPr>
                <w:rFonts w:ascii="Arial" w:hAnsi="Arial" w:cs="Arial"/>
                <w:i/>
                <w:iCs/>
                <w:kern w:val="1"/>
                <w:lang w:val="sr-Cyrl-CS"/>
              </w:rPr>
              <w:t>(чл. 75. ст. 1. тач. 5) ЗЈН).</w:t>
            </w:r>
          </w:p>
          <w:p w:rsidR="00545238" w:rsidRPr="00545238" w:rsidRDefault="00545238" w:rsidP="00545238">
            <w:pPr>
              <w:jc w:val="both"/>
              <w:rPr>
                <w:rFonts w:ascii="Arial" w:hAnsi="Arial" w:cs="Arial"/>
                <w:kern w:val="1"/>
                <w:lang w:val="sr-Cyrl-CS"/>
              </w:rPr>
            </w:pPr>
          </w:p>
          <w:p w:rsidR="00545238" w:rsidRPr="00545238" w:rsidRDefault="00545238" w:rsidP="00545238">
            <w:pPr>
              <w:jc w:val="both"/>
              <w:rPr>
                <w:rFonts w:ascii="Arial" w:hAnsi="Arial" w:cs="Arial"/>
                <w:kern w:val="1"/>
                <w:lang w:val="sr-Cyrl-RS"/>
              </w:rPr>
            </w:pPr>
          </w:p>
          <w:p w:rsidR="00545238" w:rsidRPr="00545238" w:rsidRDefault="00545238" w:rsidP="00545238">
            <w:pPr>
              <w:jc w:val="both"/>
              <w:rPr>
                <w:color w:val="FF0000"/>
                <w:kern w:val="1"/>
                <w:lang w:val="sr-Cyrl-RS"/>
              </w:rPr>
            </w:pP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2.</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color w:val="FF0000"/>
                <w:kern w:val="1"/>
                <w:lang w:val="sr-Cyrl-RS"/>
              </w:rPr>
            </w:pPr>
            <w:r w:rsidRPr="00545238">
              <w:rPr>
                <w:rFonts w:ascii="Arial" w:hAnsi="Arial" w:cs="Arial"/>
                <w:kern w:val="1"/>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5238">
              <w:rPr>
                <w:rFonts w:ascii="Arial" w:hAnsi="Arial" w:cs="Arial"/>
                <w:kern w:val="1"/>
                <w:lang w:val="sr-Cyrl-CS"/>
              </w:rPr>
              <w:t xml:space="preserve"> </w:t>
            </w:r>
            <w:r w:rsidRPr="00545238">
              <w:rPr>
                <w:rFonts w:ascii="Arial" w:hAnsi="Arial" w:cs="Arial"/>
                <w:i/>
                <w:iCs/>
                <w:kern w:val="1"/>
                <w:lang w:val="sr-Cyrl-CS"/>
              </w:rPr>
              <w:t>(чл. 75. ст. 1. тач. 2) ЗЈН);</w:t>
            </w:r>
          </w:p>
        </w:tc>
        <w:tc>
          <w:tcPr>
            <w:tcW w:w="4520" w:type="dxa"/>
            <w:vMerge/>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color w:val="FF0000"/>
                <w:kern w:val="1"/>
                <w:lang w:val="sr-Cyrl-RS"/>
              </w:rPr>
            </w:pP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3.</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color w:val="FF0000"/>
                <w:kern w:val="1"/>
                <w:lang w:val="ru-RU"/>
              </w:rPr>
            </w:pPr>
            <w:r w:rsidRPr="00545238">
              <w:rPr>
                <w:rFonts w:ascii="Arial" w:hAnsi="Arial" w:cs="Arial"/>
                <w:kern w:val="1"/>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5238">
              <w:rPr>
                <w:rFonts w:ascii="Arial" w:hAnsi="Arial" w:cs="Arial"/>
                <w:i/>
                <w:iCs/>
                <w:kern w:val="1"/>
                <w:lang w:val="sr-Cyrl-CS"/>
              </w:rPr>
              <w:t>(чл. 75. ст. 1. тач. 4) ЗЈН);</w:t>
            </w:r>
          </w:p>
        </w:tc>
        <w:tc>
          <w:tcPr>
            <w:tcW w:w="4520" w:type="dxa"/>
            <w:vMerge/>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color w:val="FF0000"/>
                <w:kern w:val="1"/>
                <w:lang w:val="ru-RU"/>
              </w:rPr>
            </w:pP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4.</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color w:val="FF0000"/>
                <w:kern w:val="1"/>
              </w:rPr>
            </w:pPr>
            <w:r w:rsidRPr="00545238">
              <w:rPr>
                <w:rFonts w:ascii="Arial" w:hAnsi="Arial" w:cs="Arial"/>
                <w:kern w:val="1"/>
                <w:lang w:val="ru-RU"/>
              </w:rPr>
              <w:t>Да је поштовао обавезе које произлазе из важећих прописа о заштити на раду, запошљавању и условима рада, заштити животне средине</w:t>
            </w:r>
            <w:r w:rsidRPr="00545238">
              <w:rPr>
                <w:rFonts w:ascii="Arial" w:hAnsi="Arial" w:cs="Arial"/>
                <w:kern w:val="1"/>
                <w:lang w:val="sr-Cyrl-RS"/>
              </w:rPr>
              <w:t>, као и да нема забрану обављања делатности која је на снази у време. подношења понуде (</w:t>
            </w:r>
            <w:r w:rsidRPr="00545238">
              <w:rPr>
                <w:rFonts w:ascii="Arial" w:hAnsi="Arial" w:cs="Arial"/>
                <w:i/>
                <w:iCs/>
                <w:kern w:val="1"/>
                <w:lang w:val="sr-Cyrl-CS"/>
              </w:rPr>
              <w:t>чл. 75. ст. 2. ЗЈН).</w:t>
            </w:r>
          </w:p>
        </w:tc>
        <w:tc>
          <w:tcPr>
            <w:tcW w:w="4520" w:type="dxa"/>
            <w:vMerge/>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color w:val="FF0000"/>
                <w:kern w:val="1"/>
              </w:rPr>
            </w:pP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5.</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rFonts w:ascii="Arial" w:hAnsi="Arial" w:cs="Arial"/>
                <w:kern w:val="1"/>
                <w:lang w:val="sr-Cyrl-CS"/>
              </w:rPr>
            </w:pPr>
            <w:r w:rsidRPr="00545238">
              <w:rPr>
                <w:rFonts w:ascii="Arial" w:hAnsi="Arial" w:cs="Arial"/>
                <w:kern w:val="1"/>
                <w:lang w:val="ru-RU"/>
              </w:rPr>
              <w:t>Да има важећу дозволу надлежног органа за обављање делатности која је предмет јавне набавке</w:t>
            </w:r>
            <w:r w:rsidRPr="00545238">
              <w:rPr>
                <w:rFonts w:ascii="Arial" w:hAnsi="Arial" w:cs="Arial"/>
                <w:kern w:val="1"/>
                <w:lang w:val="sr-Cyrl-CS"/>
              </w:rPr>
              <w:t xml:space="preserve"> </w:t>
            </w:r>
            <w:r w:rsidRPr="00545238">
              <w:rPr>
                <w:rFonts w:ascii="Arial" w:hAnsi="Arial" w:cs="Arial"/>
                <w:i/>
                <w:iCs/>
                <w:kern w:val="1"/>
                <w:lang w:val="sr-Cyrl-CS"/>
              </w:rPr>
              <w:t>(чл. 75. ст. 1. тач. 5) ЗЈН)</w:t>
            </w:r>
          </w:p>
          <w:p w:rsidR="00545238" w:rsidRPr="00545238" w:rsidRDefault="00545238" w:rsidP="00545238">
            <w:pPr>
              <w:jc w:val="both"/>
              <w:rPr>
                <w:rFonts w:ascii="Arial" w:hAnsi="Arial" w:cs="Arial"/>
                <w:kern w:val="1"/>
                <w:lang w:val="sr-Cyrl-CS"/>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545238" w:rsidRDefault="00D72357" w:rsidP="00545238">
            <w:pPr>
              <w:suppressAutoHyphens w:val="0"/>
              <w:autoSpaceDE w:val="0"/>
              <w:spacing w:line="240" w:lineRule="auto"/>
              <w:jc w:val="both"/>
              <w:rPr>
                <w:rFonts w:ascii="Arial" w:hAnsi="Arial" w:cs="Arial"/>
                <w:b/>
                <w:color w:val="auto"/>
                <w:kern w:val="1"/>
                <w:sz w:val="22"/>
                <w:szCs w:val="22"/>
                <w:u w:val="single"/>
                <w:lang w:val="ru-RU"/>
              </w:rPr>
            </w:pPr>
            <w:r w:rsidRPr="0030443A">
              <w:rPr>
                <w:rFonts w:ascii="Arial" w:hAnsi="Arial" w:cs="Arial"/>
                <w:b/>
                <w:color w:val="auto"/>
                <w:kern w:val="1"/>
                <w:sz w:val="22"/>
                <w:szCs w:val="22"/>
                <w:u w:val="single"/>
                <w:lang w:val="sr-Cyrl-RS"/>
              </w:rPr>
              <w:t>З</w:t>
            </w:r>
            <w:r w:rsidR="00545238" w:rsidRPr="00545238">
              <w:rPr>
                <w:rFonts w:ascii="Arial" w:hAnsi="Arial" w:cs="Arial"/>
                <w:b/>
                <w:color w:val="auto"/>
                <w:kern w:val="1"/>
                <w:sz w:val="22"/>
                <w:szCs w:val="22"/>
                <w:u w:val="single"/>
                <w:lang w:val="ru-RU"/>
              </w:rPr>
              <w:t>а Партију 1</w:t>
            </w:r>
            <w:r w:rsidRPr="0030443A">
              <w:rPr>
                <w:rFonts w:ascii="Arial" w:hAnsi="Arial" w:cs="Arial"/>
                <w:b/>
                <w:color w:val="auto"/>
                <w:kern w:val="1"/>
                <w:sz w:val="22"/>
                <w:szCs w:val="22"/>
                <w:u w:val="single"/>
                <w:lang w:val="ru-RU"/>
              </w:rPr>
              <w:t xml:space="preserve"> :</w:t>
            </w:r>
          </w:p>
          <w:p w:rsidR="004D28AD" w:rsidRDefault="00545238" w:rsidP="00545238">
            <w:pPr>
              <w:suppressAutoHyphens w:val="0"/>
              <w:autoSpaceDE w:val="0"/>
              <w:spacing w:line="240" w:lineRule="auto"/>
              <w:jc w:val="both"/>
              <w:rPr>
                <w:rFonts w:ascii="Arial" w:hAnsi="Arial" w:cs="Arial"/>
                <w:kern w:val="1"/>
                <w:sz w:val="22"/>
                <w:szCs w:val="22"/>
                <w:lang w:val="ru-RU"/>
              </w:rPr>
            </w:pPr>
            <w:r w:rsidRPr="00545238">
              <w:rPr>
                <w:rFonts w:ascii="Arial" w:hAnsi="Arial" w:cs="Arial"/>
                <w:color w:val="auto"/>
                <w:kern w:val="1"/>
                <w:sz w:val="22"/>
                <w:szCs w:val="22"/>
                <w:lang w:val="ru-RU"/>
              </w:rPr>
              <w:t xml:space="preserve">Понуђач је дужан да достави </w:t>
            </w:r>
            <w:r w:rsidR="00282EBD">
              <w:rPr>
                <w:rFonts w:ascii="Arial" w:hAnsi="Arial" w:cs="Arial"/>
                <w:color w:val="auto"/>
                <w:kern w:val="1"/>
                <w:sz w:val="22"/>
                <w:szCs w:val="22"/>
                <w:lang w:val="ru-RU"/>
              </w:rPr>
              <w:t>неоверену</w:t>
            </w:r>
            <w:r w:rsidRPr="00545238">
              <w:rPr>
                <w:rFonts w:ascii="Arial" w:hAnsi="Arial" w:cs="Arial"/>
                <w:color w:val="auto"/>
                <w:kern w:val="1"/>
                <w:sz w:val="22"/>
                <w:szCs w:val="22"/>
                <w:lang w:val="ru-RU"/>
              </w:rPr>
              <w:t xml:space="preserve"> копију Решења Министарства здравља РС којом се потврђује да понуђач испуњава прописане услове  </w:t>
            </w:r>
            <w:r w:rsidRPr="00545238">
              <w:rPr>
                <w:rFonts w:ascii="Arial" w:hAnsi="Arial" w:cs="Arial"/>
                <w:color w:val="auto"/>
                <w:kern w:val="1"/>
                <w:sz w:val="22"/>
                <w:szCs w:val="22"/>
                <w:lang w:val="sr-Cyrl-RS"/>
              </w:rPr>
              <w:t xml:space="preserve">у погледу просторија, кадрова, опреме </w:t>
            </w:r>
            <w:r w:rsidRPr="00545238">
              <w:rPr>
                <w:rFonts w:ascii="Arial" w:hAnsi="Arial" w:cs="Arial"/>
                <w:color w:val="auto"/>
                <w:kern w:val="1"/>
                <w:sz w:val="22"/>
                <w:szCs w:val="22"/>
                <w:lang w:val="ru-RU"/>
              </w:rPr>
              <w:t xml:space="preserve">за </w:t>
            </w:r>
            <w:r w:rsidRPr="00545238">
              <w:rPr>
                <w:rFonts w:ascii="Arial" w:hAnsi="Arial" w:cs="Arial"/>
                <w:color w:val="auto"/>
                <w:kern w:val="1"/>
                <w:sz w:val="22"/>
                <w:szCs w:val="22"/>
                <w:lang w:val="sr-Cyrl-RS"/>
              </w:rPr>
              <w:t>обављање здравствене делатности</w:t>
            </w:r>
            <w:r w:rsidRPr="00545238">
              <w:rPr>
                <w:rFonts w:ascii="Arial" w:hAnsi="Arial" w:cs="Arial"/>
                <w:color w:val="auto"/>
                <w:kern w:val="1"/>
                <w:sz w:val="22"/>
                <w:szCs w:val="22"/>
                <w:lang w:val="ru-RU"/>
              </w:rPr>
              <w:t xml:space="preserve">. </w:t>
            </w:r>
          </w:p>
          <w:p w:rsidR="0030443A" w:rsidRPr="00C90599" w:rsidRDefault="004D28AD" w:rsidP="00545238">
            <w:pPr>
              <w:suppressAutoHyphens w:val="0"/>
              <w:autoSpaceDE w:val="0"/>
              <w:spacing w:line="240" w:lineRule="auto"/>
              <w:jc w:val="both"/>
              <w:rPr>
                <w:rFonts w:ascii="Arial" w:hAnsi="Arial" w:cs="Arial"/>
                <w:color w:val="auto"/>
                <w:kern w:val="1"/>
                <w:sz w:val="22"/>
                <w:szCs w:val="22"/>
                <w:lang w:val="sr-Cyrl-RS"/>
              </w:rPr>
            </w:pPr>
            <w:r w:rsidRPr="0030443A">
              <w:rPr>
                <w:rFonts w:ascii="Arial" w:hAnsi="Arial" w:cs="Arial"/>
                <w:b/>
                <w:color w:val="auto"/>
                <w:kern w:val="1"/>
                <w:sz w:val="22"/>
                <w:szCs w:val="22"/>
                <w:u w:val="single"/>
                <w:lang w:val="ru-RU"/>
              </w:rPr>
              <w:lastRenderedPageBreak/>
              <w:t>З</w:t>
            </w:r>
            <w:r w:rsidR="00545238" w:rsidRPr="00545238">
              <w:rPr>
                <w:rFonts w:ascii="Arial" w:hAnsi="Arial" w:cs="Arial"/>
                <w:b/>
                <w:color w:val="auto"/>
                <w:kern w:val="1"/>
                <w:sz w:val="22"/>
                <w:szCs w:val="22"/>
                <w:u w:val="single"/>
                <w:lang w:val="ru-RU"/>
              </w:rPr>
              <w:t>а Партију</w:t>
            </w:r>
            <w:r w:rsidRPr="0030443A">
              <w:rPr>
                <w:rFonts w:ascii="Arial" w:hAnsi="Arial" w:cs="Arial"/>
                <w:b/>
                <w:color w:val="auto"/>
                <w:kern w:val="1"/>
                <w:sz w:val="22"/>
                <w:szCs w:val="22"/>
                <w:u w:val="single"/>
                <w:lang w:val="ru-RU"/>
              </w:rPr>
              <w:t xml:space="preserve"> </w:t>
            </w:r>
            <w:r w:rsidRPr="0030443A">
              <w:rPr>
                <w:rFonts w:ascii="Arial" w:hAnsi="Arial" w:cs="Arial"/>
                <w:b/>
                <w:color w:val="auto"/>
                <w:kern w:val="1"/>
                <w:sz w:val="22"/>
                <w:szCs w:val="22"/>
                <w:u w:val="single"/>
              </w:rPr>
              <w:t>2</w:t>
            </w:r>
            <w:r w:rsidR="0030443A">
              <w:rPr>
                <w:rFonts w:ascii="Arial" w:hAnsi="Arial" w:cs="Arial"/>
                <w:b/>
                <w:color w:val="auto"/>
                <w:kern w:val="1"/>
                <w:sz w:val="22"/>
                <w:szCs w:val="22"/>
                <w:u w:val="single"/>
                <w:lang w:val="sr-Cyrl-RS"/>
              </w:rPr>
              <w:t>:</w:t>
            </w:r>
          </w:p>
          <w:p w:rsidR="0030443A" w:rsidRDefault="0030443A" w:rsidP="00545238">
            <w:pPr>
              <w:suppressAutoHyphens w:val="0"/>
              <w:autoSpaceDE w:val="0"/>
              <w:spacing w:line="240" w:lineRule="auto"/>
              <w:jc w:val="both"/>
              <w:rPr>
                <w:rFonts w:ascii="Arial" w:hAnsi="Arial" w:cs="Arial"/>
                <w:color w:val="auto"/>
                <w:kern w:val="1"/>
                <w:sz w:val="22"/>
                <w:szCs w:val="22"/>
                <w:u w:val="single"/>
                <w:lang w:val="sr-Cyrl-RS"/>
              </w:rPr>
            </w:pPr>
          </w:p>
          <w:p w:rsidR="00545238" w:rsidRPr="00545238" w:rsidRDefault="00545238" w:rsidP="00545238">
            <w:pPr>
              <w:suppressAutoHyphens w:val="0"/>
              <w:autoSpaceDE w:val="0"/>
              <w:spacing w:line="240" w:lineRule="auto"/>
              <w:jc w:val="both"/>
              <w:rPr>
                <w:color w:val="auto"/>
                <w:kern w:val="1"/>
                <w:lang w:val="ru-RU"/>
              </w:rPr>
            </w:pPr>
            <w:r w:rsidRPr="00545238">
              <w:rPr>
                <w:rFonts w:ascii="Arial" w:hAnsi="Arial" w:cs="Arial"/>
                <w:color w:val="auto"/>
                <w:kern w:val="1"/>
                <w:sz w:val="22"/>
                <w:szCs w:val="22"/>
                <w:lang w:val="ru-RU"/>
              </w:rPr>
              <w:t xml:space="preserve"> </w:t>
            </w:r>
            <w:r w:rsidRPr="00545238">
              <w:rPr>
                <w:rFonts w:ascii="Arial" w:hAnsi="Arial" w:cs="Arial"/>
                <w:color w:val="auto"/>
                <w:kern w:val="1"/>
                <w:sz w:val="22"/>
                <w:szCs w:val="22"/>
                <w:lang w:val="sr-Cyrl-RS"/>
              </w:rPr>
              <w:t xml:space="preserve">Понуђач је дужан да достави </w:t>
            </w:r>
            <w:r w:rsidR="007730BA">
              <w:rPr>
                <w:rFonts w:ascii="Arial" w:hAnsi="Arial" w:cs="Arial"/>
                <w:color w:val="auto"/>
                <w:kern w:val="1"/>
                <w:sz w:val="22"/>
                <w:szCs w:val="22"/>
                <w:lang w:val="sr-Cyrl-RS"/>
              </w:rPr>
              <w:t xml:space="preserve">неоверену </w:t>
            </w:r>
            <w:r w:rsidRPr="00545238">
              <w:rPr>
                <w:rFonts w:ascii="Arial" w:hAnsi="Arial" w:cs="Arial"/>
                <w:color w:val="auto"/>
                <w:kern w:val="1"/>
                <w:sz w:val="22"/>
                <w:szCs w:val="22"/>
                <w:lang w:val="sr-Cyrl-RS"/>
              </w:rPr>
              <w:t xml:space="preserve">копију Решења Министарства здравља РС којим се утврђује да понуђач испуњава прописане услове у погледу просторија, кадрова, опреме, заштитних средстава, врсте и количине препарата и других потребних средстава за спровођење дезинфекције, дезинсекције и дератизације. </w:t>
            </w:r>
          </w:p>
          <w:p w:rsidR="00545238" w:rsidRDefault="00545238" w:rsidP="00545238">
            <w:pPr>
              <w:jc w:val="both"/>
              <w:rPr>
                <w:color w:val="FF0000"/>
                <w:kern w:val="1"/>
                <w:lang w:val="ru-RU"/>
              </w:rPr>
            </w:pPr>
          </w:p>
          <w:p w:rsidR="00986922" w:rsidRDefault="00986922" w:rsidP="00545238">
            <w:pPr>
              <w:jc w:val="both"/>
              <w:rPr>
                <w:color w:val="FF0000"/>
                <w:kern w:val="1"/>
                <w:lang w:val="ru-RU"/>
              </w:rPr>
            </w:pPr>
          </w:p>
          <w:p w:rsidR="00986922" w:rsidRPr="00545238" w:rsidRDefault="00986922" w:rsidP="00545238">
            <w:pPr>
              <w:jc w:val="both"/>
              <w:rPr>
                <w:color w:val="FF0000"/>
                <w:kern w:val="1"/>
                <w:lang w:val="ru-RU"/>
              </w:rPr>
            </w:pPr>
          </w:p>
        </w:tc>
      </w:tr>
    </w:tbl>
    <w:p w:rsidR="00FE4C5A" w:rsidRPr="001A2035" w:rsidRDefault="00FE4C5A" w:rsidP="00FE4C5A">
      <w:pPr>
        <w:pStyle w:val="ListParagraph"/>
        <w:tabs>
          <w:tab w:val="left" w:pos="680"/>
        </w:tabs>
        <w:ind w:left="0"/>
        <w:rPr>
          <w:rFonts w:ascii="Arial" w:eastAsia="TimesNewRomanPS-BoldMT" w:hAnsi="Arial" w:cs="Arial"/>
          <w:b/>
          <w:bCs/>
          <w:sz w:val="28"/>
          <w:szCs w:val="28"/>
          <w:lang w:val="ru-RU"/>
        </w:rPr>
      </w:pPr>
    </w:p>
    <w:p w:rsidR="00FE4C5A" w:rsidRDefault="00FE4C5A"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C90599" w:rsidRDefault="00C90599" w:rsidP="00FE4C5A">
      <w:pPr>
        <w:rPr>
          <w:lang w:val="ru-RU"/>
        </w:rPr>
      </w:pPr>
    </w:p>
    <w:p w:rsidR="00702D3A" w:rsidRDefault="00702D3A" w:rsidP="00FE4C5A">
      <w:pPr>
        <w:rPr>
          <w:lang w:val="sr-Cyrl-RS"/>
        </w:rPr>
      </w:pPr>
    </w:p>
    <w:p w:rsidR="005A4C36" w:rsidRDefault="005A4C36" w:rsidP="00FE4C5A">
      <w:pPr>
        <w:rPr>
          <w:lang w:val="sr-Cyrl-RS"/>
        </w:rPr>
      </w:pPr>
    </w:p>
    <w:p w:rsidR="005A4C36" w:rsidRPr="005A4C36" w:rsidRDefault="005A4C36" w:rsidP="00FE4C5A">
      <w:pPr>
        <w:rPr>
          <w:lang w:val="sr-Cyrl-RS"/>
        </w:rPr>
      </w:pPr>
    </w:p>
    <w:p w:rsidR="00533660" w:rsidRDefault="00533660" w:rsidP="00FE4C5A"/>
    <w:p w:rsidR="00533660" w:rsidRDefault="00533660" w:rsidP="00FE4C5A"/>
    <w:p w:rsidR="00533660" w:rsidRDefault="00533660" w:rsidP="00FE4C5A"/>
    <w:p w:rsidR="00533660" w:rsidRPr="002602C6" w:rsidRDefault="00533660" w:rsidP="00533660">
      <w:pPr>
        <w:pStyle w:val="ListParagraph"/>
        <w:tabs>
          <w:tab w:val="left" w:pos="680"/>
        </w:tabs>
        <w:ind w:left="0"/>
        <w:jc w:val="center"/>
        <w:rPr>
          <w:rFonts w:ascii="Arial" w:eastAsia="TimesNewRomanPSMT" w:hAnsi="Arial" w:cs="Arial"/>
          <w:bCs/>
          <w:sz w:val="28"/>
          <w:szCs w:val="28"/>
          <w:lang w:val="sr-Cyrl-RS"/>
        </w:rPr>
      </w:pPr>
      <w:r w:rsidRPr="00876737">
        <w:rPr>
          <w:rFonts w:ascii="Arial" w:eastAsia="TimesNewRomanPSMT" w:hAnsi="Arial" w:cs="Arial"/>
          <w:bCs/>
          <w:sz w:val="28"/>
          <w:szCs w:val="28"/>
          <w:lang w:val="sr-Cyrl-CS"/>
        </w:rPr>
        <w:lastRenderedPageBreak/>
        <w:t>ДОДАТНИ УСЛОВИ</w:t>
      </w:r>
    </w:p>
    <w:p w:rsidR="00533660" w:rsidRDefault="00533660" w:rsidP="00533660">
      <w:pPr>
        <w:pStyle w:val="ListParagraph"/>
        <w:tabs>
          <w:tab w:val="left" w:pos="680"/>
        </w:tabs>
        <w:ind w:left="0"/>
        <w:jc w:val="center"/>
        <w:rPr>
          <w:rFonts w:ascii="Arial" w:eastAsia="TimesNewRomanPSMT" w:hAnsi="Arial" w:cs="Arial"/>
          <w:b/>
          <w:bCs/>
          <w:sz w:val="36"/>
          <w:szCs w:val="36"/>
          <w:lang w:val="sr-Cyrl-CS"/>
        </w:rPr>
      </w:pPr>
    </w:p>
    <w:p w:rsidR="007675D5" w:rsidRPr="005B2D5C" w:rsidRDefault="007675D5" w:rsidP="00533660">
      <w:pPr>
        <w:pStyle w:val="ListParagraph"/>
        <w:tabs>
          <w:tab w:val="left" w:pos="680"/>
        </w:tabs>
        <w:ind w:left="0"/>
        <w:jc w:val="both"/>
        <w:rPr>
          <w:rFonts w:ascii="Arial" w:eastAsia="TimesNewRomanPS-BoldMT" w:hAnsi="Arial" w:cs="Arial"/>
          <w:b/>
          <w:bCs/>
          <w:lang w:val="sr-Cyrl-CS"/>
        </w:rPr>
      </w:pPr>
    </w:p>
    <w:p w:rsidR="005A4C36" w:rsidRPr="005A4C36" w:rsidRDefault="005A4C36" w:rsidP="005A4C36">
      <w:pPr>
        <w:tabs>
          <w:tab w:val="left" w:pos="680"/>
        </w:tabs>
        <w:jc w:val="both"/>
        <w:rPr>
          <w:rFonts w:ascii="Arial" w:eastAsia="TimesNewRomanPS-BoldMT" w:hAnsi="Arial" w:cs="Arial"/>
          <w:bCs/>
          <w:kern w:val="1"/>
          <w:lang w:val="sr-Cyrl-CS"/>
        </w:rPr>
      </w:pPr>
      <w:r w:rsidRPr="005A4C36">
        <w:rPr>
          <w:rFonts w:ascii="Arial" w:hAnsi="Arial" w:cs="Arial"/>
          <w:bCs/>
          <w:iCs/>
          <w:kern w:val="1"/>
          <w:lang w:val="ru-RU"/>
        </w:rPr>
        <w:t xml:space="preserve">Понуђач који </w:t>
      </w:r>
      <w:r w:rsidRPr="005A4C36">
        <w:rPr>
          <w:rFonts w:ascii="Arial" w:hAnsi="Arial" w:cs="Arial"/>
          <w:iCs/>
          <w:kern w:val="1"/>
          <w:lang w:val="ru-RU"/>
        </w:rPr>
        <w:t xml:space="preserve">учествује у поступку предметне јавне набавке за  </w:t>
      </w:r>
      <w:r w:rsidRPr="00794E22">
        <w:rPr>
          <w:rFonts w:ascii="Arial" w:hAnsi="Arial" w:cs="Arial"/>
          <w:iCs/>
          <w:kern w:val="1"/>
          <w:u w:val="single"/>
          <w:lang w:val="ru-RU"/>
        </w:rPr>
        <w:t>Партију 1-</w:t>
      </w:r>
      <w:r w:rsidR="000F2F13" w:rsidRPr="000F2F13">
        <w:t xml:space="preserve"> </w:t>
      </w:r>
      <w:r w:rsidR="000F2F13" w:rsidRPr="000F2F13">
        <w:rPr>
          <w:rFonts w:ascii="Arial" w:hAnsi="Arial" w:cs="Arial"/>
          <w:iCs/>
          <w:kern w:val="1"/>
          <w:lang w:val="ru-RU"/>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r>
        <w:rPr>
          <w:rFonts w:ascii="Arial" w:hAnsi="Arial" w:cs="Arial"/>
          <w:iCs/>
          <w:kern w:val="1"/>
          <w:lang w:val="ru-RU"/>
        </w:rPr>
        <w:t xml:space="preserve"> </w:t>
      </w:r>
      <w:r w:rsidRPr="005A4C36">
        <w:rPr>
          <w:rFonts w:ascii="Arial" w:hAnsi="Arial" w:cs="Arial"/>
          <w:iCs/>
          <w:kern w:val="1"/>
          <w:lang w:val="ru-RU"/>
        </w:rPr>
        <w:t xml:space="preserve">мора испунити </w:t>
      </w:r>
      <w:r w:rsidRPr="005A4C36">
        <w:rPr>
          <w:rFonts w:ascii="Arial" w:hAnsi="Arial" w:cs="Arial"/>
          <w:b/>
          <w:iCs/>
          <w:kern w:val="1"/>
          <w:lang w:val="ru-RU"/>
        </w:rPr>
        <w:t>додатне услове</w:t>
      </w:r>
      <w:r w:rsidRPr="005A4C36">
        <w:rPr>
          <w:rFonts w:ascii="Arial" w:hAnsi="Arial" w:cs="Arial"/>
          <w:iCs/>
          <w:kern w:val="1"/>
          <w:lang w:val="ru-RU"/>
        </w:rPr>
        <w:t xml:space="preserve"> за учешће у поступку јавне набавке</w:t>
      </w:r>
      <w:r w:rsidRPr="005A4C36">
        <w:rPr>
          <w:rFonts w:ascii="Arial" w:hAnsi="Arial" w:cs="Arial"/>
          <w:iCs/>
          <w:kern w:val="1"/>
          <w:lang w:val="sr-Cyrl-RS"/>
        </w:rPr>
        <w:t>, дефинисане овом конкурсном документацијом</w:t>
      </w:r>
      <w:r w:rsidRPr="005A4C36">
        <w:rPr>
          <w:rFonts w:ascii="Arial" w:hAnsi="Arial" w:cs="Arial"/>
          <w:iCs/>
          <w:kern w:val="1"/>
          <w:lang w:val="ru-RU"/>
        </w:rPr>
        <w:t>,</w:t>
      </w:r>
      <w:r w:rsidRPr="005A4C36">
        <w:rPr>
          <w:rFonts w:ascii="Arial" w:eastAsia="TimesNewRomanPS-BoldMT" w:hAnsi="Arial" w:cs="Arial"/>
          <w:b/>
          <w:bCs/>
          <w:kern w:val="1"/>
          <w:lang w:val="sr-Cyrl-CS"/>
        </w:rPr>
        <w:t xml:space="preserve"> </w:t>
      </w:r>
      <w:r w:rsidRPr="005A4C36">
        <w:rPr>
          <w:rFonts w:ascii="Arial" w:hAnsi="Arial" w:cs="Arial"/>
          <w:iCs/>
          <w:kern w:val="1"/>
          <w:lang w:val="sr-Cyrl-CS"/>
        </w:rPr>
        <w:t>а и</w:t>
      </w:r>
      <w:r w:rsidRPr="005A4C36">
        <w:rPr>
          <w:rFonts w:ascii="Arial" w:eastAsia="TimesNewRomanPS-BoldMT" w:hAnsi="Arial" w:cs="Arial"/>
          <w:bCs/>
          <w:kern w:val="1"/>
          <w:lang w:val="sr-Cyrl-CS"/>
        </w:rPr>
        <w:t xml:space="preserve">спуњеност </w:t>
      </w:r>
      <w:r w:rsidRPr="005A4C36">
        <w:rPr>
          <w:rFonts w:ascii="Arial" w:eastAsia="TimesNewRomanPS-BoldMT" w:hAnsi="Arial" w:cs="Arial"/>
          <w:b/>
          <w:bCs/>
          <w:kern w:val="1"/>
          <w:lang w:val="sr-Cyrl-CS"/>
        </w:rPr>
        <w:t xml:space="preserve">додатних услова </w:t>
      </w:r>
      <w:r w:rsidRPr="005A4C36">
        <w:rPr>
          <w:rFonts w:ascii="Arial" w:eastAsia="TimesNewRomanPS-BoldMT" w:hAnsi="Arial" w:cs="Arial"/>
          <w:bCs/>
          <w:kern w:val="1"/>
          <w:lang w:val="sr-Cyrl-CS"/>
        </w:rPr>
        <w:t xml:space="preserve">понуђач доказује </w:t>
      </w:r>
      <w:r w:rsidRPr="005A4C36">
        <w:rPr>
          <w:rFonts w:ascii="Arial" w:hAnsi="Arial" w:cs="Arial"/>
          <w:kern w:val="1"/>
          <w:lang w:val="sr-Cyrl-CS"/>
        </w:rPr>
        <w:t>на начин дефинисан у наредној табели и то</w:t>
      </w:r>
      <w:r w:rsidRPr="005A4C36">
        <w:rPr>
          <w:rFonts w:ascii="Arial" w:eastAsia="TimesNewRomanPS-BoldMT" w:hAnsi="Arial" w:cs="Arial"/>
          <w:bCs/>
          <w:kern w:val="1"/>
          <w:lang w:val="sr-Cyrl-CS"/>
        </w:rPr>
        <w:t>:</w:t>
      </w:r>
    </w:p>
    <w:p w:rsidR="00533660" w:rsidRPr="00257765" w:rsidRDefault="00533660" w:rsidP="00533660">
      <w:pPr>
        <w:pStyle w:val="ListParagraph"/>
        <w:tabs>
          <w:tab w:val="left" w:pos="680"/>
        </w:tabs>
        <w:ind w:left="0"/>
        <w:jc w:val="both"/>
        <w:rPr>
          <w:rFonts w:ascii="Arial" w:eastAsia="TimesNewRomanPS-BoldMT" w:hAnsi="Arial" w:cs="Arial"/>
          <w:bCs/>
          <w:lang w:val="sr-Cyrl-CS"/>
        </w:rPr>
      </w:pPr>
    </w:p>
    <w:tbl>
      <w:tblPr>
        <w:tblW w:w="0" w:type="auto"/>
        <w:tblInd w:w="108" w:type="dxa"/>
        <w:tblLayout w:type="fixed"/>
        <w:tblLook w:val="0000" w:firstRow="0" w:lastRow="0" w:firstColumn="0" w:lastColumn="0" w:noHBand="0" w:noVBand="0"/>
      </w:tblPr>
      <w:tblGrid>
        <w:gridCol w:w="781"/>
        <w:gridCol w:w="4345"/>
        <w:gridCol w:w="4794"/>
      </w:tblGrid>
      <w:tr w:rsidR="000F2F13" w:rsidRPr="000F2F13" w:rsidTr="004B6A46">
        <w:tc>
          <w:tcPr>
            <w:tcW w:w="781" w:type="dxa"/>
            <w:tcBorders>
              <w:top w:val="single" w:sz="4" w:space="0" w:color="000000"/>
              <w:left w:val="single" w:sz="4" w:space="0" w:color="000000"/>
              <w:bottom w:val="single" w:sz="4" w:space="0" w:color="000000"/>
            </w:tcBorders>
            <w:shd w:val="clear" w:color="auto" w:fill="C6D9F1"/>
          </w:tcPr>
          <w:p w:rsidR="000F2F13" w:rsidRPr="000F2F13" w:rsidRDefault="000F2F13" w:rsidP="000F2F13">
            <w:pPr>
              <w:jc w:val="center"/>
              <w:rPr>
                <w:rFonts w:ascii="Arial" w:hAnsi="Arial" w:cs="Arial"/>
                <w:kern w:val="1"/>
                <w:sz w:val="28"/>
                <w:szCs w:val="28"/>
                <w:lang w:val="sr-Cyrl-CS"/>
              </w:rPr>
            </w:pPr>
            <w:r w:rsidRPr="000F2F13">
              <w:rPr>
                <w:rFonts w:ascii="Arial" w:hAnsi="Arial" w:cs="Arial"/>
                <w:kern w:val="1"/>
                <w:lang w:val="sr-Cyrl-CS"/>
              </w:rPr>
              <w:t>Р.бр.</w:t>
            </w:r>
          </w:p>
        </w:tc>
        <w:tc>
          <w:tcPr>
            <w:tcW w:w="4345" w:type="dxa"/>
            <w:tcBorders>
              <w:top w:val="single" w:sz="4" w:space="0" w:color="000000"/>
              <w:left w:val="single" w:sz="4" w:space="0" w:color="000000"/>
              <w:bottom w:val="single" w:sz="4" w:space="0" w:color="000000"/>
            </w:tcBorders>
            <w:shd w:val="clear" w:color="auto" w:fill="C6D9F1"/>
          </w:tcPr>
          <w:p w:rsidR="000F2F13" w:rsidRPr="000F2F13" w:rsidRDefault="000F2F13" w:rsidP="000F2F13">
            <w:pPr>
              <w:jc w:val="center"/>
              <w:rPr>
                <w:rFonts w:ascii="Arial" w:hAnsi="Arial" w:cs="Arial"/>
                <w:kern w:val="1"/>
                <w:sz w:val="28"/>
                <w:szCs w:val="28"/>
                <w:lang w:val="sr-Cyrl-CS"/>
              </w:rPr>
            </w:pPr>
            <w:r w:rsidRPr="000F2F13">
              <w:rPr>
                <w:rFonts w:ascii="Arial" w:hAnsi="Arial" w:cs="Arial"/>
                <w:kern w:val="1"/>
                <w:sz w:val="28"/>
                <w:szCs w:val="28"/>
                <w:lang w:val="sr-Cyrl-CS"/>
              </w:rPr>
              <w:t>ДОДАТНИ УСЛОВИ</w:t>
            </w:r>
          </w:p>
        </w:tc>
        <w:tc>
          <w:tcPr>
            <w:tcW w:w="4794" w:type="dxa"/>
            <w:tcBorders>
              <w:top w:val="single" w:sz="4" w:space="0" w:color="000000"/>
              <w:left w:val="single" w:sz="4" w:space="0" w:color="000000"/>
              <w:bottom w:val="single" w:sz="4" w:space="0" w:color="000000"/>
              <w:right w:val="single" w:sz="4" w:space="0" w:color="000000"/>
            </w:tcBorders>
            <w:shd w:val="clear" w:color="auto" w:fill="C6D9F1"/>
          </w:tcPr>
          <w:p w:rsidR="000F2F13" w:rsidRPr="000F2F13" w:rsidRDefault="000F2F13" w:rsidP="000F2F13">
            <w:pPr>
              <w:jc w:val="center"/>
              <w:rPr>
                <w:kern w:val="1"/>
              </w:rPr>
            </w:pPr>
            <w:r w:rsidRPr="000F2F13">
              <w:rPr>
                <w:rFonts w:ascii="Arial" w:hAnsi="Arial" w:cs="Arial"/>
                <w:kern w:val="1"/>
                <w:sz w:val="28"/>
                <w:szCs w:val="28"/>
                <w:lang w:val="sr-Cyrl-CS"/>
              </w:rPr>
              <w:t>НАЧИН ДОКАЗИВАЊА</w:t>
            </w:r>
          </w:p>
        </w:tc>
      </w:tr>
      <w:tr w:rsidR="000F2F13" w:rsidRPr="000F2F13" w:rsidTr="004B6A46">
        <w:tc>
          <w:tcPr>
            <w:tcW w:w="781" w:type="dxa"/>
            <w:tcBorders>
              <w:top w:val="single" w:sz="4" w:space="0" w:color="000000"/>
              <w:left w:val="single" w:sz="4" w:space="0" w:color="000000"/>
              <w:bottom w:val="single" w:sz="4" w:space="0" w:color="000000"/>
            </w:tcBorders>
            <w:shd w:val="clear" w:color="auto" w:fill="C6D9F1"/>
          </w:tcPr>
          <w:p w:rsidR="000F2F13" w:rsidRPr="000F2F13" w:rsidRDefault="000F2F13" w:rsidP="000F2F13">
            <w:pPr>
              <w:jc w:val="center"/>
              <w:rPr>
                <w:rFonts w:ascii="Arial" w:hAnsi="Arial" w:cs="Arial"/>
                <w:kern w:val="1"/>
                <w:sz w:val="28"/>
                <w:szCs w:val="28"/>
                <w:lang w:val="sr-Cyrl-CS"/>
              </w:rPr>
            </w:pPr>
            <w:r w:rsidRPr="000F2F13">
              <w:rPr>
                <w:rFonts w:ascii="Arial" w:hAnsi="Arial" w:cs="Arial"/>
                <w:kern w:val="1"/>
                <w:lang w:val="sr-Cyrl-CS"/>
              </w:rPr>
              <w:t>1.</w:t>
            </w:r>
          </w:p>
        </w:tc>
        <w:tc>
          <w:tcPr>
            <w:tcW w:w="4345" w:type="dxa"/>
            <w:tcBorders>
              <w:top w:val="single" w:sz="4" w:space="0" w:color="000000"/>
              <w:left w:val="single" w:sz="4" w:space="0" w:color="000000"/>
              <w:bottom w:val="single" w:sz="4" w:space="0" w:color="000000"/>
            </w:tcBorders>
            <w:shd w:val="clear" w:color="auto" w:fill="C6D9F1"/>
          </w:tcPr>
          <w:p w:rsidR="000F2F13" w:rsidRPr="000F2F13" w:rsidRDefault="00A41525" w:rsidP="000F2F13">
            <w:pPr>
              <w:rPr>
                <w:rFonts w:ascii="Arial" w:eastAsia="Times New Roman" w:hAnsi="Arial" w:cs="Arial"/>
                <w:color w:val="FF3333"/>
                <w:kern w:val="1"/>
                <w:sz w:val="18"/>
                <w:szCs w:val="18"/>
                <w:lang w:val="ru-RU"/>
              </w:rPr>
            </w:pPr>
            <w:r>
              <w:rPr>
                <w:rFonts w:ascii="Arial" w:hAnsi="Arial" w:cs="Arial"/>
                <w:kern w:val="1"/>
                <w:sz w:val="28"/>
                <w:szCs w:val="28"/>
                <w:lang w:val="sr-Cyrl-CS"/>
              </w:rPr>
              <w:t>П</w:t>
            </w:r>
            <w:r w:rsidR="000F2F13" w:rsidRPr="000F2F13">
              <w:rPr>
                <w:rFonts w:ascii="Arial" w:hAnsi="Arial" w:cs="Arial"/>
                <w:kern w:val="1"/>
                <w:sz w:val="28"/>
                <w:szCs w:val="28"/>
                <w:lang w:val="sr-Cyrl-CS"/>
              </w:rPr>
              <w:t xml:space="preserve">ословни капацитет  </w:t>
            </w:r>
          </w:p>
        </w:tc>
        <w:tc>
          <w:tcPr>
            <w:tcW w:w="47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F2F13" w:rsidRPr="000F2F13" w:rsidRDefault="000F2F13" w:rsidP="000F2F13">
            <w:pPr>
              <w:suppressAutoHyphens w:val="0"/>
              <w:autoSpaceDE w:val="0"/>
              <w:spacing w:line="240" w:lineRule="auto"/>
              <w:rPr>
                <w:rFonts w:ascii="Arial" w:eastAsia="Times New Roman" w:hAnsi="Arial" w:cs="Arial"/>
                <w:color w:val="auto"/>
                <w:kern w:val="1"/>
                <w:sz w:val="22"/>
                <w:szCs w:val="22"/>
                <w:lang w:val="ru-RU"/>
              </w:rPr>
            </w:pPr>
            <w:r w:rsidRPr="000F2F13">
              <w:rPr>
                <w:rFonts w:ascii="Arial" w:eastAsia="Times New Roman" w:hAnsi="Arial" w:cs="Arial"/>
                <w:color w:val="FF3333"/>
                <w:kern w:val="1"/>
                <w:sz w:val="18"/>
                <w:szCs w:val="18"/>
                <w:lang w:val="ru-RU"/>
              </w:rPr>
              <w:t xml:space="preserve"> </w:t>
            </w:r>
            <w:r w:rsidRPr="000F2F13">
              <w:rPr>
                <w:rFonts w:ascii="Arial" w:eastAsia="Times New Roman" w:hAnsi="Arial" w:cs="Arial"/>
                <w:b/>
                <w:color w:val="auto"/>
                <w:kern w:val="1"/>
                <w:sz w:val="22"/>
                <w:szCs w:val="22"/>
                <w:u w:val="single"/>
                <w:lang w:val="ru-RU"/>
              </w:rPr>
              <w:t>Доказ:</w:t>
            </w:r>
            <w:r w:rsidRPr="000F2F13">
              <w:rPr>
                <w:rFonts w:ascii="Arial" w:eastAsia="Times New Roman" w:hAnsi="Arial" w:cs="Arial"/>
                <w:color w:val="auto"/>
                <w:kern w:val="1"/>
                <w:sz w:val="22"/>
                <w:szCs w:val="22"/>
                <w:lang w:val="ru-RU"/>
              </w:rPr>
              <w:t xml:space="preserve"> Копија </w:t>
            </w:r>
            <w:r w:rsidR="002602C6">
              <w:rPr>
                <w:rFonts w:ascii="Arial" w:eastAsia="Times New Roman" w:hAnsi="Arial" w:cs="Arial"/>
                <w:color w:val="auto"/>
                <w:kern w:val="1"/>
                <w:sz w:val="22"/>
                <w:szCs w:val="22"/>
                <w:lang w:val="ru-RU"/>
              </w:rPr>
              <w:t xml:space="preserve"> </w:t>
            </w:r>
            <w:r w:rsidRPr="000F2F13">
              <w:rPr>
                <w:rFonts w:ascii="Arial" w:eastAsia="Times New Roman" w:hAnsi="Arial" w:cs="Arial"/>
                <w:color w:val="auto"/>
                <w:kern w:val="1"/>
                <w:sz w:val="22"/>
                <w:szCs w:val="22"/>
                <w:lang w:val="ru-RU"/>
              </w:rPr>
              <w:t>важећих сертификата понуђача о примени СРПС ИСО 9001:20</w:t>
            </w:r>
            <w:r w:rsidRPr="000F2F13">
              <w:rPr>
                <w:rFonts w:ascii="Arial" w:eastAsia="Times New Roman" w:hAnsi="Arial" w:cs="Arial"/>
                <w:color w:val="auto"/>
                <w:kern w:val="1"/>
                <w:sz w:val="22"/>
                <w:szCs w:val="22"/>
                <w:lang w:val="sr-Cyrl-RS"/>
              </w:rPr>
              <w:t>15</w:t>
            </w:r>
            <w:r w:rsidRPr="000F2F13">
              <w:rPr>
                <w:rFonts w:ascii="Arial" w:eastAsia="Times New Roman" w:hAnsi="Arial" w:cs="Arial"/>
                <w:color w:val="auto"/>
                <w:kern w:val="1"/>
                <w:sz w:val="22"/>
                <w:szCs w:val="22"/>
                <w:lang w:val="ru-RU"/>
              </w:rPr>
              <w:t xml:space="preserve"> и</w:t>
            </w:r>
            <w:r w:rsidR="00E31C1C">
              <w:rPr>
                <w:rFonts w:ascii="Arial" w:eastAsia="Times New Roman" w:hAnsi="Arial" w:cs="Arial"/>
                <w:color w:val="auto"/>
                <w:kern w:val="1"/>
                <w:sz w:val="22"/>
                <w:szCs w:val="22"/>
                <w:lang w:val="ru-RU"/>
              </w:rPr>
              <w:t>ли</w:t>
            </w:r>
            <w:r w:rsidRPr="000F2F13">
              <w:rPr>
                <w:rFonts w:ascii="Arial" w:eastAsia="Times New Roman" w:hAnsi="Arial" w:cs="Arial"/>
                <w:color w:val="auto"/>
                <w:kern w:val="1"/>
                <w:sz w:val="22"/>
                <w:szCs w:val="22"/>
                <w:lang w:val="ru-RU"/>
              </w:rPr>
              <w:t xml:space="preserve"> одговарајућ</w:t>
            </w:r>
            <w:r w:rsidR="006D78FE">
              <w:rPr>
                <w:rFonts w:ascii="Arial" w:eastAsia="Times New Roman" w:hAnsi="Arial" w:cs="Arial"/>
                <w:color w:val="auto"/>
                <w:kern w:val="1"/>
                <w:sz w:val="22"/>
                <w:szCs w:val="22"/>
                <w:lang w:val="ru-RU"/>
              </w:rPr>
              <w:t>и</w:t>
            </w:r>
            <w:r w:rsidRPr="000F2F13">
              <w:rPr>
                <w:rFonts w:ascii="Arial" w:eastAsia="Times New Roman" w:hAnsi="Arial" w:cs="Arial"/>
                <w:color w:val="auto"/>
                <w:kern w:val="1"/>
                <w:sz w:val="22"/>
                <w:szCs w:val="22"/>
                <w:lang w:val="ru-RU"/>
              </w:rPr>
              <w:t xml:space="preserve"> и важеће акредитације националног акредитационог тела о усаглашености са захтевима стандарда СРПС ИСО 17025:2006 </w:t>
            </w:r>
            <w:r w:rsidRPr="000F2F13">
              <w:rPr>
                <w:rFonts w:ascii="Arial" w:eastAsia="Times New Roman" w:hAnsi="Arial" w:cs="Arial"/>
                <w:color w:val="auto"/>
                <w:kern w:val="1"/>
                <w:sz w:val="22"/>
                <w:szCs w:val="22"/>
                <w:lang w:val="sr-Cyrl-RS"/>
              </w:rPr>
              <w:t>или одговарајућа</w:t>
            </w:r>
            <w:r w:rsidRPr="000F2F13">
              <w:rPr>
                <w:rFonts w:ascii="Arial" w:eastAsia="Times New Roman" w:hAnsi="Arial" w:cs="Arial"/>
                <w:color w:val="auto"/>
                <w:kern w:val="1"/>
                <w:sz w:val="22"/>
                <w:szCs w:val="22"/>
                <w:lang w:val="ru-RU"/>
              </w:rPr>
              <w:t>.</w:t>
            </w:r>
          </w:p>
          <w:p w:rsidR="000F2F13" w:rsidRPr="000F2F13" w:rsidRDefault="000F2F13" w:rsidP="000F2F13">
            <w:pPr>
              <w:suppressAutoHyphens w:val="0"/>
              <w:autoSpaceDE w:val="0"/>
              <w:spacing w:line="240" w:lineRule="auto"/>
              <w:rPr>
                <w:rFonts w:ascii="Arial" w:eastAsia="Times New Roman" w:hAnsi="Arial" w:cs="Arial"/>
                <w:color w:val="auto"/>
                <w:kern w:val="1"/>
                <w:sz w:val="22"/>
                <w:szCs w:val="22"/>
                <w:lang w:val="ru-RU"/>
              </w:rPr>
            </w:pPr>
            <w:r w:rsidRPr="000F2F13">
              <w:rPr>
                <w:rFonts w:ascii="Arial" w:eastAsia="Times New Roman" w:hAnsi="Arial" w:cs="Arial"/>
                <w:color w:val="auto"/>
                <w:kern w:val="1"/>
                <w:sz w:val="22"/>
                <w:szCs w:val="22"/>
                <w:lang w:val="ru-RU"/>
              </w:rPr>
              <w:t>Уколико понуђач наступа са подизвођачима, неопходно је да понуђач и сваки подизвођач обезбеде доказ о примени захтева стандарда СРПС ИСО 9001:20</w:t>
            </w:r>
            <w:r w:rsidRPr="000F2F13">
              <w:rPr>
                <w:rFonts w:ascii="Arial" w:eastAsia="Times New Roman" w:hAnsi="Arial" w:cs="Arial"/>
                <w:color w:val="auto"/>
                <w:kern w:val="1"/>
                <w:sz w:val="22"/>
                <w:szCs w:val="22"/>
                <w:lang w:val="sr-Cyrl-RS"/>
              </w:rPr>
              <w:t>15</w:t>
            </w:r>
            <w:r w:rsidR="00B17145">
              <w:rPr>
                <w:rFonts w:ascii="Arial" w:eastAsia="Times New Roman" w:hAnsi="Arial" w:cs="Arial"/>
                <w:color w:val="auto"/>
                <w:kern w:val="1"/>
                <w:sz w:val="22"/>
                <w:szCs w:val="22"/>
                <w:lang w:val="sr-Cyrl-RS"/>
              </w:rPr>
              <w:t xml:space="preserve"> или одговарајући</w:t>
            </w:r>
            <w:r w:rsidRPr="000F2F13">
              <w:rPr>
                <w:rFonts w:ascii="Arial" w:eastAsia="Times New Roman" w:hAnsi="Arial" w:cs="Arial"/>
                <w:color w:val="auto"/>
                <w:kern w:val="1"/>
                <w:sz w:val="22"/>
                <w:szCs w:val="22"/>
                <w:lang w:val="sr-Cyrl-RS"/>
              </w:rPr>
              <w:t xml:space="preserve"> и ИСО 17025:2006</w:t>
            </w:r>
            <w:r w:rsidR="00210DC7">
              <w:rPr>
                <w:rFonts w:ascii="Arial" w:eastAsia="Times New Roman" w:hAnsi="Arial" w:cs="Arial"/>
                <w:color w:val="auto"/>
                <w:kern w:val="1"/>
                <w:sz w:val="22"/>
                <w:szCs w:val="22"/>
                <w:lang w:val="sr-Cyrl-RS"/>
              </w:rPr>
              <w:t xml:space="preserve"> или одговарајући</w:t>
            </w:r>
            <w:r w:rsidRPr="000F2F13">
              <w:rPr>
                <w:rFonts w:ascii="Arial" w:eastAsia="Times New Roman" w:hAnsi="Arial" w:cs="Arial"/>
                <w:color w:val="auto"/>
                <w:kern w:val="1"/>
                <w:sz w:val="22"/>
                <w:szCs w:val="22"/>
                <w:lang w:val="ru-RU"/>
              </w:rPr>
              <w:t>. Уколико понуђачи наступају као група, потребно је да сваки учесник у</w:t>
            </w:r>
          </w:p>
          <w:p w:rsidR="000F2F13" w:rsidRPr="000F2F13" w:rsidRDefault="000F2F13" w:rsidP="000F2F13">
            <w:pPr>
              <w:autoSpaceDE w:val="0"/>
              <w:rPr>
                <w:kern w:val="1"/>
              </w:rPr>
            </w:pPr>
            <w:r w:rsidRPr="000F2F13">
              <w:rPr>
                <w:rFonts w:ascii="Arial" w:eastAsia="Times New Roman" w:hAnsi="Arial" w:cs="Arial"/>
                <w:color w:val="auto"/>
                <w:kern w:val="1"/>
                <w:sz w:val="22"/>
                <w:szCs w:val="22"/>
                <w:lang w:val="ru-RU"/>
              </w:rPr>
              <w:t>заједничкој понуди испуни овај услов и обезбеди доказ о примени захтева стандарда СРПС ИСО 9001:20</w:t>
            </w:r>
            <w:r w:rsidRPr="000F2F13">
              <w:rPr>
                <w:rFonts w:ascii="Arial" w:eastAsia="Times New Roman" w:hAnsi="Arial" w:cs="Arial"/>
                <w:color w:val="auto"/>
                <w:kern w:val="1"/>
                <w:sz w:val="22"/>
                <w:szCs w:val="22"/>
                <w:lang w:val="sr-Cyrl-RS"/>
              </w:rPr>
              <w:t>15</w:t>
            </w:r>
            <w:r w:rsidR="00921B22">
              <w:rPr>
                <w:rFonts w:ascii="Arial" w:eastAsia="Times New Roman" w:hAnsi="Arial" w:cs="Arial"/>
                <w:color w:val="auto"/>
                <w:kern w:val="1"/>
                <w:sz w:val="22"/>
                <w:szCs w:val="22"/>
                <w:lang w:val="sr-Cyrl-RS"/>
              </w:rPr>
              <w:t xml:space="preserve"> или одговарајући </w:t>
            </w:r>
            <w:r w:rsidRPr="000F2F13">
              <w:rPr>
                <w:rFonts w:ascii="Arial" w:eastAsia="Times New Roman" w:hAnsi="Arial" w:cs="Arial"/>
                <w:color w:val="auto"/>
                <w:kern w:val="1"/>
                <w:sz w:val="22"/>
                <w:szCs w:val="22"/>
                <w:lang w:val="sr-Cyrl-RS"/>
              </w:rPr>
              <w:t xml:space="preserve"> и ИСО 17025:2006</w:t>
            </w:r>
            <w:r w:rsidR="00921B22">
              <w:rPr>
                <w:rFonts w:ascii="Arial" w:eastAsia="Times New Roman" w:hAnsi="Arial" w:cs="Arial"/>
                <w:color w:val="auto"/>
                <w:kern w:val="1"/>
                <w:sz w:val="22"/>
                <w:szCs w:val="22"/>
                <w:lang w:val="sr-Cyrl-RS"/>
              </w:rPr>
              <w:t xml:space="preserve"> или одговарајући</w:t>
            </w:r>
            <w:r w:rsidRPr="000F2F13">
              <w:rPr>
                <w:rFonts w:ascii="Arial" w:eastAsia="Times New Roman" w:hAnsi="Arial" w:cs="Arial"/>
                <w:color w:val="auto"/>
                <w:kern w:val="1"/>
                <w:sz w:val="18"/>
                <w:szCs w:val="18"/>
                <w:lang w:val="ru-RU"/>
              </w:rPr>
              <w:t>.</w:t>
            </w:r>
            <w:r w:rsidR="002602C6">
              <w:rPr>
                <w:rFonts w:ascii="Arial" w:eastAsia="Times New Roman" w:hAnsi="Arial" w:cs="Arial"/>
                <w:color w:val="auto"/>
                <w:kern w:val="1"/>
                <w:sz w:val="18"/>
                <w:szCs w:val="18"/>
                <w:lang w:val="ru-RU"/>
              </w:rPr>
              <w:t xml:space="preserve"> </w:t>
            </w:r>
            <w:r w:rsidR="006D78FE">
              <w:rPr>
                <w:rFonts w:ascii="Arial" w:eastAsia="Times New Roman" w:hAnsi="Arial" w:cs="Arial"/>
                <w:color w:val="auto"/>
                <w:kern w:val="1"/>
                <w:sz w:val="18"/>
                <w:szCs w:val="18"/>
                <w:lang w:val="ru-RU"/>
              </w:rPr>
              <w:t>(докази се достављају у виду неоверених копија)</w:t>
            </w:r>
          </w:p>
        </w:tc>
      </w:tr>
      <w:tr w:rsidR="000F2F13" w:rsidRPr="000F2F13" w:rsidTr="004B6A46">
        <w:trPr>
          <w:trHeight w:val="1120"/>
        </w:trPr>
        <w:tc>
          <w:tcPr>
            <w:tcW w:w="781" w:type="dxa"/>
            <w:tcBorders>
              <w:top w:val="single" w:sz="4" w:space="0" w:color="000000"/>
              <w:left w:val="single" w:sz="4" w:space="0" w:color="000000"/>
              <w:bottom w:val="single" w:sz="4" w:space="0" w:color="000000"/>
            </w:tcBorders>
            <w:shd w:val="clear" w:color="auto" w:fill="auto"/>
            <w:vAlign w:val="bottom"/>
          </w:tcPr>
          <w:p w:rsidR="000F2F13" w:rsidRPr="000F2F13" w:rsidRDefault="000F2F13" w:rsidP="000F2F13">
            <w:pPr>
              <w:snapToGrid w:val="0"/>
              <w:rPr>
                <w:rFonts w:ascii="Arial" w:hAnsi="Arial" w:cs="Arial"/>
                <w:kern w:val="1"/>
                <w:sz w:val="28"/>
                <w:szCs w:val="28"/>
                <w:lang w:val="sr-Cyrl-RS"/>
              </w:rPr>
            </w:pPr>
          </w:p>
        </w:tc>
        <w:tc>
          <w:tcPr>
            <w:tcW w:w="4345" w:type="dxa"/>
            <w:tcBorders>
              <w:top w:val="single" w:sz="4" w:space="0" w:color="000000"/>
              <w:left w:val="single" w:sz="4" w:space="0" w:color="000000"/>
              <w:bottom w:val="single" w:sz="4" w:space="0" w:color="000000"/>
            </w:tcBorders>
            <w:shd w:val="clear" w:color="auto" w:fill="auto"/>
          </w:tcPr>
          <w:p w:rsidR="000F2F13" w:rsidRPr="000F2F13" w:rsidRDefault="000F2F13" w:rsidP="000F2F13">
            <w:pPr>
              <w:suppressAutoHyphens w:val="0"/>
              <w:autoSpaceDE w:val="0"/>
              <w:spacing w:line="240" w:lineRule="auto"/>
              <w:rPr>
                <w:rFonts w:ascii="Arial" w:hAnsi="Arial" w:cs="Arial"/>
                <w:color w:val="FF3333"/>
                <w:kern w:val="1"/>
                <w:sz w:val="22"/>
                <w:szCs w:val="22"/>
                <w:lang w:val="sr-Cyrl-CS"/>
              </w:rPr>
            </w:pPr>
            <w:r w:rsidRPr="000F2F13">
              <w:rPr>
                <w:rFonts w:ascii="Arial" w:eastAsia="Times New Roman" w:hAnsi="Arial" w:cs="Arial"/>
                <w:color w:val="auto"/>
                <w:kern w:val="1"/>
                <w:sz w:val="22"/>
                <w:szCs w:val="22"/>
                <w:lang w:val="ru-RU"/>
              </w:rPr>
              <w:t>Понуђач је у обавези да достави важећи сертификат као доказ о примени система менаџмента квалитетом на нивоу целе организације за које доказује испуњеност обавезних и додатних услова у складу са захтевима стандарда СРПС ИСО 9001:20</w:t>
            </w:r>
            <w:r w:rsidRPr="000F2F13">
              <w:rPr>
                <w:rFonts w:ascii="Arial" w:eastAsia="Times New Roman" w:hAnsi="Arial" w:cs="Arial"/>
                <w:color w:val="auto"/>
                <w:kern w:val="1"/>
                <w:sz w:val="22"/>
                <w:szCs w:val="22"/>
                <w:lang w:val="sr-Cyrl-RS"/>
              </w:rPr>
              <w:t>15</w:t>
            </w:r>
            <w:r w:rsidRPr="000F2F13">
              <w:rPr>
                <w:rFonts w:ascii="Arial" w:eastAsia="Times New Roman" w:hAnsi="Arial" w:cs="Arial"/>
                <w:color w:val="auto"/>
                <w:kern w:val="1"/>
                <w:sz w:val="22"/>
                <w:szCs w:val="22"/>
                <w:lang w:val="ru-RU"/>
              </w:rPr>
              <w:t xml:space="preserve"> </w:t>
            </w:r>
            <w:r w:rsidRPr="000F2F13">
              <w:rPr>
                <w:rFonts w:ascii="Arial" w:eastAsia="Times New Roman" w:hAnsi="Arial" w:cs="Arial"/>
                <w:color w:val="auto"/>
                <w:kern w:val="1"/>
                <w:sz w:val="22"/>
                <w:szCs w:val="22"/>
                <w:lang w:val="sr-Cyrl-RS"/>
              </w:rPr>
              <w:t xml:space="preserve">или одговарајући </w:t>
            </w:r>
            <w:r w:rsidRPr="000F2F13">
              <w:rPr>
                <w:rFonts w:ascii="Arial" w:eastAsia="Times New Roman" w:hAnsi="Arial" w:cs="Arial"/>
                <w:color w:val="auto"/>
                <w:kern w:val="1"/>
                <w:sz w:val="22"/>
                <w:szCs w:val="22"/>
                <w:lang w:val="ru-RU"/>
              </w:rPr>
              <w:t xml:space="preserve">и важећу акредитацију националног акредитационог тела о усаглашености са захтевима стандарда СРПС ИСО 17025:2006 </w:t>
            </w:r>
            <w:r w:rsidRPr="000F2F13">
              <w:rPr>
                <w:rFonts w:ascii="Arial" w:eastAsia="Times New Roman" w:hAnsi="Arial" w:cs="Arial"/>
                <w:color w:val="auto"/>
                <w:kern w:val="1"/>
                <w:sz w:val="22"/>
                <w:szCs w:val="22"/>
                <w:lang w:val="sr-Cyrl-RS"/>
              </w:rPr>
              <w:t xml:space="preserve">или одговарајућу </w:t>
            </w:r>
            <w:r w:rsidRPr="000F2F13">
              <w:rPr>
                <w:rFonts w:ascii="Arial" w:eastAsia="Times New Roman" w:hAnsi="Arial" w:cs="Arial"/>
                <w:color w:val="auto"/>
                <w:kern w:val="1"/>
                <w:sz w:val="22"/>
                <w:szCs w:val="22"/>
                <w:lang w:val="ru-RU"/>
              </w:rPr>
              <w:t>за област испитивања безбедности хране, воде и утврђивање енергетске и биолошке вредности хране</w:t>
            </w:r>
            <w:r w:rsidR="00AC110D">
              <w:rPr>
                <w:rFonts w:ascii="Arial" w:eastAsia="Times New Roman" w:hAnsi="Arial" w:cs="Arial"/>
                <w:color w:val="auto"/>
                <w:kern w:val="1"/>
                <w:sz w:val="22"/>
                <w:szCs w:val="22"/>
                <w:lang w:val="ru-RU"/>
              </w:rPr>
              <w:t>.</w:t>
            </w:r>
          </w:p>
        </w:tc>
        <w:tc>
          <w:tcPr>
            <w:tcW w:w="4794" w:type="dxa"/>
            <w:vMerge/>
            <w:tcBorders>
              <w:top w:val="single" w:sz="4" w:space="0" w:color="000000"/>
              <w:left w:val="single" w:sz="4" w:space="0" w:color="000000"/>
              <w:bottom w:val="single" w:sz="4" w:space="0" w:color="000000"/>
              <w:right w:val="single" w:sz="4" w:space="0" w:color="000000"/>
            </w:tcBorders>
            <w:shd w:val="clear" w:color="auto" w:fill="FFFFFF"/>
          </w:tcPr>
          <w:p w:rsidR="000F2F13" w:rsidRPr="000F2F13" w:rsidRDefault="000F2F13" w:rsidP="000F2F13">
            <w:pPr>
              <w:snapToGrid w:val="0"/>
              <w:jc w:val="both"/>
              <w:rPr>
                <w:rFonts w:ascii="Arial" w:hAnsi="Arial" w:cs="Arial"/>
                <w:color w:val="FF3333"/>
                <w:kern w:val="1"/>
                <w:sz w:val="28"/>
                <w:szCs w:val="28"/>
                <w:lang w:val="sr-Cyrl-CS"/>
              </w:rPr>
            </w:pPr>
          </w:p>
        </w:tc>
      </w:tr>
    </w:tbl>
    <w:p w:rsidR="00533660" w:rsidRDefault="00533660" w:rsidP="00533660">
      <w:pPr>
        <w:rPr>
          <w:rFonts w:ascii="Arial" w:hAnsi="Arial" w:cs="Arial"/>
          <w:color w:val="FF0000"/>
          <w:lang w:val="sr-Cyrl-RS"/>
        </w:rPr>
      </w:pPr>
    </w:p>
    <w:p w:rsidR="00533660" w:rsidRDefault="00533660" w:rsidP="00533660">
      <w:pPr>
        <w:pStyle w:val="ListParagraph"/>
        <w:tabs>
          <w:tab w:val="left" w:pos="680"/>
        </w:tabs>
        <w:ind w:left="0"/>
        <w:jc w:val="center"/>
        <w:rPr>
          <w:rFonts w:ascii="Arial" w:eastAsia="TimesNewRomanPS-BoldMT" w:hAnsi="Arial" w:cs="Arial"/>
          <w:b/>
          <w:bCs/>
          <w:sz w:val="28"/>
          <w:szCs w:val="28"/>
          <w:lang w:val="sr-Cyrl-CS"/>
        </w:rPr>
      </w:pPr>
    </w:p>
    <w:p w:rsidR="00702D3A" w:rsidRDefault="00702D3A"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A41575" w:rsidRDefault="00A41575" w:rsidP="00FE4C5A">
      <w:pPr>
        <w:rPr>
          <w:lang w:val="ru-RU"/>
        </w:rPr>
      </w:pPr>
    </w:p>
    <w:p w:rsidR="00A41575" w:rsidRDefault="00A41575" w:rsidP="00FE4C5A">
      <w:pPr>
        <w:rPr>
          <w:lang w:val="ru-RU"/>
        </w:rPr>
      </w:pP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t>УПУТСТВО КАКО СЕ ДОКАЗУЈЕ ИСПУЊЕНОСТ УСЛОВА</w:t>
      </w: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p>
    <w:p w:rsidR="00FE4C5A" w:rsidRPr="00044C83" w:rsidRDefault="00FE4C5A" w:rsidP="00FE4C5A">
      <w:pPr>
        <w:autoSpaceDE w:val="0"/>
        <w:autoSpaceDN w:val="0"/>
        <w:adjustRightInd w:val="0"/>
        <w:jc w:val="both"/>
        <w:rPr>
          <w:rFonts w:ascii="Arial" w:hAnsi="Arial" w:cs="Arial"/>
          <w:lang w:val="ru-RU"/>
        </w:rPr>
      </w:pPr>
      <w:r w:rsidRPr="00063C2D">
        <w:rPr>
          <w:rFonts w:ascii="Arial" w:hAnsi="Arial" w:cs="Arial"/>
          <w:lang w:val="ru-RU"/>
        </w:rPr>
        <w:t xml:space="preserve">Испуњеност </w:t>
      </w:r>
      <w:r w:rsidRPr="00063C2D">
        <w:rPr>
          <w:rFonts w:ascii="Arial" w:hAnsi="Arial" w:cs="Arial"/>
          <w:b/>
          <w:lang w:val="ru-RU"/>
        </w:rPr>
        <w:t xml:space="preserve">обавезних услова </w:t>
      </w:r>
      <w:r w:rsidRPr="00063C2D">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sidRPr="00063C2D">
        <w:rPr>
          <w:rFonts w:ascii="Arial" w:hAnsi="Arial" w:cs="Arial"/>
          <w:b/>
          <w:lang w:val="ru-RU"/>
        </w:rPr>
        <w:t>И</w:t>
      </w:r>
      <w:r>
        <w:rPr>
          <w:rFonts w:ascii="Arial" w:hAnsi="Arial" w:cs="Arial"/>
          <w:b/>
          <w:lang w:val="ru-RU"/>
        </w:rPr>
        <w:t>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063C2D">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063C2D">
        <w:rPr>
          <w:rFonts w:ascii="Arial" w:hAnsi="Arial" w:cs="Arial"/>
          <w:lang w:val="ru-RU"/>
        </w:rPr>
        <w:t xml:space="preserve">ст. 1. тач. 1) до 4), чл. 75. ст. 2. </w:t>
      </w:r>
      <w:r w:rsidRPr="00FE4C5A">
        <w:rPr>
          <w:rFonts w:ascii="Arial" w:hAnsi="Arial" w:cs="Arial"/>
          <w:bCs/>
          <w:lang w:val="ru-RU"/>
        </w:rPr>
        <w:t>осим услова из члана 75. став 1. тачка 5) Закона</w:t>
      </w:r>
      <w:r w:rsidR="006A4644">
        <w:rPr>
          <w:rFonts w:ascii="Arial" w:hAnsi="Arial" w:cs="Arial"/>
          <w:bCs/>
          <w:lang w:val="ru-RU"/>
        </w:rPr>
        <w:t>.</w:t>
      </w:r>
      <w:r>
        <w:rPr>
          <w:rFonts w:ascii="Arial" w:hAnsi="Arial" w:cs="Arial"/>
          <w:b/>
          <w:bCs/>
          <w:lang w:val="ru-RU"/>
        </w:rPr>
        <w:t xml:space="preserve"> </w:t>
      </w:r>
      <w:r>
        <w:rPr>
          <w:rFonts w:ascii="Arial" w:hAnsi="Arial" w:cs="Arial"/>
          <w:b/>
          <w:bCs/>
          <w:i/>
          <w:iCs/>
          <w:lang w:val="ru-RU"/>
        </w:rPr>
        <w:t xml:space="preserve"> </w:t>
      </w:r>
      <w:r w:rsidRPr="00044C83">
        <w:rPr>
          <w:rFonts w:ascii="Arial"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006A4644" w:rsidRPr="00044C83">
        <w:rPr>
          <w:rFonts w:ascii="Arial" w:hAnsi="Arial" w:cs="Arial"/>
          <w:lang w:val="ru-RU"/>
        </w:rPr>
        <w:t>.</w:t>
      </w:r>
    </w:p>
    <w:p w:rsidR="00533660" w:rsidRPr="00C8537C" w:rsidRDefault="00533660" w:rsidP="00D42453">
      <w:pPr>
        <w:pStyle w:val="ListParagraph"/>
        <w:ind w:left="0" w:firstLine="720"/>
        <w:jc w:val="both"/>
        <w:rPr>
          <w:rFonts w:ascii="Arial" w:hAnsi="Arial" w:cs="Arial"/>
          <w:lang w:val="sr-Cyrl-CS"/>
        </w:rPr>
      </w:pPr>
      <w:r>
        <w:rPr>
          <w:rFonts w:ascii="Arial" w:hAnsi="Arial" w:cs="Arial"/>
          <w:lang w:val="sr-Cyrl-CS"/>
        </w:rPr>
        <w:t>Испуњеност</w:t>
      </w:r>
      <w:r w:rsidRPr="001B07E6">
        <w:rPr>
          <w:rFonts w:ascii="Arial" w:hAnsi="Arial" w:cs="Arial"/>
          <w:lang w:val="sr-Cyrl-RS"/>
        </w:rPr>
        <w:t xml:space="preserve"> </w:t>
      </w:r>
      <w:r w:rsidRPr="001B07E6">
        <w:rPr>
          <w:rFonts w:ascii="Arial" w:hAnsi="Arial" w:cs="Arial"/>
          <w:b/>
          <w:lang w:val="sr-Cyrl-RS"/>
        </w:rPr>
        <w:t>додатних услова</w:t>
      </w:r>
      <w:r>
        <w:rPr>
          <w:rFonts w:ascii="Arial" w:hAnsi="Arial" w:cs="Arial"/>
          <w:b/>
          <w:lang w:val="sr-Cyrl-CS"/>
        </w:rPr>
        <w:t xml:space="preserve"> за </w:t>
      </w:r>
      <w:r w:rsidR="009243E9">
        <w:rPr>
          <w:rFonts w:ascii="Arial" w:hAnsi="Arial" w:cs="Arial"/>
          <w:b/>
          <w:lang w:val="sr-Cyrl-CS"/>
        </w:rPr>
        <w:t>П</w:t>
      </w:r>
      <w:r w:rsidR="00C2179A">
        <w:rPr>
          <w:rFonts w:ascii="Arial" w:hAnsi="Arial" w:cs="Arial"/>
          <w:b/>
          <w:lang w:val="sr-Cyrl-CS"/>
        </w:rPr>
        <w:t>артију бр.1</w:t>
      </w:r>
      <w:r w:rsidR="00483B82" w:rsidRPr="00483B82">
        <w:rPr>
          <w:rFonts w:ascii="Arial" w:hAnsi="Arial" w:cs="Arial"/>
          <w:b/>
          <w:lang w:val="sr-Cyrl-CS"/>
        </w:rPr>
        <w:t xml:space="preserve"> </w:t>
      </w:r>
      <w:r w:rsidR="00483B82">
        <w:rPr>
          <w:rFonts w:ascii="Arial" w:hAnsi="Arial" w:cs="Arial"/>
          <w:b/>
          <w:lang w:val="sr-Cyrl-CS"/>
        </w:rPr>
        <w:t>-</w:t>
      </w:r>
      <w:r w:rsidR="00C2179A">
        <w:rPr>
          <w:rFonts w:ascii="Arial" w:hAnsi="Arial" w:cs="Arial"/>
          <w:b/>
          <w:lang w:val="sr-Cyrl-CS"/>
        </w:rPr>
        <w:t xml:space="preserve"> </w:t>
      </w:r>
      <w:r w:rsidR="00C2179A" w:rsidRPr="000F2F13">
        <w:rPr>
          <w:rFonts w:ascii="Arial" w:hAnsi="Arial" w:cs="Arial"/>
          <w:iCs/>
          <w:kern w:val="1"/>
          <w:lang w:val="ru-RU"/>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r w:rsidR="00483B82">
        <w:rPr>
          <w:rFonts w:ascii="Arial" w:hAnsi="Arial" w:cs="Arial"/>
          <w:b/>
          <w:lang w:val="sr-Cyrl-CS"/>
        </w:rPr>
        <w:t xml:space="preserve"> </w:t>
      </w:r>
      <w:r w:rsidRPr="00C8537C">
        <w:rPr>
          <w:rFonts w:ascii="Arial" w:hAnsi="Arial" w:cs="Arial"/>
          <w:lang w:val="ru-RU"/>
        </w:rPr>
        <w:t>за учешће у поступку предметне јавне набавке</w:t>
      </w:r>
      <w:r w:rsidRPr="001B07E6">
        <w:rPr>
          <w:rFonts w:ascii="Arial" w:hAnsi="Arial" w:cs="Arial"/>
          <w:lang w:val="sr-Cyrl-RS"/>
        </w:rPr>
        <w:t xml:space="preserve"> наведних у табеларном приказу додатних услова под редним бројем 1</w:t>
      </w:r>
      <w:r w:rsidR="001F396F">
        <w:rPr>
          <w:rFonts w:ascii="Arial" w:hAnsi="Arial" w:cs="Arial"/>
          <w:lang w:val="sr-Cyrl-RS"/>
        </w:rPr>
        <w:t>.</w:t>
      </w:r>
      <w:r>
        <w:rPr>
          <w:rFonts w:ascii="Arial" w:hAnsi="Arial" w:cs="Arial"/>
          <w:lang w:val="sr-Cyrl-CS"/>
        </w:rPr>
        <w:t xml:space="preserve"> </w:t>
      </w:r>
      <w:r w:rsidRPr="001B07E6">
        <w:rPr>
          <w:rFonts w:ascii="Arial" w:hAnsi="Arial" w:cs="Arial"/>
          <w:lang w:val="sr-Cyrl-RS"/>
        </w:rPr>
        <w:t xml:space="preserve"> </w:t>
      </w:r>
      <w:r w:rsidRPr="00533660">
        <w:rPr>
          <w:rFonts w:ascii="Arial" w:hAnsi="Arial" w:cs="Arial"/>
          <w:lang w:val="ru-RU"/>
        </w:rPr>
        <w:t>понуђач доказује достављањем</w:t>
      </w:r>
      <w:r>
        <w:rPr>
          <w:rFonts w:ascii="Arial" w:hAnsi="Arial" w:cs="Arial"/>
          <w:lang w:val="sr-Cyrl-CS"/>
        </w:rPr>
        <w:t xml:space="preserve">: </w:t>
      </w:r>
    </w:p>
    <w:p w:rsidR="00C2179A" w:rsidRPr="00C2179A" w:rsidRDefault="00533660" w:rsidP="0001662E">
      <w:pPr>
        <w:suppressAutoHyphens w:val="0"/>
        <w:autoSpaceDE w:val="0"/>
        <w:spacing w:line="240" w:lineRule="auto"/>
        <w:jc w:val="both"/>
        <w:rPr>
          <w:rFonts w:ascii="Arial" w:eastAsia="Times New Roman" w:hAnsi="Arial" w:cs="Arial"/>
          <w:color w:val="auto"/>
          <w:kern w:val="1"/>
          <w:lang w:val="ru-RU"/>
        </w:rPr>
      </w:pPr>
      <w:r w:rsidRPr="00A41575">
        <w:rPr>
          <w:rFonts w:ascii="Arial" w:hAnsi="Arial" w:cs="Arial"/>
          <w:b/>
          <w:lang w:val="ru-RU"/>
        </w:rPr>
        <w:t>Доказ:</w:t>
      </w:r>
      <w:r w:rsidRPr="00A41575">
        <w:rPr>
          <w:rFonts w:ascii="Arial" w:hAnsi="Arial" w:cs="Arial"/>
          <w:lang w:val="ru-RU"/>
        </w:rPr>
        <w:t xml:space="preserve"> </w:t>
      </w:r>
      <w:r w:rsidR="00C2179A" w:rsidRPr="000F2F13">
        <w:rPr>
          <w:rFonts w:ascii="Arial" w:eastAsia="Times New Roman" w:hAnsi="Arial" w:cs="Arial"/>
          <w:color w:val="auto"/>
          <w:kern w:val="1"/>
          <w:sz w:val="22"/>
          <w:szCs w:val="22"/>
          <w:lang w:val="ru-RU"/>
        </w:rPr>
        <w:t xml:space="preserve"> </w:t>
      </w:r>
      <w:r w:rsidR="00C2179A" w:rsidRPr="00C2179A">
        <w:rPr>
          <w:rFonts w:ascii="Arial" w:eastAsia="Times New Roman" w:hAnsi="Arial" w:cs="Arial"/>
          <w:color w:val="auto"/>
          <w:kern w:val="1"/>
          <w:lang w:val="ru-RU"/>
        </w:rPr>
        <w:t>Копија важећих сертификата понуђача о примени СРПС ИСО 9001:20</w:t>
      </w:r>
      <w:r w:rsidR="00C2179A" w:rsidRPr="00C2179A">
        <w:rPr>
          <w:rFonts w:ascii="Arial" w:eastAsia="Times New Roman" w:hAnsi="Arial" w:cs="Arial"/>
          <w:color w:val="auto"/>
          <w:kern w:val="1"/>
          <w:lang w:val="sr-Cyrl-RS"/>
        </w:rPr>
        <w:t>15</w:t>
      </w:r>
      <w:r w:rsidR="00C2179A" w:rsidRPr="00C2179A">
        <w:rPr>
          <w:rFonts w:ascii="Arial" w:eastAsia="Times New Roman" w:hAnsi="Arial" w:cs="Arial"/>
          <w:color w:val="auto"/>
          <w:kern w:val="1"/>
          <w:lang w:val="ru-RU"/>
        </w:rPr>
        <w:t xml:space="preserve"> и</w:t>
      </w:r>
      <w:r w:rsidR="001C36CA">
        <w:rPr>
          <w:rFonts w:ascii="Arial" w:eastAsia="Times New Roman" w:hAnsi="Arial" w:cs="Arial"/>
          <w:color w:val="auto"/>
          <w:kern w:val="1"/>
          <w:lang w:val="ru-RU"/>
        </w:rPr>
        <w:t>ли</w:t>
      </w:r>
      <w:r w:rsidR="00C2179A" w:rsidRPr="00C2179A">
        <w:rPr>
          <w:rFonts w:ascii="Arial" w:eastAsia="Times New Roman" w:hAnsi="Arial" w:cs="Arial"/>
          <w:color w:val="auto"/>
          <w:kern w:val="1"/>
          <w:lang w:val="ru-RU"/>
        </w:rPr>
        <w:t xml:space="preserve"> одговарајућ</w:t>
      </w:r>
      <w:r w:rsidR="001C36CA">
        <w:rPr>
          <w:rFonts w:ascii="Arial" w:eastAsia="Times New Roman" w:hAnsi="Arial" w:cs="Arial"/>
          <w:color w:val="auto"/>
          <w:kern w:val="1"/>
          <w:lang w:val="ru-RU"/>
        </w:rPr>
        <w:t>и</w:t>
      </w:r>
      <w:r w:rsidR="00C2179A" w:rsidRPr="00C2179A">
        <w:rPr>
          <w:rFonts w:ascii="Arial" w:eastAsia="Times New Roman" w:hAnsi="Arial" w:cs="Arial"/>
          <w:color w:val="auto"/>
          <w:kern w:val="1"/>
          <w:lang w:val="ru-RU"/>
        </w:rPr>
        <w:t xml:space="preserve"> и важеће акредитације националног акредитационог тела о усаглашености са захтевима стандарда СРПС ИСО 17025:2006 </w:t>
      </w:r>
      <w:r w:rsidR="00C2179A" w:rsidRPr="00C2179A">
        <w:rPr>
          <w:rFonts w:ascii="Arial" w:eastAsia="Times New Roman" w:hAnsi="Arial" w:cs="Arial"/>
          <w:color w:val="auto"/>
          <w:kern w:val="1"/>
          <w:lang w:val="sr-Cyrl-RS"/>
        </w:rPr>
        <w:t>или одговарајућа</w:t>
      </w:r>
      <w:r w:rsidR="00C2179A" w:rsidRPr="00C2179A">
        <w:rPr>
          <w:rFonts w:ascii="Arial" w:eastAsia="Times New Roman" w:hAnsi="Arial" w:cs="Arial"/>
          <w:color w:val="auto"/>
          <w:kern w:val="1"/>
          <w:lang w:val="ru-RU"/>
        </w:rPr>
        <w:t>.</w:t>
      </w:r>
    </w:p>
    <w:p w:rsidR="00483B82" w:rsidRPr="00C2179A" w:rsidRDefault="00C2179A" w:rsidP="0001662E">
      <w:pPr>
        <w:suppressAutoHyphens w:val="0"/>
        <w:autoSpaceDE w:val="0"/>
        <w:spacing w:line="240" w:lineRule="auto"/>
        <w:jc w:val="both"/>
        <w:rPr>
          <w:rFonts w:ascii="Arial" w:hAnsi="Arial" w:cs="Arial"/>
          <w:lang w:val="ru-RU"/>
        </w:rPr>
      </w:pPr>
      <w:r w:rsidRPr="00C2179A">
        <w:rPr>
          <w:rFonts w:ascii="Arial" w:eastAsia="Times New Roman" w:hAnsi="Arial" w:cs="Arial"/>
          <w:color w:val="auto"/>
          <w:kern w:val="1"/>
          <w:lang w:val="ru-RU"/>
        </w:rPr>
        <w:t>Уколико понуђач наступа са подизвођачима, неопходно је да понуђач и сваки подизвођач обезбеде доказ о примени захтева стандарда СРПС ИСО 9001:20</w:t>
      </w:r>
      <w:r w:rsidRPr="00C2179A">
        <w:rPr>
          <w:rFonts w:ascii="Arial" w:eastAsia="Times New Roman" w:hAnsi="Arial" w:cs="Arial"/>
          <w:color w:val="auto"/>
          <w:kern w:val="1"/>
          <w:lang w:val="sr-Cyrl-RS"/>
        </w:rPr>
        <w:t>15 и ИСО 17025:2006</w:t>
      </w:r>
      <w:r w:rsidRPr="00C2179A">
        <w:rPr>
          <w:rFonts w:ascii="Arial" w:eastAsia="Times New Roman" w:hAnsi="Arial" w:cs="Arial"/>
          <w:color w:val="auto"/>
          <w:kern w:val="1"/>
          <w:lang w:val="ru-RU"/>
        </w:rPr>
        <w:t>. Уколико понуђачи наступају као група, потребно је да сваки учесник у</w:t>
      </w:r>
      <w:r w:rsidR="00100F50">
        <w:rPr>
          <w:rFonts w:ascii="Arial" w:eastAsia="Times New Roman" w:hAnsi="Arial" w:cs="Arial"/>
          <w:color w:val="auto"/>
          <w:kern w:val="1"/>
          <w:lang w:val="ru-RU"/>
        </w:rPr>
        <w:t xml:space="preserve"> </w:t>
      </w:r>
      <w:r w:rsidRPr="00C2179A">
        <w:rPr>
          <w:rFonts w:ascii="Arial" w:eastAsia="Times New Roman" w:hAnsi="Arial" w:cs="Arial"/>
          <w:color w:val="auto"/>
          <w:kern w:val="1"/>
          <w:lang w:val="ru-RU"/>
        </w:rPr>
        <w:t>заједничкој понуди испуни овај услов и обезбеди доказ о примени захтева стандарда СРПС ИСО 9001:20</w:t>
      </w:r>
      <w:r w:rsidRPr="00C2179A">
        <w:rPr>
          <w:rFonts w:ascii="Arial" w:eastAsia="Times New Roman" w:hAnsi="Arial" w:cs="Arial"/>
          <w:color w:val="auto"/>
          <w:kern w:val="1"/>
          <w:lang w:val="sr-Cyrl-RS"/>
        </w:rPr>
        <w:t>15 и ИСО 17025:2006</w:t>
      </w:r>
      <w:r w:rsidRPr="00C2179A">
        <w:rPr>
          <w:rFonts w:ascii="Arial" w:eastAsia="Times New Roman" w:hAnsi="Arial" w:cs="Arial"/>
          <w:color w:val="auto"/>
          <w:kern w:val="1"/>
          <w:lang w:val="ru-RU"/>
        </w:rPr>
        <w:t>.</w:t>
      </w:r>
      <w:r w:rsidR="001F1FCB">
        <w:rPr>
          <w:rFonts w:ascii="Arial" w:eastAsia="Times New Roman" w:hAnsi="Arial" w:cs="Arial"/>
          <w:color w:val="auto"/>
          <w:kern w:val="1"/>
          <w:lang w:val="ru-RU"/>
        </w:rPr>
        <w:t xml:space="preserve"> Докази се достављају у виду неоверених копија.</w:t>
      </w:r>
    </w:p>
    <w:p w:rsidR="00C2179A" w:rsidRDefault="00C2179A" w:rsidP="00FE4C5A">
      <w:pPr>
        <w:autoSpaceDE w:val="0"/>
        <w:autoSpaceDN w:val="0"/>
        <w:adjustRightInd w:val="0"/>
        <w:rPr>
          <w:rFonts w:ascii="Arial" w:hAnsi="Arial" w:cs="Arial"/>
          <w:b/>
          <w:lang w:val="ru-RU"/>
        </w:rPr>
      </w:pPr>
    </w:p>
    <w:p w:rsidR="009E0DA5" w:rsidRPr="009E0DA5" w:rsidRDefault="00FE4C5A" w:rsidP="009E0DA5">
      <w:pPr>
        <w:autoSpaceDE w:val="0"/>
        <w:autoSpaceDN w:val="0"/>
        <w:adjustRightInd w:val="0"/>
        <w:jc w:val="both"/>
        <w:rPr>
          <w:rFonts w:ascii="Arial" w:hAnsi="Arial" w:cs="Arial"/>
          <w:lang w:val="ru-RU"/>
        </w:rPr>
      </w:pPr>
      <w:r w:rsidRPr="00881766">
        <w:rPr>
          <w:rFonts w:ascii="Arial" w:hAnsi="Arial" w:cs="Arial"/>
          <w:b/>
          <w:lang w:val="ru-RU"/>
        </w:rPr>
        <w:t>Уколико понуђач подноси понуду са подизвођачем</w:t>
      </w:r>
      <w:r w:rsidRPr="00881766">
        <w:rPr>
          <w:rFonts w:ascii="Arial" w:hAnsi="Arial" w:cs="Arial"/>
          <w:lang w:val="ru-RU"/>
        </w:rPr>
        <w:t xml:space="preserve">, у складу са чланом 80. </w:t>
      </w:r>
      <w:r w:rsidRPr="00FE4C5A">
        <w:rPr>
          <w:rFonts w:ascii="Arial" w:hAnsi="Arial" w:cs="Arial"/>
          <w:lang w:val="ru-RU"/>
        </w:rPr>
        <w:t>ЗЈН, подизвођач мора да испуњава обавезне услове из члан</w:t>
      </w:r>
      <w:r w:rsidR="009E0DA5">
        <w:rPr>
          <w:rFonts w:ascii="Arial" w:hAnsi="Arial" w:cs="Arial"/>
          <w:lang w:val="ru-RU"/>
        </w:rPr>
        <w:t>а 75. став 1. тач. 1) до 4) ЗЈН</w:t>
      </w:r>
      <w:r w:rsidR="003501B7">
        <w:rPr>
          <w:rFonts w:ascii="Arial" w:hAnsi="Arial" w:cs="Arial"/>
          <w:lang w:val="ru-RU"/>
        </w:rPr>
        <w:t>.</w:t>
      </w:r>
      <w:r w:rsidRPr="00FE4C5A">
        <w:rPr>
          <w:rFonts w:ascii="Arial" w:hAnsi="Arial" w:cs="Arial"/>
          <w:lang w:val="ru-RU"/>
        </w:rPr>
        <w:t xml:space="preserve"> У том случају понуђач је дужан да </w:t>
      </w:r>
      <w:r w:rsidRPr="00881766">
        <w:rPr>
          <w:rFonts w:ascii="Arial" w:hAnsi="Arial" w:cs="Arial"/>
          <w:lang w:val="sr-Cyrl-CS"/>
        </w:rPr>
        <w:t xml:space="preserve">за подизвођача достави </w:t>
      </w:r>
      <w:r w:rsidRPr="00FC15F3">
        <w:rPr>
          <w:rFonts w:ascii="Arial" w:hAnsi="Arial" w:cs="Arial"/>
          <w:b/>
          <w:lang w:val="ru-RU"/>
        </w:rPr>
        <w:t xml:space="preserve">ИЗЈАВУ </w:t>
      </w:r>
      <w:r w:rsidRPr="00FE4C5A">
        <w:rPr>
          <w:rFonts w:ascii="Arial" w:hAnsi="Arial" w:cs="Arial"/>
          <w:lang w:val="ru-RU"/>
        </w:rPr>
        <w:t xml:space="preserve">подизвођача </w:t>
      </w:r>
      <w:r w:rsidRPr="00881766">
        <w:rPr>
          <w:rFonts w:ascii="Arial" w:hAnsi="Arial" w:cs="Arial"/>
          <w:lang w:val="sr-Cyrl-CS"/>
        </w:rPr>
        <w:t>(</w:t>
      </w:r>
      <w:r w:rsidRPr="00881766">
        <w:rPr>
          <w:rFonts w:ascii="Arial" w:hAnsi="Arial" w:cs="Arial"/>
          <w:i/>
          <w:lang w:val="sr-Cyrl-CS"/>
        </w:rPr>
        <w:t>Образац 6</w:t>
      </w:r>
      <w:r w:rsidRPr="00FE4C5A">
        <w:rPr>
          <w:rFonts w:ascii="Arial" w:hAnsi="Arial" w:cs="Arial"/>
          <w:i/>
          <w:lang w:val="ru-RU"/>
        </w:rPr>
        <w:t>. у поглављу</w:t>
      </w:r>
      <w:r w:rsidRPr="00881766">
        <w:rPr>
          <w:rFonts w:ascii="Arial" w:hAnsi="Arial" w:cs="Arial"/>
          <w:i/>
          <w:lang w:val="ru-RU"/>
        </w:rPr>
        <w:t xml:space="preserve"> </w:t>
      </w:r>
      <w:r w:rsidRPr="00881766">
        <w:rPr>
          <w:rFonts w:ascii="Arial" w:hAnsi="Arial" w:cs="Arial"/>
          <w:i/>
        </w:rPr>
        <w:t>VI</w:t>
      </w:r>
      <w:r w:rsidRPr="00881766">
        <w:rPr>
          <w:rFonts w:ascii="Arial" w:hAnsi="Arial" w:cs="Arial"/>
          <w:i/>
          <w:lang w:val="ru-RU"/>
        </w:rPr>
        <w:t xml:space="preserve"> </w:t>
      </w:r>
      <w:r w:rsidRPr="00FE4C5A">
        <w:rPr>
          <w:rFonts w:ascii="Arial" w:hAnsi="Arial" w:cs="Arial"/>
          <w:i/>
          <w:lang w:val="ru-RU"/>
        </w:rPr>
        <w:t>ове конкурсне документације</w:t>
      </w:r>
      <w:r w:rsidRPr="00881766">
        <w:rPr>
          <w:rFonts w:ascii="Arial" w:hAnsi="Arial" w:cs="Arial"/>
          <w:i/>
          <w:lang w:val="ru-RU"/>
        </w:rPr>
        <w:t>)</w:t>
      </w:r>
      <w:r w:rsidRPr="00881766">
        <w:rPr>
          <w:rFonts w:ascii="Arial" w:hAnsi="Arial" w:cs="Arial"/>
          <w:lang w:val="sr-Cyrl-CS"/>
        </w:rPr>
        <w:t xml:space="preserve">, </w:t>
      </w:r>
      <w:r w:rsidRPr="00FE4C5A">
        <w:rPr>
          <w:rFonts w:ascii="Arial" w:hAnsi="Arial" w:cs="Arial"/>
          <w:lang w:val="ru-RU"/>
        </w:rPr>
        <w:t>потписану од стране овлашћеног лица подизвођача и оверену печатом.</w:t>
      </w:r>
      <w:r w:rsidR="009E0DA5">
        <w:rPr>
          <w:rFonts w:ascii="Arial" w:hAnsi="Arial" w:cs="Arial"/>
          <w:lang w:val="ru-RU"/>
        </w:rPr>
        <w:t xml:space="preserve">  Понуђач је дужан да за подизвођача достави доказ о испуњености у</w:t>
      </w:r>
      <w:r w:rsidR="009E0DA5" w:rsidRPr="009E0DA5">
        <w:rPr>
          <w:rFonts w:ascii="Arial" w:hAnsi="Arial" w:cs="Arial"/>
          <w:lang w:val="ru-RU"/>
        </w:rPr>
        <w:t>слов</w:t>
      </w:r>
      <w:r w:rsidR="009E0DA5">
        <w:rPr>
          <w:rFonts w:ascii="Arial" w:hAnsi="Arial" w:cs="Arial"/>
          <w:lang w:val="ru-RU"/>
        </w:rPr>
        <w:t>а</w:t>
      </w:r>
      <w:r w:rsidR="009E0DA5" w:rsidRPr="009E0DA5">
        <w:rPr>
          <w:rFonts w:ascii="Arial" w:hAnsi="Arial" w:cs="Arial"/>
          <w:lang w:val="ru-RU"/>
        </w:rPr>
        <w:t xml:space="preserve"> из чл</w:t>
      </w:r>
      <w:r w:rsidR="009C0F35">
        <w:rPr>
          <w:rFonts w:ascii="Arial" w:hAnsi="Arial" w:cs="Arial"/>
          <w:lang w:val="ru-RU"/>
        </w:rPr>
        <w:t>ана 75. став 1. тачка 5) Закона</w:t>
      </w:r>
      <w:r w:rsidR="009E0DA5" w:rsidRPr="009E0DA5">
        <w:rPr>
          <w:rFonts w:ascii="Arial" w:hAnsi="Arial" w:cs="Arial"/>
          <w:lang w:val="ru-RU"/>
        </w:rPr>
        <w:t xml:space="preserve"> за део набавке који ће понуђач извршити преко подизвођача. </w:t>
      </w:r>
    </w:p>
    <w:p w:rsidR="00FE4C5A" w:rsidRPr="00881766" w:rsidRDefault="009E0DA5" w:rsidP="009E0DA5">
      <w:pPr>
        <w:autoSpaceDE w:val="0"/>
        <w:autoSpaceDN w:val="0"/>
        <w:adjustRightInd w:val="0"/>
        <w:jc w:val="both"/>
        <w:rPr>
          <w:rFonts w:ascii="Arial" w:hAnsi="Arial" w:cs="Arial"/>
          <w:lang w:val="sr-Cyrl-CS"/>
        </w:rPr>
      </w:pPr>
      <w:r w:rsidRPr="009E0DA5">
        <w:rPr>
          <w:rFonts w:ascii="Arial" w:hAnsi="Arial" w:cs="Arial"/>
          <w:lang w:val="ru-RU"/>
        </w:rPr>
        <w:t xml:space="preserve">Напомена: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r w:rsidR="00FE4C5A" w:rsidRPr="00FE4C5A">
        <w:rPr>
          <w:rFonts w:ascii="Arial" w:hAnsi="Arial" w:cs="Arial"/>
          <w:lang w:val="ru-RU"/>
        </w:rPr>
        <w:t xml:space="preserve"> </w:t>
      </w:r>
    </w:p>
    <w:p w:rsidR="00FE4C5A" w:rsidRDefault="00FE4C5A" w:rsidP="00FE4C5A">
      <w:pPr>
        <w:pStyle w:val="ListParagraph"/>
        <w:jc w:val="both"/>
        <w:rPr>
          <w:rFonts w:ascii="Arial" w:hAnsi="Arial" w:cs="Arial"/>
          <w:bCs/>
          <w:iCs/>
          <w:lang w:val="sr-Cyrl-CS"/>
        </w:rPr>
      </w:pPr>
    </w:p>
    <w:p w:rsidR="00FE4C5A" w:rsidRDefault="00FE4C5A" w:rsidP="0071447F">
      <w:pPr>
        <w:pStyle w:val="ListParagraph"/>
        <w:numPr>
          <w:ilvl w:val="0"/>
          <w:numId w:val="9"/>
        </w:numPr>
        <w:jc w:val="both"/>
        <w:rPr>
          <w:rFonts w:ascii="Arial" w:hAnsi="Arial" w:cs="Arial"/>
          <w:bCs/>
          <w:iCs/>
          <w:lang w:val="sr-Cyrl-CS"/>
        </w:rPr>
      </w:pPr>
      <w:r w:rsidRPr="00FE4C5A">
        <w:rPr>
          <w:rFonts w:ascii="Arial" w:hAnsi="Arial" w:cs="Arial"/>
          <w:b/>
          <w:bCs/>
          <w:iCs/>
          <w:lang w:val="ru-RU"/>
        </w:rPr>
        <w:t>Уколико понуду подноси група понуђача</w:t>
      </w:r>
      <w:r w:rsidRPr="00FE4C5A">
        <w:rPr>
          <w:rFonts w:ascii="Arial" w:hAnsi="Arial" w:cs="Arial"/>
          <w:bCs/>
          <w:iCs/>
          <w:lang w:val="ru-RU"/>
        </w:rPr>
        <w:t>, сваки понуђач из групе понуђача мора да испуни обавезне услове из члан</w:t>
      </w:r>
      <w:r w:rsidR="00D26F26">
        <w:rPr>
          <w:rFonts w:ascii="Arial" w:hAnsi="Arial" w:cs="Arial"/>
          <w:bCs/>
          <w:iCs/>
          <w:lang w:val="ru-RU"/>
        </w:rPr>
        <w:t>а 75. став 1. тач. 1) до 4) ЗЈН</w:t>
      </w:r>
      <w:r w:rsidRPr="00FE4C5A">
        <w:rPr>
          <w:rFonts w:ascii="Arial" w:hAnsi="Arial" w:cs="Arial"/>
          <w:bCs/>
          <w:iCs/>
          <w:lang w:val="ru-RU"/>
        </w:rPr>
        <w:t xml:space="preserve">. У том случају </w:t>
      </w:r>
      <w:r w:rsidRPr="00FE4C5A">
        <w:rPr>
          <w:rFonts w:ascii="Arial" w:hAnsi="Arial" w:cs="Arial"/>
          <w:b/>
          <w:bCs/>
          <w:iCs/>
          <w:lang w:val="ru-RU"/>
        </w:rPr>
        <w:t>ИЗЈАВА</w:t>
      </w:r>
      <w:r w:rsidRPr="00FE4C5A">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FE4C5A">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sidRPr="00FE4C5A">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r w:rsidR="0071447F" w:rsidRPr="0071447F">
        <w:rPr>
          <w:rFonts w:ascii="Arial" w:hAnsi="Arial" w:cs="Arial"/>
          <w:bCs/>
          <w:iCs/>
          <w:lang w:val="ru-RU"/>
        </w:rPr>
        <w:t>Услов из ч</w:t>
      </w:r>
      <w:r w:rsidR="00544FC6">
        <w:rPr>
          <w:rFonts w:ascii="Arial" w:hAnsi="Arial" w:cs="Arial"/>
          <w:bCs/>
          <w:iCs/>
          <w:lang w:val="ru-RU"/>
        </w:rPr>
        <w:t>лана 75. став 1. тач. 5) Закона</w:t>
      </w:r>
      <w:r w:rsidR="0071447F" w:rsidRPr="0071447F">
        <w:rPr>
          <w:rFonts w:ascii="Arial" w:hAnsi="Arial" w:cs="Arial"/>
          <w:bCs/>
          <w:iCs/>
          <w:lang w:val="ru-RU"/>
        </w:rPr>
        <w:t xml:space="preserve"> дужан је да испуни понуђач из групе понуђача којем је </w:t>
      </w:r>
      <w:r w:rsidR="0071447F" w:rsidRPr="0071447F">
        <w:rPr>
          <w:rFonts w:ascii="Arial" w:hAnsi="Arial" w:cs="Arial"/>
          <w:bCs/>
          <w:iCs/>
          <w:lang w:val="ru-RU"/>
        </w:rPr>
        <w:lastRenderedPageBreak/>
        <w:t>поверено извршење дела набавке за који је неопходна испуњеност тог услова</w:t>
      </w:r>
      <w:r w:rsidR="00E07C0C">
        <w:rPr>
          <w:rFonts w:ascii="Arial" w:hAnsi="Arial" w:cs="Arial"/>
          <w:bCs/>
          <w:iCs/>
          <w:lang w:val="ru-RU"/>
        </w:rPr>
        <w:t>.</w:t>
      </w:r>
    </w:p>
    <w:p w:rsidR="00FE4C5A" w:rsidRDefault="00FE4C5A" w:rsidP="00FE4C5A">
      <w:pPr>
        <w:pStyle w:val="ListParagraph"/>
        <w:ind w:left="0"/>
        <w:rPr>
          <w:rFonts w:ascii="Arial" w:eastAsia="TimesNewRomanPSMT" w:hAnsi="Arial" w:cs="Arial"/>
          <w:bCs/>
          <w:lang w:val="sr-Cyrl-CS"/>
        </w:rPr>
      </w:pPr>
    </w:p>
    <w:p w:rsidR="00FE4C5A" w:rsidRDefault="00FE4C5A" w:rsidP="00FE4C5A">
      <w:pPr>
        <w:pStyle w:val="ListParagraph"/>
        <w:numPr>
          <w:ilvl w:val="0"/>
          <w:numId w:val="9"/>
        </w:numPr>
        <w:ind w:left="360" w:firstLine="0"/>
        <w:jc w:val="both"/>
        <w:rPr>
          <w:rFonts w:ascii="Arial" w:hAnsi="Arial" w:cs="Arial"/>
          <w:bCs/>
          <w:iCs/>
          <w:lang w:val="sr-Cyrl-CS"/>
        </w:rPr>
      </w:pPr>
      <w:r w:rsidRPr="00FE4C5A">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4C5A" w:rsidRDefault="00FE4C5A" w:rsidP="00FE4C5A">
      <w:pPr>
        <w:pStyle w:val="ListParagraph"/>
        <w:jc w:val="both"/>
        <w:rPr>
          <w:rFonts w:ascii="Arial" w:hAnsi="Arial" w:cs="Arial"/>
          <w:bCs/>
          <w:iCs/>
          <w:lang w:val="sr-Cyrl-CS"/>
        </w:rPr>
      </w:pPr>
    </w:p>
    <w:p w:rsidR="00FE4C5A" w:rsidRDefault="00FE4C5A" w:rsidP="00FE4C5A">
      <w:pPr>
        <w:pStyle w:val="ListParagraph"/>
        <w:numPr>
          <w:ilvl w:val="0"/>
          <w:numId w:val="10"/>
        </w:numPr>
        <w:ind w:left="360" w:firstLine="0"/>
        <w:jc w:val="both"/>
        <w:rPr>
          <w:rFonts w:ascii="Arial" w:hAnsi="Arial" w:cs="Arial"/>
          <w:bCs/>
          <w:iCs/>
          <w:lang w:val="sr-Cyrl-CS"/>
        </w:rPr>
      </w:pPr>
      <w:r w:rsidRPr="00FE4C5A">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sidRPr="00FE4C5A">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E4C5A">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FE4C5A" w:rsidRPr="00FE4C5A" w:rsidRDefault="00FE4C5A" w:rsidP="00FE4C5A">
      <w:pPr>
        <w:pStyle w:val="ListParagraph"/>
        <w:ind w:left="360"/>
        <w:jc w:val="both"/>
        <w:rPr>
          <w:rFonts w:ascii="Arial" w:eastAsia="TimesNewRomanPSMT" w:hAnsi="Arial" w:cs="Arial"/>
          <w:bCs/>
          <w:lang w:val="ru-RU"/>
        </w:rPr>
      </w:pPr>
      <w:r w:rsidRPr="00FE4C5A">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sidRPr="00FE4C5A">
        <w:rPr>
          <w:rFonts w:ascii="Arial" w:hAnsi="Arial" w:cs="Arial"/>
          <w:bCs/>
          <w:iCs/>
          <w:lang w:val="ru-RU"/>
        </w:rPr>
        <w:t>(свих или појединих доказа о испуњености услова)</w:t>
      </w:r>
      <w:r w:rsidRPr="00FE4C5A">
        <w:rPr>
          <w:rFonts w:ascii="Arial" w:eastAsia="TimesNewRomanPSMT" w:hAnsi="Arial" w:cs="Arial"/>
          <w:bCs/>
          <w:lang w:val="ru-RU"/>
        </w:rPr>
        <w:t>, понуђач ће бити дужан да достави:</w:t>
      </w:r>
    </w:p>
    <w:p w:rsidR="00FE4C5A" w:rsidRPr="00FE4C5A" w:rsidRDefault="00FE4C5A" w:rsidP="00FE4C5A">
      <w:pPr>
        <w:pStyle w:val="ListParagraph"/>
        <w:jc w:val="both"/>
        <w:rPr>
          <w:rFonts w:ascii="Arial" w:eastAsia="TimesNewRomanPSMT" w:hAnsi="Arial" w:cs="Arial"/>
          <w:bCs/>
          <w:lang w:val="ru-RU"/>
        </w:rPr>
      </w:pPr>
    </w:p>
    <w:p w:rsidR="00FE4C5A" w:rsidRDefault="00FE4C5A" w:rsidP="00FE4C5A">
      <w:pPr>
        <w:pStyle w:val="ListParagraph"/>
        <w:numPr>
          <w:ilvl w:val="0"/>
          <w:numId w:val="11"/>
        </w:numPr>
        <w:ind w:left="360" w:firstLine="0"/>
        <w:jc w:val="both"/>
        <w:rPr>
          <w:rFonts w:ascii="Arial" w:hAnsi="Arial" w:cs="Arial"/>
          <w:b/>
          <w:bCs/>
          <w:iCs/>
          <w:lang w:val="sr-Cyrl-CS"/>
        </w:rPr>
      </w:pPr>
      <w:r>
        <w:rPr>
          <w:rFonts w:ascii="Arial" w:eastAsia="TimesNewRomanPSMT" w:hAnsi="Arial" w:cs="Arial"/>
          <w:b/>
          <w:bCs/>
        </w:rPr>
        <w:t>ОБАВЕЗНИ УСЛОВИ</w:t>
      </w:r>
    </w:p>
    <w:p w:rsidR="00FE4C5A" w:rsidRPr="00FE4C5A" w:rsidRDefault="00FE4C5A" w:rsidP="00FE4C5A">
      <w:pPr>
        <w:pStyle w:val="ListParagraph"/>
        <w:numPr>
          <w:ilvl w:val="0"/>
          <w:numId w:val="12"/>
        </w:numPr>
        <w:tabs>
          <w:tab w:val="left" w:pos="680"/>
        </w:tabs>
        <w:ind w:left="360" w:firstLine="0"/>
        <w:jc w:val="both"/>
        <w:rPr>
          <w:rFonts w:ascii="Arial" w:eastAsia="TimesNewRomanPSMT" w:hAnsi="Arial" w:cs="Arial"/>
          <w:bCs/>
          <w:lang w:val="ru-RU"/>
        </w:rPr>
      </w:pPr>
      <w:r w:rsidRPr="00FE4C5A">
        <w:rPr>
          <w:rFonts w:ascii="Arial" w:eastAsia="TimesNewRomanPSMT" w:hAnsi="Arial" w:cs="Arial"/>
          <w:bCs/>
          <w:lang w:val="ru-RU"/>
        </w:rPr>
        <w:t xml:space="preserve">Чл. 75. ст. 1. тач. 1) ЗЈН, услов под редним бројем 1. наведен у табеларном приказу </w:t>
      </w:r>
      <w:r w:rsidRPr="00FE4C5A">
        <w:rPr>
          <w:rFonts w:ascii="Arial" w:eastAsia="TimesNewRomanPSMT" w:hAnsi="Arial" w:cs="Arial"/>
          <w:b/>
          <w:bCs/>
          <w:lang w:val="ru-RU"/>
        </w:rPr>
        <w:t>обавезних услова</w:t>
      </w:r>
      <w:r w:rsidRPr="00FE4C5A">
        <w:rPr>
          <w:rFonts w:ascii="Arial" w:eastAsia="TimesNewRomanPSMT" w:hAnsi="Arial" w:cs="Arial"/>
          <w:bCs/>
          <w:lang w:val="ru-RU"/>
        </w:rPr>
        <w:t xml:space="preserve"> –</w:t>
      </w:r>
      <w:r w:rsidRPr="00FE4C5A">
        <w:rPr>
          <w:rFonts w:ascii="Arial" w:eastAsia="TimesNewRomanPSMT" w:hAnsi="Arial" w:cs="Arial"/>
          <w:b/>
          <w:bCs/>
          <w:lang w:val="ru-RU"/>
        </w:rPr>
        <w:t xml:space="preserve"> Доказ:</w:t>
      </w:r>
      <w:r w:rsidRPr="00FE4C5A">
        <w:rPr>
          <w:rFonts w:ascii="Arial" w:eastAsia="TimesNewRomanPSMT" w:hAnsi="Arial" w:cs="Arial"/>
          <w:bCs/>
          <w:lang w:val="ru-RU"/>
        </w:rPr>
        <w:t xml:space="preserve"> </w:t>
      </w:r>
    </w:p>
    <w:p w:rsidR="00FE4C5A" w:rsidRPr="00FE4C5A" w:rsidRDefault="00FE4C5A" w:rsidP="00FE4C5A">
      <w:pPr>
        <w:pStyle w:val="ListParagraph"/>
        <w:tabs>
          <w:tab w:val="left" w:pos="680"/>
        </w:tabs>
        <w:ind w:left="360"/>
        <w:jc w:val="both"/>
        <w:rPr>
          <w:rFonts w:ascii="Arial" w:hAnsi="Arial" w:cs="Arial"/>
          <w:lang w:val="ru-RU"/>
        </w:rPr>
      </w:pPr>
      <w:r w:rsidRPr="00FE4C5A">
        <w:rPr>
          <w:rFonts w:ascii="Arial" w:eastAsia="TimesNewRomanPSMT" w:hAnsi="Arial" w:cs="Arial"/>
          <w:b/>
          <w:bCs/>
          <w:u w:val="single"/>
          <w:lang w:val="ru-RU"/>
        </w:rPr>
        <w:t>Правна лица</w:t>
      </w:r>
      <w:r w:rsidRPr="00FE4C5A">
        <w:rPr>
          <w:rFonts w:ascii="Arial" w:eastAsia="TimesNewRomanPSMT" w:hAnsi="Arial" w:cs="Arial"/>
          <w:bCs/>
          <w:u w:val="single"/>
          <w:lang w:val="ru-RU"/>
        </w:rPr>
        <w:t xml:space="preserve">: </w:t>
      </w:r>
      <w:r w:rsidRPr="00FE4C5A">
        <w:rPr>
          <w:rFonts w:ascii="Arial" w:eastAsia="TimesNewRomanPSMT" w:hAnsi="Arial" w:cs="Arial"/>
          <w:bCs/>
          <w:lang w:val="ru-RU"/>
        </w:rPr>
        <w:t>И</w:t>
      </w:r>
      <w:r>
        <w:rPr>
          <w:rFonts w:ascii="Arial" w:hAnsi="Arial" w:cs="Arial"/>
          <w:iCs/>
          <w:lang w:val="sr-Cyrl-CS"/>
        </w:rPr>
        <w:t xml:space="preserve">звод </w:t>
      </w:r>
      <w:r w:rsidRPr="00FE4C5A">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FE4C5A" w:rsidRPr="00FE4C5A" w:rsidRDefault="00FE4C5A" w:rsidP="00FE4C5A">
      <w:pPr>
        <w:pStyle w:val="ListParagraph"/>
        <w:tabs>
          <w:tab w:val="left" w:pos="680"/>
        </w:tabs>
        <w:ind w:left="360"/>
        <w:jc w:val="both"/>
        <w:rPr>
          <w:rFonts w:ascii="Arial" w:eastAsia="TimesNewRomanPSMT" w:hAnsi="Arial" w:cs="Arial"/>
          <w:bCs/>
          <w:lang w:val="ru-RU"/>
        </w:rPr>
      </w:pPr>
      <w:r w:rsidRPr="00FE4C5A">
        <w:rPr>
          <w:rFonts w:ascii="Arial" w:hAnsi="Arial" w:cs="Arial"/>
          <w:b/>
          <w:u w:val="single"/>
          <w:lang w:val="ru-RU"/>
        </w:rPr>
        <w:t>Предузетници:</w:t>
      </w:r>
      <w:r w:rsidRPr="00FE4C5A">
        <w:rPr>
          <w:rFonts w:ascii="Arial" w:eastAsia="TimesNewRomanPSMT" w:hAnsi="Arial" w:cs="Arial"/>
          <w:bCs/>
          <w:lang w:val="ru-RU"/>
        </w:rPr>
        <w:t xml:space="preserve"> И</w:t>
      </w:r>
      <w:r>
        <w:rPr>
          <w:rFonts w:ascii="Arial" w:hAnsi="Arial" w:cs="Arial"/>
          <w:iCs/>
          <w:lang w:val="sr-Cyrl-CS"/>
        </w:rPr>
        <w:t xml:space="preserve">звод </w:t>
      </w:r>
      <w:r w:rsidRPr="00FE4C5A">
        <w:rPr>
          <w:rFonts w:ascii="Arial" w:hAnsi="Arial" w:cs="Arial"/>
          <w:lang w:val="ru-RU"/>
        </w:rPr>
        <w:t>из регистра Агенције за привредне регистре,, односно извод из одговарајућег регистра.</w:t>
      </w:r>
    </w:p>
    <w:p w:rsidR="00FE4C5A" w:rsidRPr="00FE4C5A" w:rsidRDefault="00FE4C5A" w:rsidP="00FE4C5A">
      <w:pPr>
        <w:pStyle w:val="ListParagraph"/>
        <w:numPr>
          <w:ilvl w:val="0"/>
          <w:numId w:val="12"/>
        </w:numPr>
        <w:tabs>
          <w:tab w:val="left" w:pos="680"/>
        </w:tabs>
        <w:autoSpaceDE w:val="0"/>
        <w:autoSpaceDN w:val="0"/>
        <w:adjustRightInd w:val="0"/>
        <w:ind w:left="360" w:firstLine="0"/>
        <w:jc w:val="both"/>
        <w:rPr>
          <w:rFonts w:ascii="Arial" w:hAnsi="Arial" w:cs="Arial"/>
          <w:lang w:val="ru-RU"/>
        </w:rPr>
      </w:pPr>
      <w:r w:rsidRPr="00FE4C5A">
        <w:rPr>
          <w:rFonts w:ascii="Arial" w:eastAsia="TimesNewRomanPSMT" w:hAnsi="Arial" w:cs="Arial"/>
          <w:bCs/>
          <w:lang w:val="ru-RU"/>
        </w:rPr>
        <w:t xml:space="preserve">Чл. 75. ст. 1. тач. 2) ЗЈН, услов под редним бројем 2. наведен у табеларном приказу </w:t>
      </w:r>
      <w:r w:rsidRPr="00FE4C5A">
        <w:rPr>
          <w:rFonts w:ascii="Arial" w:eastAsia="TimesNewRomanPSMT" w:hAnsi="Arial" w:cs="Arial"/>
          <w:b/>
          <w:bCs/>
          <w:lang w:val="ru-RU"/>
        </w:rPr>
        <w:t xml:space="preserve">обавезних услова </w:t>
      </w:r>
      <w:r w:rsidRPr="00FE4C5A">
        <w:rPr>
          <w:rFonts w:ascii="Arial" w:eastAsia="TimesNewRomanPSMT" w:hAnsi="Arial" w:cs="Arial"/>
          <w:bCs/>
          <w:lang w:val="ru-RU"/>
        </w:rPr>
        <w:t xml:space="preserve">– </w:t>
      </w:r>
      <w:r w:rsidRPr="00FE4C5A">
        <w:rPr>
          <w:rFonts w:ascii="Arial" w:eastAsia="TimesNewRomanPSMT" w:hAnsi="Arial" w:cs="Arial"/>
          <w:b/>
          <w:bCs/>
          <w:lang w:val="ru-RU"/>
        </w:rPr>
        <w:t>Доказ:</w:t>
      </w:r>
    </w:p>
    <w:p w:rsidR="00FE4C5A" w:rsidRPr="001F14B7" w:rsidRDefault="00FE4C5A" w:rsidP="00FE4C5A">
      <w:pPr>
        <w:pStyle w:val="ListParagraph"/>
        <w:tabs>
          <w:tab w:val="left" w:pos="680"/>
        </w:tabs>
        <w:autoSpaceDE w:val="0"/>
        <w:autoSpaceDN w:val="0"/>
        <w:adjustRightInd w:val="0"/>
        <w:ind w:left="360"/>
        <w:jc w:val="both"/>
        <w:rPr>
          <w:rFonts w:ascii="Arial" w:hAnsi="Arial" w:cs="Arial"/>
          <w:b/>
          <w:lang w:val="sr-Cyrl-CS"/>
        </w:rPr>
      </w:pPr>
      <w:r w:rsidRPr="00FE4C5A">
        <w:rPr>
          <w:rFonts w:ascii="Arial" w:hAnsi="Arial" w:cs="Arial"/>
          <w:b/>
          <w:u w:val="single"/>
          <w:lang w:val="ru-RU"/>
        </w:rPr>
        <w:t>П</w:t>
      </w:r>
      <w:r>
        <w:rPr>
          <w:rFonts w:ascii="Arial" w:hAnsi="Arial" w:cs="Arial"/>
          <w:b/>
          <w:u w:val="single"/>
          <w:lang w:val="sr-Cyrl-CS"/>
        </w:rPr>
        <w:t>р</w:t>
      </w:r>
      <w:r w:rsidRPr="00FE4C5A">
        <w:rPr>
          <w:rFonts w:ascii="Arial" w:hAnsi="Arial" w:cs="Arial"/>
          <w:b/>
          <w:bCs/>
          <w:u w:val="single"/>
          <w:lang w:val="ru-RU"/>
        </w:rPr>
        <w:t>авна лица:</w:t>
      </w:r>
      <w:r w:rsidRPr="00FE4C5A">
        <w:rPr>
          <w:rFonts w:ascii="Arial" w:hAnsi="Arial" w:cs="Arial"/>
          <w:bCs/>
          <w:lang w:val="ru-RU"/>
        </w:rPr>
        <w:t xml:space="preserve"> 1) </w:t>
      </w:r>
      <w:r w:rsidRPr="00FE4C5A">
        <w:rPr>
          <w:rFonts w:ascii="Arial" w:hAnsi="Arial" w:cs="Arial"/>
          <w:lang w:val="ru-RU"/>
        </w:rPr>
        <w:t>Извод из казнене евиденције, односно уверењ</w:t>
      </w:r>
      <w:r>
        <w:rPr>
          <w:rFonts w:ascii="Arial" w:hAnsi="Arial" w:cs="Arial"/>
        </w:rPr>
        <w:t>e</w:t>
      </w:r>
      <w:r w:rsidRPr="00FE4C5A">
        <w:rPr>
          <w:rFonts w:ascii="Arial" w:hAnsi="Arial" w:cs="Arial"/>
          <w:b/>
          <w:lang w:val="ru-RU"/>
        </w:rPr>
        <w:t xml:space="preserve"> основног суда </w:t>
      </w:r>
      <w:r w:rsidRPr="00FE4C5A">
        <w:rPr>
          <w:rFonts w:ascii="Arial" w:hAnsi="Arial" w:cs="Arial"/>
          <w:lang w:val="ru-RU"/>
        </w:rPr>
        <w:t>на чијем подручју се налази седиште домаћег правног лица</w:t>
      </w:r>
      <w:r>
        <w:rPr>
          <w:rFonts w:ascii="Arial" w:hAnsi="Arial" w:cs="Arial"/>
          <w:lang w:val="ru-RU"/>
        </w:rPr>
        <w:t>,</w:t>
      </w:r>
      <w:r w:rsidRPr="00FE4C5A">
        <w:rPr>
          <w:rFonts w:ascii="Arial" w:hAnsi="Arial" w:cs="Arial"/>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E4C5A">
        <w:rPr>
          <w:rFonts w:ascii="Arial" w:hAnsi="Arial" w:cs="Arial"/>
          <w:u w:val="single"/>
          <w:lang w:val="ru-RU"/>
        </w:rPr>
        <w:t>Напомена</w:t>
      </w:r>
      <w:r w:rsidRPr="00FE4C5A">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E4C5A">
        <w:rPr>
          <w:rFonts w:ascii="Arial" w:hAnsi="Arial" w:cs="Arial"/>
          <w:b/>
          <w:u w:val="single"/>
          <w:lang w:val="ru-RU"/>
        </w:rPr>
        <w:t>И</w:t>
      </w:r>
      <w:r w:rsidRPr="00FE4C5A">
        <w:rPr>
          <w:rFonts w:ascii="Arial" w:hAnsi="Arial" w:cs="Arial"/>
          <w:lang w:val="ru-RU"/>
        </w:rPr>
        <w:t xml:space="preserve"> </w:t>
      </w:r>
      <w:r w:rsidRPr="00FE4C5A">
        <w:rPr>
          <w:rFonts w:ascii="Arial" w:hAnsi="Arial" w:cs="Arial"/>
          <w:b/>
          <w:lang w:val="ru-RU"/>
        </w:rPr>
        <w:t xml:space="preserve">УВЕРЕЊЕ ВИШЕГ СУДА </w:t>
      </w:r>
      <w:r w:rsidRPr="00FE4C5A">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E4C5A">
        <w:rPr>
          <w:rFonts w:ascii="Arial" w:hAnsi="Arial" w:cs="Arial"/>
          <w:b/>
          <w:lang w:val="ru-RU"/>
        </w:rPr>
        <w:t>Посебног одељења за организовани криминал Вишег суда у Београду</w:t>
      </w:r>
      <w:r w:rsidRPr="00FE4C5A">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E4C5A">
        <w:rPr>
          <w:rFonts w:ascii="Arial" w:hAnsi="Arial" w:cs="Arial"/>
          <w:b/>
          <w:lang w:val="ru-RU"/>
        </w:rPr>
        <w:t xml:space="preserve"> надлежне полицијске управе МУП-а</w:t>
      </w:r>
      <w:r w:rsidRPr="00FE4C5A">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sidRPr="00FE4C5A">
        <w:rPr>
          <w:rFonts w:ascii="Arial" w:hAnsi="Arial" w:cs="Arial"/>
          <w:lang w:val="ru-RU"/>
        </w:rPr>
        <w:lastRenderedPageBreak/>
        <w:t xml:space="preserve">према месту пребивалишта законског заступника). </w:t>
      </w:r>
      <w:r w:rsidRPr="00FE4C5A">
        <w:rPr>
          <w:rFonts w:ascii="Arial" w:hAnsi="Arial" w:cs="Arial"/>
          <w:b/>
          <w:lang w:val="ru-RU"/>
        </w:rPr>
        <w:t xml:space="preserve">Уколико понуђач има више зсконских заступника дужан је да достави доказ за сваког од њих. </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sidRPr="00FE4C5A">
        <w:rPr>
          <w:rFonts w:ascii="Arial" w:hAnsi="Arial" w:cs="Arial"/>
          <w:b/>
          <w:u w:val="single"/>
          <w:lang w:val="ru-RU"/>
        </w:rPr>
        <w:t>П</w:t>
      </w:r>
      <w:r w:rsidRPr="00FE4C5A">
        <w:rPr>
          <w:rFonts w:ascii="Arial" w:hAnsi="Arial" w:cs="Arial"/>
          <w:b/>
          <w:bCs/>
          <w:u w:val="single"/>
          <w:lang w:val="ru-RU"/>
        </w:rPr>
        <w:t>редузетници и физичка лица</w:t>
      </w:r>
      <w:r w:rsidRPr="00FE4C5A">
        <w:rPr>
          <w:rFonts w:ascii="Arial" w:hAnsi="Arial" w:cs="Arial"/>
          <w:u w:val="single"/>
          <w:lang w:val="ru-RU"/>
        </w:rPr>
        <w:t>:</w:t>
      </w:r>
      <w:r w:rsidRPr="00FE4C5A">
        <w:rPr>
          <w:rFonts w:ascii="Arial" w:hAnsi="Arial" w:cs="Arial"/>
          <w:lang w:val="ru-RU"/>
        </w:rPr>
        <w:t xml:space="preserve"> Извод из казнене евиденције, односно уверење </w:t>
      </w:r>
      <w:r w:rsidRPr="00FE4C5A">
        <w:rPr>
          <w:rFonts w:ascii="Arial" w:hAnsi="Arial" w:cs="Arial"/>
          <w:b/>
          <w:lang w:val="ru-RU"/>
        </w:rPr>
        <w:t>надлежне полицијске управе МУП-а</w:t>
      </w:r>
      <w:r w:rsidRPr="00FE4C5A">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sidRPr="00FE4C5A">
        <w:rPr>
          <w:rFonts w:ascii="Arial" w:hAnsi="Arial" w:cs="Arial"/>
          <w:b/>
          <w:lang w:val="ru-RU"/>
        </w:rPr>
        <w:t>Докази не могу бити старији од два месеца пре отварања понуда.</w:t>
      </w:r>
    </w:p>
    <w:p w:rsidR="00FE4C5A" w:rsidRDefault="00FE4C5A" w:rsidP="00D034C1">
      <w:pPr>
        <w:pStyle w:val="ListParagraph"/>
        <w:numPr>
          <w:ilvl w:val="0"/>
          <w:numId w:val="12"/>
        </w:numPr>
        <w:tabs>
          <w:tab w:val="left" w:pos="680"/>
        </w:tabs>
        <w:autoSpaceDE w:val="0"/>
        <w:autoSpaceDN w:val="0"/>
        <w:adjustRightInd w:val="0"/>
        <w:jc w:val="both"/>
        <w:rPr>
          <w:rFonts w:ascii="Arial" w:eastAsia="ArialMT" w:hAnsi="Arial" w:cs="Arial"/>
          <w:lang w:val="ru-RU"/>
        </w:rPr>
      </w:pPr>
      <w:r>
        <w:rPr>
          <w:rFonts w:ascii="Arial" w:eastAsia="TimesNewRomanPSMT" w:hAnsi="Arial" w:cs="Arial"/>
          <w:bCs/>
          <w:lang w:val="sr-Cyrl-CS"/>
        </w:rPr>
        <w:t>(</w:t>
      </w:r>
      <w:r w:rsidRPr="00FE4C5A">
        <w:rPr>
          <w:rFonts w:ascii="Arial" w:eastAsia="TimesNewRomanPSMT" w:hAnsi="Arial" w:cs="Arial"/>
          <w:bCs/>
          <w:lang w:val="ru-RU"/>
        </w:rPr>
        <w:t xml:space="preserve">Чл. 75. ст. 1. тач. 4) ЗЈН, услов под редним бројем 3. наведен у табеларном приказу </w:t>
      </w:r>
      <w:r w:rsidRPr="00FE4C5A">
        <w:rPr>
          <w:rFonts w:ascii="Arial" w:eastAsia="TimesNewRomanPSMT" w:hAnsi="Arial" w:cs="Arial"/>
          <w:b/>
          <w:bCs/>
          <w:lang w:val="ru-RU"/>
        </w:rPr>
        <w:t xml:space="preserve">обавезних услова  </w:t>
      </w:r>
      <w:r w:rsidRPr="00FE4C5A">
        <w:rPr>
          <w:rFonts w:ascii="Arial" w:eastAsia="TimesNewRomanPSMT" w:hAnsi="Arial" w:cs="Arial"/>
          <w:bCs/>
          <w:lang w:val="ru-RU"/>
        </w:rPr>
        <w:t>-</w:t>
      </w:r>
      <w:r>
        <w:rPr>
          <w:rFonts w:ascii="Arial" w:hAnsi="Arial" w:cs="Arial"/>
          <w:b/>
          <w:lang w:val="sr-Cyrl-CS"/>
        </w:rPr>
        <w:t xml:space="preserve"> Доказ: </w:t>
      </w:r>
      <w:r w:rsidRPr="00FE4C5A">
        <w:rPr>
          <w:rFonts w:ascii="Arial" w:hAnsi="Arial" w:cs="Arial"/>
          <w:b/>
          <w:lang w:val="ru-RU"/>
        </w:rPr>
        <w:t xml:space="preserve">Уверење </w:t>
      </w:r>
      <w:r w:rsidRPr="00FE4C5A">
        <w:rPr>
          <w:rFonts w:ascii="Arial" w:hAnsi="Arial" w:cs="Arial"/>
          <w:b/>
          <w:bCs/>
          <w:lang w:val="ru-RU"/>
        </w:rPr>
        <w:t>Пореске управе Министарства финансија</w:t>
      </w:r>
      <w:r w:rsidRPr="00FE4C5A">
        <w:rPr>
          <w:rFonts w:ascii="Arial" w:hAnsi="Arial" w:cs="Arial"/>
          <w:bCs/>
          <w:lang w:val="ru-RU"/>
        </w:rPr>
        <w:t xml:space="preserve"> </w:t>
      </w:r>
      <w:r w:rsidRPr="00FE4C5A">
        <w:rPr>
          <w:rFonts w:ascii="Arial" w:hAnsi="Arial" w:cs="Arial"/>
          <w:lang w:val="ru-RU"/>
        </w:rPr>
        <w:t xml:space="preserve">да је измирио доспеле порезе и доприносе и </w:t>
      </w:r>
      <w:r w:rsidRPr="00FE4C5A">
        <w:rPr>
          <w:rFonts w:ascii="Arial" w:hAnsi="Arial" w:cs="Arial"/>
          <w:b/>
          <w:lang w:val="ru-RU"/>
        </w:rPr>
        <w:t xml:space="preserve">уверење надлежне управе </w:t>
      </w:r>
      <w:r w:rsidRPr="00FE4C5A">
        <w:rPr>
          <w:rFonts w:ascii="Arial" w:hAnsi="Arial" w:cs="Arial"/>
          <w:b/>
          <w:bCs/>
          <w:lang w:val="ru-RU"/>
        </w:rPr>
        <w:t>локалне самоуправе</w:t>
      </w:r>
      <w:r w:rsidRPr="00FE4C5A">
        <w:rPr>
          <w:rFonts w:ascii="Arial" w:hAnsi="Arial" w:cs="Arial"/>
          <w:bCs/>
          <w:lang w:val="ru-RU"/>
        </w:rPr>
        <w:t xml:space="preserve"> </w:t>
      </w:r>
      <w:r w:rsidRPr="00FE4C5A">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06488D" w:rsidRPr="0006488D" w:rsidRDefault="00D034C1" w:rsidP="0006488D">
      <w:pPr>
        <w:pStyle w:val="ListParagraph"/>
        <w:numPr>
          <w:ilvl w:val="0"/>
          <w:numId w:val="12"/>
        </w:numPr>
        <w:tabs>
          <w:tab w:val="left" w:pos="680"/>
        </w:tabs>
        <w:autoSpaceDE w:val="0"/>
        <w:autoSpaceDN w:val="0"/>
        <w:adjustRightInd w:val="0"/>
        <w:jc w:val="both"/>
        <w:rPr>
          <w:rFonts w:ascii="Arial" w:hAnsi="Arial" w:cs="Arial"/>
          <w:lang w:val="ru-RU"/>
        </w:rPr>
      </w:pPr>
      <w:r w:rsidRPr="00D034C1">
        <w:rPr>
          <w:rFonts w:ascii="Arial" w:hAnsi="Arial" w:cs="Arial"/>
          <w:lang w:val="ru-RU"/>
        </w:rPr>
        <w:t>Да има важећу дозволу надлежног органа за обављање делатности која је предмет јавне набавке (чл. 75. ст. 1. тач. 5) ЗЈН)</w:t>
      </w:r>
      <w:r>
        <w:rPr>
          <w:rFonts w:ascii="Arial" w:hAnsi="Arial" w:cs="Arial"/>
          <w:lang w:val="ru-RU"/>
        </w:rPr>
        <w:t xml:space="preserve">- </w:t>
      </w:r>
      <w:r w:rsidRPr="00D034C1">
        <w:rPr>
          <w:rFonts w:ascii="Arial" w:hAnsi="Arial" w:cs="Arial"/>
          <w:b/>
          <w:lang w:val="ru-RU"/>
        </w:rPr>
        <w:t>Доказ</w:t>
      </w:r>
      <w:r>
        <w:rPr>
          <w:rFonts w:ascii="Arial" w:hAnsi="Arial" w:cs="Arial"/>
          <w:lang w:val="ru-RU"/>
        </w:rPr>
        <w:t>:</w:t>
      </w:r>
      <w:r w:rsidR="00D821BD">
        <w:rPr>
          <w:rFonts w:ascii="Arial" w:hAnsi="Arial" w:cs="Arial"/>
          <w:lang w:val="ru-RU"/>
        </w:rPr>
        <w:t xml:space="preserve"> </w:t>
      </w:r>
      <w:r w:rsidR="0006488D" w:rsidRPr="0006488D">
        <w:rPr>
          <w:rFonts w:ascii="Arial" w:hAnsi="Arial" w:cs="Arial"/>
          <w:u w:val="single"/>
          <w:lang w:val="ru-RU"/>
        </w:rPr>
        <w:t>За Партију 1</w:t>
      </w:r>
      <w:r w:rsidR="0006488D" w:rsidRPr="0006488D">
        <w:rPr>
          <w:rFonts w:ascii="Arial" w:hAnsi="Arial" w:cs="Arial"/>
          <w:lang w:val="ru-RU"/>
        </w:rPr>
        <w:t xml:space="preserve"> :</w:t>
      </w:r>
    </w:p>
    <w:p w:rsidR="0006488D" w:rsidRPr="0006488D" w:rsidRDefault="0006488D" w:rsidP="0006488D">
      <w:pPr>
        <w:pStyle w:val="ListParagraph"/>
        <w:tabs>
          <w:tab w:val="left" w:pos="680"/>
        </w:tabs>
        <w:autoSpaceDE w:val="0"/>
        <w:autoSpaceDN w:val="0"/>
        <w:adjustRightInd w:val="0"/>
        <w:jc w:val="both"/>
        <w:rPr>
          <w:rFonts w:ascii="Arial" w:hAnsi="Arial" w:cs="Arial"/>
          <w:lang w:val="ru-RU"/>
        </w:rPr>
      </w:pPr>
      <w:r w:rsidRPr="0006488D">
        <w:rPr>
          <w:rFonts w:ascii="Arial" w:hAnsi="Arial" w:cs="Arial"/>
          <w:lang w:val="ru-RU"/>
        </w:rPr>
        <w:t>Решењ</w:t>
      </w:r>
      <w:r>
        <w:rPr>
          <w:rFonts w:ascii="Arial" w:hAnsi="Arial" w:cs="Arial"/>
          <w:lang w:val="ru-RU"/>
        </w:rPr>
        <w:t>е</w:t>
      </w:r>
      <w:r w:rsidRPr="0006488D">
        <w:rPr>
          <w:rFonts w:ascii="Arial" w:hAnsi="Arial" w:cs="Arial"/>
          <w:lang w:val="ru-RU"/>
        </w:rPr>
        <w:t xml:space="preserve"> Министарства здравља РС којом се потврђује да понуђач испуњава прописане услове  у погледу просторија, кадрова, опреме за обављање здравствене делатности. </w:t>
      </w:r>
    </w:p>
    <w:p w:rsidR="00D034C1" w:rsidRPr="0006488D" w:rsidRDefault="0006488D" w:rsidP="0006488D">
      <w:pPr>
        <w:pStyle w:val="ListParagraph"/>
        <w:tabs>
          <w:tab w:val="left" w:pos="680"/>
        </w:tabs>
        <w:autoSpaceDE w:val="0"/>
        <w:autoSpaceDN w:val="0"/>
        <w:adjustRightInd w:val="0"/>
        <w:jc w:val="both"/>
        <w:rPr>
          <w:rFonts w:ascii="Arial" w:hAnsi="Arial" w:cs="Arial"/>
          <w:lang w:val="ru-RU"/>
        </w:rPr>
      </w:pPr>
      <w:r w:rsidRPr="0006488D">
        <w:rPr>
          <w:rFonts w:ascii="Arial" w:hAnsi="Arial" w:cs="Arial"/>
          <w:u w:val="single"/>
          <w:lang w:val="ru-RU"/>
        </w:rPr>
        <w:t>За Партију 2</w:t>
      </w:r>
      <w:r w:rsidRPr="0006488D">
        <w:rPr>
          <w:rFonts w:ascii="Arial" w:hAnsi="Arial" w:cs="Arial"/>
          <w:lang w:val="ru-RU"/>
        </w:rPr>
        <w:t>: Решењ</w:t>
      </w:r>
      <w:r>
        <w:rPr>
          <w:rFonts w:ascii="Arial" w:hAnsi="Arial" w:cs="Arial"/>
          <w:lang w:val="ru-RU"/>
        </w:rPr>
        <w:t>е</w:t>
      </w:r>
      <w:r w:rsidRPr="0006488D">
        <w:rPr>
          <w:rFonts w:ascii="Arial" w:hAnsi="Arial" w:cs="Arial"/>
          <w:lang w:val="ru-RU"/>
        </w:rPr>
        <w:t xml:space="preserve"> Министарства здравља РС којим се утврђује да понуђач испуњава прописане услове у погледу просторија, кадрова, опреме, заштитних средстава, врсте и количине препарата и других потребних средстава за спровођење дезинфекције, дезинсекције и дератизације.</w:t>
      </w:r>
    </w:p>
    <w:p w:rsidR="00FE4C5A" w:rsidRDefault="00FE4C5A" w:rsidP="00FE4C5A">
      <w:pPr>
        <w:pStyle w:val="ListParagraph"/>
        <w:tabs>
          <w:tab w:val="left" w:pos="680"/>
        </w:tabs>
        <w:autoSpaceDE w:val="0"/>
        <w:autoSpaceDN w:val="0"/>
        <w:adjustRightInd w:val="0"/>
        <w:ind w:left="360"/>
        <w:jc w:val="both"/>
        <w:rPr>
          <w:rFonts w:ascii="Arial" w:hAnsi="Arial" w:cs="Arial"/>
          <w:lang w:val="sr-Cyrl-CS"/>
        </w:rPr>
      </w:pPr>
      <w:r w:rsidRPr="00FE4C5A">
        <w:rPr>
          <w:rFonts w:ascii="Arial" w:hAnsi="Arial" w:cs="Arial"/>
          <w:b/>
          <w:lang w:val="ru-RU"/>
        </w:rPr>
        <w:t>Докази не могу бити старији од два месеца пре отварања понуда.</w:t>
      </w:r>
    </w:p>
    <w:p w:rsidR="00FE4C5A" w:rsidRPr="00FE4C5A" w:rsidRDefault="00FE4C5A" w:rsidP="00FE4C5A">
      <w:pPr>
        <w:pStyle w:val="ListParagraph"/>
        <w:tabs>
          <w:tab w:val="left" w:pos="540"/>
        </w:tabs>
        <w:autoSpaceDE w:val="0"/>
        <w:autoSpaceDN w:val="0"/>
        <w:adjustRightInd w:val="0"/>
        <w:ind w:left="0"/>
        <w:jc w:val="both"/>
        <w:rPr>
          <w:rFonts w:ascii="Arial" w:eastAsia="TimesNewRomanPS-BoldMT" w:hAnsi="Arial" w:cs="Arial"/>
          <w:bCs/>
          <w:lang w:val="ru-RU"/>
        </w:rPr>
      </w:pPr>
      <w:r w:rsidRPr="00FE4C5A">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E4C5A">
        <w:rPr>
          <w:rFonts w:ascii="Arial" w:hAnsi="Arial" w:cs="Arial"/>
          <w:bCs/>
          <w:iCs/>
          <w:lang w:val="ru-RU"/>
        </w:rPr>
        <w:t xml:space="preserve">1) до 4) </w:t>
      </w:r>
      <w:r w:rsidRPr="00FE4C5A">
        <w:rPr>
          <w:rFonts w:ascii="Arial" w:eastAsia="TimesNewRomanPS-BoldMT" w:hAnsi="Arial" w:cs="Arial"/>
          <w:bCs/>
          <w:lang w:val="ru-RU"/>
        </w:rPr>
        <w:t>ЗЈН, сходно чл. 78. ЗЈН.</w:t>
      </w:r>
    </w:p>
    <w:p w:rsidR="00FE4C5A" w:rsidRDefault="00FE4C5A" w:rsidP="00FE4C5A">
      <w:pPr>
        <w:tabs>
          <w:tab w:val="left" w:pos="540"/>
        </w:tabs>
        <w:autoSpaceDE w:val="0"/>
        <w:autoSpaceDN w:val="0"/>
        <w:adjustRightInd w:val="0"/>
        <w:jc w:val="both"/>
        <w:rPr>
          <w:rFonts w:ascii="Arial" w:eastAsia="ArialMT" w:hAnsi="Arial" w:cs="Arial"/>
          <w:lang w:val="ru-RU"/>
        </w:rPr>
      </w:pPr>
      <w:r>
        <w:rPr>
          <w:rFonts w:ascii="Arial" w:eastAsia="ArialMT" w:hAnsi="Arial" w:cs="Arial"/>
          <w:lang w:val="ru-RU"/>
        </w:rPr>
        <w:t xml:space="preserve">Понуђач није дужан да доставља доказе који су јавно доступни на интернет страницама Агенције за привредне регистре </w:t>
      </w:r>
      <w:r w:rsidRPr="00063C2D">
        <w:rPr>
          <w:rFonts w:ascii="Arial" w:hAnsi="Arial" w:cs="Arial"/>
          <w:i/>
          <w:lang w:val="ru-RU"/>
        </w:rPr>
        <w:t xml:space="preserve">- </w:t>
      </w:r>
      <w:r>
        <w:rPr>
          <w:rFonts w:ascii="Arial" w:hAnsi="Arial" w:cs="Arial"/>
          <w:i/>
        </w:rPr>
        <w:t>www</w:t>
      </w:r>
      <w:r>
        <w:rPr>
          <w:rFonts w:ascii="Arial" w:hAnsi="Arial" w:cs="Arial"/>
          <w:i/>
          <w:lang w:val="ru-RU"/>
        </w:rPr>
        <w:t xml:space="preserve">. </w:t>
      </w:r>
      <w:r>
        <w:rPr>
          <w:rFonts w:ascii="Arial" w:hAnsi="Arial" w:cs="Arial"/>
          <w:i/>
        </w:rPr>
        <w:t>apr</w:t>
      </w:r>
      <w:r>
        <w:rPr>
          <w:rFonts w:ascii="Arial" w:hAnsi="Arial" w:cs="Arial"/>
          <w:i/>
          <w:lang w:val="ru-RU"/>
        </w:rPr>
        <w:t>.</w:t>
      </w:r>
      <w:r>
        <w:rPr>
          <w:rFonts w:ascii="Arial" w:hAnsi="Arial" w:cs="Arial"/>
          <w:i/>
        </w:rPr>
        <w:t>gov</w:t>
      </w:r>
      <w:r>
        <w:rPr>
          <w:rFonts w:ascii="Arial" w:hAnsi="Arial" w:cs="Arial"/>
          <w:i/>
          <w:lang w:val="ru-RU"/>
        </w:rPr>
        <w:t>.</w:t>
      </w:r>
      <w:r>
        <w:rPr>
          <w:rFonts w:ascii="Arial" w:hAnsi="Arial" w:cs="Arial"/>
          <w:i/>
        </w:rPr>
        <w:t>rs</w:t>
      </w:r>
    </w:p>
    <w:p w:rsidR="00FE4C5A" w:rsidRDefault="00FE4C5A" w:rsidP="00FE4C5A">
      <w:pPr>
        <w:tabs>
          <w:tab w:val="left" w:pos="540"/>
        </w:tabs>
        <w:autoSpaceDE w:val="0"/>
        <w:autoSpaceDN w:val="0"/>
        <w:adjustRightInd w:val="0"/>
        <w:jc w:val="both"/>
        <w:rPr>
          <w:rFonts w:ascii="Arial" w:eastAsia="ArialMT" w:hAnsi="Arial" w:cs="Arial"/>
          <w:lang w:val="ru-RU"/>
        </w:rPr>
      </w:pP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C81FA0" w:rsidRDefault="00C81FA0" w:rsidP="00FE4C5A">
      <w:pPr>
        <w:rPr>
          <w:lang w:val="sr-Cyrl-CS"/>
        </w:rPr>
      </w:pPr>
    </w:p>
    <w:p w:rsidR="00FE4C5A" w:rsidRDefault="00FE4C5A" w:rsidP="00FE4C5A">
      <w:pPr>
        <w:rPr>
          <w:lang w:val="sr-Cyrl-CS"/>
        </w:rPr>
      </w:pPr>
    </w:p>
    <w:p w:rsidR="00FE4C5A" w:rsidRDefault="00AF46BD" w:rsidP="00FE4C5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FE4C5A">
        <w:rPr>
          <w:rFonts w:ascii="Arial" w:hAnsi="Arial" w:cs="Arial"/>
          <w:b/>
          <w:i/>
          <w:sz w:val="28"/>
          <w:szCs w:val="28"/>
        </w:rPr>
        <w:t>V</w:t>
      </w:r>
      <w:r w:rsidR="00FE4C5A">
        <w:rPr>
          <w:rFonts w:ascii="Arial" w:hAnsi="Arial" w:cs="Arial"/>
          <w:b/>
          <w:bCs/>
          <w:i/>
          <w:iCs/>
          <w:sz w:val="28"/>
          <w:szCs w:val="28"/>
          <w:lang w:val="ru-RU"/>
        </w:rPr>
        <w:t xml:space="preserve"> КРИТЕРИЈУМ ЗА ИЗБОР НАЈПОВОЉНИЈЕ ПОНУДЕ</w:t>
      </w:r>
    </w:p>
    <w:p w:rsidR="00FE4C5A" w:rsidRPr="00063C2D" w:rsidRDefault="00FE4C5A" w:rsidP="00FE4C5A">
      <w:pPr>
        <w:jc w:val="center"/>
        <w:rPr>
          <w:rFonts w:ascii="Arial" w:hAnsi="Arial" w:cs="Arial"/>
          <w:b/>
          <w:bCs/>
          <w:lang w:val="ru-RU"/>
        </w:rPr>
      </w:pPr>
    </w:p>
    <w:p w:rsidR="00FE4C5A" w:rsidRDefault="00FE4C5A" w:rsidP="00FE4C5A">
      <w:pPr>
        <w:numPr>
          <w:ilvl w:val="0"/>
          <w:numId w:val="13"/>
        </w:numPr>
        <w:jc w:val="both"/>
        <w:rPr>
          <w:rFonts w:ascii="Arial" w:hAnsi="Arial" w:cs="Arial"/>
          <w:b/>
        </w:rPr>
      </w:pPr>
      <w:r>
        <w:rPr>
          <w:rFonts w:ascii="Arial" w:hAnsi="Arial" w:cs="Arial"/>
          <w:b/>
        </w:rPr>
        <w:t xml:space="preserve">Критеријум за доделу уговора: </w:t>
      </w:r>
    </w:p>
    <w:p w:rsidR="00FE4C5A" w:rsidRDefault="00FE4C5A" w:rsidP="00FE4C5A">
      <w:pPr>
        <w:ind w:left="720"/>
        <w:jc w:val="both"/>
        <w:rPr>
          <w:rFonts w:ascii="Arial" w:hAnsi="Arial" w:cs="Arial"/>
        </w:rPr>
      </w:pPr>
    </w:p>
    <w:p w:rsidR="00FE4C5A" w:rsidRPr="00063C2D" w:rsidRDefault="00FE4C5A" w:rsidP="00FE4C5A">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r w:rsidRPr="00063C2D">
        <w:rPr>
          <w:rFonts w:ascii="Arial" w:hAnsi="Arial" w:cs="Arial"/>
          <w:lang w:val="ru-RU"/>
        </w:rPr>
        <w:t>.</w:t>
      </w:r>
    </w:p>
    <w:p w:rsidR="00FE4C5A" w:rsidRPr="00063C2D" w:rsidRDefault="00FE4C5A" w:rsidP="00FE4C5A">
      <w:pPr>
        <w:ind w:left="720"/>
        <w:jc w:val="both"/>
        <w:rPr>
          <w:rFonts w:ascii="Arial" w:hAnsi="Arial" w:cs="Arial"/>
          <w:lang w:val="ru-RU"/>
        </w:rPr>
      </w:pPr>
    </w:p>
    <w:p w:rsidR="00FE4C5A" w:rsidRPr="00FE4C5A" w:rsidRDefault="00FE4C5A" w:rsidP="00FE4C5A">
      <w:pPr>
        <w:pStyle w:val="ListParagraph"/>
        <w:ind w:left="0"/>
        <w:jc w:val="both"/>
        <w:rPr>
          <w:rFonts w:ascii="Arial" w:hAnsi="Arial" w:cs="Arial"/>
          <w:b/>
          <w:bCs/>
          <w:lang w:val="ru-RU"/>
        </w:rPr>
      </w:pPr>
    </w:p>
    <w:p w:rsidR="00FE4C5A" w:rsidRPr="00FE4C5A" w:rsidRDefault="00FE4C5A" w:rsidP="00FE4C5A">
      <w:pPr>
        <w:pStyle w:val="ListParagraph"/>
        <w:numPr>
          <w:ilvl w:val="0"/>
          <w:numId w:val="13"/>
        </w:numPr>
        <w:jc w:val="both"/>
        <w:rPr>
          <w:rFonts w:ascii="Arial" w:hAnsi="Arial" w:cs="Arial"/>
          <w:b/>
          <w:bCs/>
          <w:lang w:val="ru-RU"/>
        </w:rPr>
      </w:pPr>
      <w:r w:rsidRPr="00FE4C5A">
        <w:rPr>
          <w:rFonts w:ascii="Arial" w:hAnsi="Arial" w:cs="Arial"/>
          <w:b/>
          <w:lang w:val="ru-RU"/>
        </w:rPr>
        <w:t>Е</w:t>
      </w:r>
      <w:r w:rsidRPr="00FE4C5A">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E4C5A" w:rsidRDefault="00FE4C5A" w:rsidP="00FE4C5A">
      <w:pPr>
        <w:jc w:val="both"/>
        <w:rPr>
          <w:rFonts w:ascii="Arial" w:hAnsi="Arial" w:cs="Arial"/>
          <w:b/>
          <w:bCs/>
          <w:lang w:val="ru-RU"/>
        </w:rPr>
      </w:pPr>
    </w:p>
    <w:p w:rsidR="00FE4C5A" w:rsidRPr="00A579E0" w:rsidRDefault="00FE4C5A" w:rsidP="00FE4C5A">
      <w:pPr>
        <w:jc w:val="both"/>
        <w:rPr>
          <w:rFonts w:ascii="Arial" w:hAnsi="Arial" w:cs="Arial"/>
          <w:i/>
          <w:lang w:val="ru-RU"/>
        </w:rPr>
      </w:pPr>
      <w:r w:rsidRPr="00A579E0">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3020E" w:rsidRPr="00A579E0">
        <w:rPr>
          <w:rFonts w:ascii="Arial" w:hAnsi="Arial" w:cs="Arial"/>
          <w:iCs/>
          <w:lang w:val="ru-RU"/>
        </w:rPr>
        <w:t xml:space="preserve">дужи </w:t>
      </w:r>
      <w:r w:rsidRPr="00A579E0">
        <w:rPr>
          <w:rFonts w:ascii="Arial" w:hAnsi="Arial" w:cs="Arial"/>
          <w:iCs/>
          <w:lang w:val="ru-RU"/>
        </w:rPr>
        <w:t xml:space="preserve"> рок </w:t>
      </w:r>
      <w:r w:rsidR="00F3020E" w:rsidRPr="00A579E0">
        <w:rPr>
          <w:rFonts w:ascii="Arial" w:hAnsi="Arial" w:cs="Arial"/>
          <w:iCs/>
          <w:lang w:val="ru-RU"/>
        </w:rPr>
        <w:t xml:space="preserve"> важења понуде</w:t>
      </w:r>
      <w:r w:rsidRPr="00A579E0">
        <w:rPr>
          <w:rFonts w:ascii="Arial" w:hAnsi="Arial" w:cs="Arial"/>
          <w:iCs/>
          <w:lang w:val="ru-RU"/>
        </w:rPr>
        <w:t xml:space="preserve"> .</w:t>
      </w:r>
      <w:r w:rsidRPr="00A579E0">
        <w:rPr>
          <w:rFonts w:ascii="Arial" w:hAnsi="Arial" w:cs="Arial"/>
          <w:i/>
          <w:lang w:val="ru-RU"/>
        </w:rPr>
        <w:t xml:space="preserve"> </w:t>
      </w:r>
    </w:p>
    <w:p w:rsidR="00FE4C5A" w:rsidRPr="00A579E0" w:rsidRDefault="00FE4C5A" w:rsidP="00FE4C5A">
      <w:pPr>
        <w:jc w:val="both"/>
        <w:rPr>
          <w:rFonts w:ascii="Arial" w:hAnsi="Arial" w:cs="Arial"/>
          <w:bCs/>
          <w:iCs/>
          <w:lang w:val="ru-RU"/>
        </w:rPr>
      </w:pPr>
      <w:r w:rsidRPr="00A579E0">
        <w:rPr>
          <w:rFonts w:ascii="Arial" w:hAnsi="Arial" w:cs="Arial"/>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w:t>
      </w:r>
      <w:r w:rsidR="00552F15">
        <w:rPr>
          <w:rFonts w:ascii="Arial" w:hAnsi="Arial" w:cs="Arial"/>
          <w:lang w:val="ru-RU"/>
        </w:rPr>
        <w:t xml:space="preserve"> и </w:t>
      </w:r>
      <w:r w:rsidRPr="00A579E0">
        <w:rPr>
          <w:rFonts w:ascii="Arial" w:hAnsi="Arial" w:cs="Arial"/>
          <w:lang w:val="ru-RU"/>
        </w:rPr>
        <w:t>исти</w:t>
      </w:r>
      <w:r w:rsidR="00552F15">
        <w:rPr>
          <w:rFonts w:ascii="Arial" w:hAnsi="Arial" w:cs="Arial"/>
          <w:lang w:val="ru-RU"/>
        </w:rPr>
        <w:t xml:space="preserve"> рок важења понуде</w:t>
      </w:r>
      <w:r w:rsidRPr="00A579E0">
        <w:rPr>
          <w:rFonts w:ascii="Arial" w:hAnsi="Arial" w:cs="Arial"/>
          <w:lang w:val="ru-RU"/>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E4C5A" w:rsidRPr="00063C2D" w:rsidRDefault="00FE4C5A" w:rsidP="00FE4C5A">
      <w:pPr>
        <w:jc w:val="both"/>
        <w:rPr>
          <w:rFonts w:ascii="Arial" w:hAnsi="Arial" w:cs="Arial"/>
          <w:b/>
          <w:bCs/>
          <w:i/>
          <w:iCs/>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ru-RU"/>
        </w:rPr>
      </w:pPr>
    </w:p>
    <w:p w:rsidR="00BF117C" w:rsidRPr="00FE4C5A" w:rsidRDefault="00BF117C"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sr-Cyrl-CS"/>
        </w:rPr>
      </w:pPr>
    </w:p>
    <w:p w:rsidR="00FE4C5A" w:rsidRPr="00FE4C5A" w:rsidRDefault="00FE4C5A" w:rsidP="00FE4C5A">
      <w:pPr>
        <w:pStyle w:val="ListParagraph"/>
        <w:ind w:left="0"/>
        <w:jc w:val="both"/>
        <w:rPr>
          <w:rFonts w:ascii="Arial" w:hAnsi="Arial" w:cs="Arial"/>
          <w:lang w:val="ru-RU"/>
        </w:rPr>
      </w:pPr>
    </w:p>
    <w:p w:rsidR="00FE4C5A" w:rsidRDefault="00AB6365" w:rsidP="00FE4C5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sidR="00FE4C5A" w:rsidRPr="00FE4C5A">
        <w:rPr>
          <w:rFonts w:ascii="Arial" w:hAnsi="Arial" w:cs="Arial"/>
          <w:b/>
          <w:i/>
          <w:sz w:val="28"/>
          <w:szCs w:val="28"/>
          <w:lang w:val="ru-RU"/>
        </w:rPr>
        <w:t xml:space="preserve"> ОБРАЦИ КОЈИ ЧИНЕ САСТАВНИ ДЕО ПОНУДЕ</w:t>
      </w:r>
    </w:p>
    <w:p w:rsidR="00FE4C5A" w:rsidRPr="00FE4C5A" w:rsidRDefault="00FE4C5A" w:rsidP="00FE4C5A">
      <w:pPr>
        <w:pStyle w:val="ListParagraph"/>
        <w:ind w:left="0"/>
        <w:jc w:val="both"/>
        <w:rPr>
          <w:lang w:val="ru-RU"/>
        </w:rPr>
      </w:pPr>
    </w:p>
    <w:p w:rsidR="00FE4C5A" w:rsidRPr="00FE4C5A" w:rsidRDefault="00FE4C5A" w:rsidP="00FE4C5A">
      <w:pPr>
        <w:pStyle w:val="ListParagraph"/>
        <w:ind w:left="0"/>
        <w:jc w:val="both"/>
        <w:rPr>
          <w:lang w:val="ru-RU"/>
        </w:rPr>
      </w:pPr>
    </w:p>
    <w:p w:rsidR="00FE4C5A" w:rsidRPr="00FE4C5A" w:rsidRDefault="00FE4C5A" w:rsidP="00FE4C5A">
      <w:pPr>
        <w:pStyle w:val="ListParagraph"/>
        <w:ind w:left="0"/>
        <w:jc w:val="both"/>
        <w:rPr>
          <w:rFonts w:ascii="Arial" w:hAnsi="Arial" w:cs="Arial"/>
          <w:lang w:val="ru-RU"/>
        </w:rPr>
      </w:pPr>
      <w:r w:rsidRPr="00FE4C5A">
        <w:rPr>
          <w:rFonts w:ascii="Arial" w:hAnsi="Arial" w:cs="Arial"/>
          <w:lang w:val="ru-RU"/>
        </w:rPr>
        <w:t>Саставни део понуде чине следећи обрасци:</w:t>
      </w:r>
    </w:p>
    <w:p w:rsidR="00FE4C5A" w:rsidRDefault="00FE4C5A" w:rsidP="00FE4C5A">
      <w:pPr>
        <w:pStyle w:val="ListParagraph"/>
        <w:numPr>
          <w:ilvl w:val="0"/>
          <w:numId w:val="14"/>
        </w:numPr>
        <w:jc w:val="both"/>
        <w:rPr>
          <w:rFonts w:ascii="Arial" w:hAnsi="Arial" w:cs="Arial"/>
        </w:rPr>
      </w:pPr>
      <w:r>
        <w:rPr>
          <w:rFonts w:ascii="Arial" w:hAnsi="Arial" w:cs="Arial"/>
        </w:rPr>
        <w:t>Образац понуде (Образац 1);</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 xml:space="preserve">Образац структуре понуђене цене, са упутством како да се попуни (Образац 2); </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 xml:space="preserve">Образац трошкова припреме понуде (Образац 3); </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Образац изјаве о независној понуди (Образац 4);</w:t>
      </w:r>
    </w:p>
    <w:p w:rsidR="00FE4C5A" w:rsidRDefault="00FE4C5A" w:rsidP="00FE4C5A">
      <w:pPr>
        <w:pStyle w:val="ListParagraph"/>
        <w:numPr>
          <w:ilvl w:val="0"/>
          <w:numId w:val="14"/>
        </w:numPr>
        <w:jc w:val="both"/>
        <w:rPr>
          <w:rFonts w:ascii="Arial" w:hAnsi="Arial" w:cs="Arial"/>
        </w:rPr>
      </w:pPr>
      <w:r w:rsidRPr="00FE4C5A">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ЗЈН, наведених овом конурсном докумнтацијом, (Образац 5);</w:t>
      </w:r>
    </w:p>
    <w:p w:rsidR="00FE4C5A" w:rsidRDefault="00FE4C5A" w:rsidP="00FE4C5A">
      <w:pPr>
        <w:numPr>
          <w:ilvl w:val="0"/>
          <w:numId w:val="14"/>
        </w:numPr>
        <w:spacing w:before="100" w:beforeAutospacing="1" w:line="210" w:lineRule="atLeast"/>
        <w:jc w:val="both"/>
        <w:rPr>
          <w:rFonts w:ascii="Arial" w:hAnsi="Arial" w:cs="Arial"/>
        </w:rPr>
      </w:pPr>
      <w:r w:rsidRPr="00063C2D">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FE4C5A" w:rsidRDefault="00FE4C5A" w:rsidP="00FE4C5A">
      <w:pPr>
        <w:spacing w:line="210" w:lineRule="atLeast"/>
        <w:jc w:val="both"/>
        <w:rPr>
          <w:rFonts w:ascii="Arial" w:hAnsi="Arial" w:cs="Arial"/>
        </w:rPr>
      </w:pPr>
      <w:r>
        <w:rPr>
          <w:rFonts w:ascii="Arial" w:hAnsi="Arial" w:cs="Arial"/>
          <w:lang w:val="sr-Cyrl-CS"/>
        </w:rPr>
        <w:t xml:space="preserve">     7) Образац пуномоћје </w:t>
      </w:r>
      <w:r>
        <w:rPr>
          <w:rFonts w:ascii="Arial" w:hAnsi="Arial" w:cs="Arial"/>
        </w:rPr>
        <w:t xml:space="preserve">(Образац </w:t>
      </w:r>
      <w:r w:rsidR="00505AC1">
        <w:rPr>
          <w:rFonts w:ascii="Arial" w:hAnsi="Arial" w:cs="Arial"/>
          <w:lang w:val="sr-Cyrl-CS"/>
        </w:rPr>
        <w:t>7</w:t>
      </w:r>
      <w:r>
        <w:rPr>
          <w:rFonts w:ascii="Arial" w:hAnsi="Arial" w:cs="Arial"/>
        </w:rPr>
        <w:t>).</w:t>
      </w: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rPr>
      </w:pPr>
    </w:p>
    <w:p w:rsidR="00FE4C5A" w:rsidRDefault="00FE4C5A" w:rsidP="00FE4C5A">
      <w:pPr>
        <w:pStyle w:val="ListParagraph"/>
        <w:ind w:left="0"/>
        <w:jc w:val="both"/>
        <w:rPr>
          <w:rFonts w:ascii="Arial" w:hAnsi="Arial" w:cs="Arial"/>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EA67F6" w:rsidRDefault="00EA67F6" w:rsidP="00FE4C5A">
      <w:pPr>
        <w:pStyle w:val="ListParagraph"/>
        <w:ind w:left="0"/>
        <w:jc w:val="both"/>
        <w:rPr>
          <w:rFonts w:ascii="Arial" w:hAnsi="Arial" w:cs="Arial"/>
          <w:lang w:val="sr-Cyrl-CS"/>
        </w:rPr>
      </w:pPr>
    </w:p>
    <w:p w:rsidR="00EA67F6" w:rsidRDefault="00EA67F6" w:rsidP="00FE4C5A">
      <w:pPr>
        <w:pStyle w:val="ListParagraph"/>
        <w:ind w:left="0"/>
        <w:jc w:val="both"/>
        <w:rPr>
          <w:rFonts w:ascii="Arial" w:hAnsi="Arial" w:cs="Arial"/>
          <w:lang w:val="sr-Cyrl-CS"/>
        </w:rPr>
      </w:pPr>
    </w:p>
    <w:p w:rsidR="00395814" w:rsidRDefault="00395814"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F13F77" w:rsidRDefault="00F13F77"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FE4C5A" w:rsidRPr="00592CCC" w:rsidRDefault="00FE4C5A" w:rsidP="00FE4C5A">
      <w:pPr>
        <w:ind w:left="720"/>
        <w:jc w:val="right"/>
        <w:rPr>
          <w:rFonts w:ascii="Arial" w:hAnsi="Arial" w:cs="Arial"/>
          <w:b/>
          <w:bCs/>
          <w:iCs/>
          <w:sz w:val="20"/>
          <w:szCs w:val="20"/>
          <w:lang w:val="ru-RU"/>
        </w:rPr>
      </w:pPr>
      <w:r w:rsidRPr="00592CCC">
        <w:rPr>
          <w:rFonts w:ascii="Arial" w:hAnsi="Arial" w:cs="Arial"/>
          <w:b/>
          <w:bCs/>
          <w:iCs/>
          <w:sz w:val="20"/>
          <w:szCs w:val="20"/>
          <w:lang w:val="ru-RU"/>
        </w:rPr>
        <w:lastRenderedPageBreak/>
        <w:t>(ОБРАЗАЦ 1)</w:t>
      </w:r>
    </w:p>
    <w:p w:rsidR="00FC15F3" w:rsidRDefault="00FC15F3" w:rsidP="00FC15F3">
      <w:pPr>
        <w:jc w:val="both"/>
        <w:rPr>
          <w:rFonts w:ascii="Arial" w:hAnsi="Arial" w:cs="Arial"/>
          <w:b/>
          <w:bCs/>
          <w:i/>
          <w:lang w:val="ru-RU"/>
        </w:rPr>
      </w:pPr>
    </w:p>
    <w:p w:rsidR="00FC15F3" w:rsidRDefault="00FC15F3" w:rsidP="00FC15F3">
      <w:pPr>
        <w:jc w:val="both"/>
        <w:rPr>
          <w:rFonts w:ascii="Arial" w:hAnsi="Arial" w:cs="Arial"/>
          <w:b/>
          <w:bCs/>
          <w:i/>
          <w:lang w:val="ru-RU"/>
        </w:rPr>
      </w:pPr>
    </w:p>
    <w:p w:rsidR="00FC15F3" w:rsidRDefault="001A67D0" w:rsidP="00FC15F3">
      <w:pPr>
        <w:shd w:val="clear" w:color="auto" w:fill="C6D9F1"/>
        <w:jc w:val="center"/>
        <w:rPr>
          <w:rFonts w:ascii="Arial" w:hAnsi="Arial" w:cs="Arial"/>
          <w:b/>
          <w:bCs/>
          <w:i/>
          <w:iCs/>
          <w:lang w:val="ru-RU"/>
        </w:rPr>
      </w:pPr>
      <w:proofErr w:type="gramStart"/>
      <w:r>
        <w:rPr>
          <w:rFonts w:ascii="Arial" w:hAnsi="Arial" w:cs="Arial"/>
          <w:b/>
          <w:bCs/>
          <w:i/>
          <w:iCs/>
        </w:rPr>
        <w:t>V</w:t>
      </w:r>
      <w:r w:rsidR="00FC15F3">
        <w:rPr>
          <w:rFonts w:ascii="Arial" w:hAnsi="Arial" w:cs="Arial"/>
          <w:b/>
          <w:bCs/>
          <w:i/>
          <w:iCs/>
          <w:lang w:val="ru-RU"/>
        </w:rPr>
        <w:t xml:space="preserve">  ОБРАЗАЦ</w:t>
      </w:r>
      <w:proofErr w:type="gramEnd"/>
      <w:r w:rsidR="00FC15F3">
        <w:rPr>
          <w:rFonts w:ascii="Arial" w:hAnsi="Arial" w:cs="Arial"/>
          <w:b/>
          <w:bCs/>
          <w:i/>
          <w:iCs/>
          <w:lang w:val="ru-RU"/>
        </w:rPr>
        <w:t xml:space="preserve"> ПОНУДЕ</w:t>
      </w:r>
      <w:r w:rsidR="00592CCC">
        <w:rPr>
          <w:rFonts w:ascii="Arial" w:hAnsi="Arial" w:cs="Arial"/>
          <w:b/>
          <w:bCs/>
          <w:i/>
          <w:iCs/>
          <w:lang w:val="ru-RU"/>
        </w:rPr>
        <w:t>- Партиј</w:t>
      </w:r>
      <w:r w:rsidR="004D2CD3">
        <w:rPr>
          <w:rFonts w:ascii="Arial" w:hAnsi="Arial" w:cs="Arial"/>
          <w:b/>
          <w:bCs/>
          <w:i/>
          <w:iCs/>
          <w:lang w:val="ru-RU"/>
        </w:rPr>
        <w:t>а</w:t>
      </w:r>
      <w:r w:rsidR="00592CCC">
        <w:rPr>
          <w:rFonts w:ascii="Arial" w:hAnsi="Arial" w:cs="Arial"/>
          <w:b/>
          <w:bCs/>
          <w:i/>
          <w:iCs/>
          <w:lang w:val="ru-RU"/>
        </w:rPr>
        <w:t xml:space="preserve"> бр.</w:t>
      </w:r>
      <w:r w:rsidR="00E10CB6">
        <w:rPr>
          <w:rFonts w:ascii="Arial" w:hAnsi="Arial" w:cs="Arial"/>
          <w:b/>
          <w:bCs/>
          <w:i/>
          <w:iCs/>
          <w:lang w:val="ru-RU"/>
        </w:rPr>
        <w:t xml:space="preserve"> 1</w:t>
      </w:r>
    </w:p>
    <w:p w:rsidR="00FC15F3" w:rsidRDefault="00FC15F3" w:rsidP="00FC15F3">
      <w:pPr>
        <w:shd w:val="clear" w:color="auto" w:fill="C6D9F1"/>
        <w:jc w:val="center"/>
        <w:rPr>
          <w:rFonts w:ascii="Arial" w:hAnsi="Arial" w:cs="Arial"/>
          <w:b/>
          <w:bCs/>
          <w:i/>
          <w:iCs/>
          <w:lang w:val="ru-RU"/>
        </w:rPr>
      </w:pPr>
    </w:p>
    <w:p w:rsidR="00FC15F3" w:rsidRDefault="00FC15F3" w:rsidP="00FC15F3">
      <w:pPr>
        <w:rPr>
          <w:rFonts w:ascii="Arial" w:hAnsi="Arial" w:cs="Arial"/>
          <w:b/>
          <w:bCs/>
          <w:i/>
          <w:iCs/>
          <w:lang w:val="ru-RU"/>
        </w:rPr>
      </w:pPr>
    </w:p>
    <w:p w:rsidR="00FC15F3" w:rsidRDefault="00FC15F3" w:rsidP="00FC15F3">
      <w:pPr>
        <w:jc w:val="both"/>
        <w:rPr>
          <w:rFonts w:ascii="Arial" w:hAnsi="Arial" w:cs="Arial"/>
          <w:i/>
          <w:iCs/>
          <w:lang w:val="ru-RU"/>
        </w:rPr>
      </w:pPr>
      <w:r>
        <w:rPr>
          <w:rFonts w:ascii="Arial" w:hAnsi="Arial" w:cs="Arial"/>
          <w:iCs/>
          <w:lang w:val="ru-RU"/>
        </w:rPr>
        <w:t>Понуда бр ________________ од __________________ за јавну набавку</w:t>
      </w:r>
      <w:r>
        <w:rPr>
          <w:rFonts w:ascii="Arial" w:eastAsia="Calibri" w:hAnsi="Arial" w:cs="Arial"/>
          <w:bCs/>
          <w:sz w:val="22"/>
          <w:szCs w:val="22"/>
          <w:lang w:val="sr-Cyrl-CS"/>
        </w:rPr>
        <w:t xml:space="preserve"> </w:t>
      </w:r>
      <w:r w:rsidRPr="004D2CD3">
        <w:rPr>
          <w:rFonts w:ascii="Arial" w:eastAsia="Calibri" w:hAnsi="Arial" w:cs="Arial"/>
          <w:bCs/>
          <w:lang w:val="sr-Cyrl-CS"/>
        </w:rPr>
        <w:t>услуга</w:t>
      </w:r>
      <w:r w:rsidR="0073543B" w:rsidRPr="0073543B">
        <w:t xml:space="preserve"> </w:t>
      </w:r>
      <w:r w:rsidR="0073543B" w:rsidRPr="0073543B">
        <w:rPr>
          <w:rFonts w:ascii="Arial" w:hAnsi="Arial" w:cs="Arial"/>
          <w:lang w:val="sr-Cyrl-RS"/>
        </w:rPr>
        <w:t>и</w:t>
      </w:r>
      <w:r w:rsidR="0073543B">
        <w:rPr>
          <w:rFonts w:ascii="Arial" w:eastAsia="Calibri" w:hAnsi="Arial" w:cs="Arial"/>
          <w:bCs/>
          <w:lang w:val="sr-Cyrl-CS"/>
        </w:rPr>
        <w:t>спитивања</w:t>
      </w:r>
      <w:r w:rsidR="0073543B" w:rsidRPr="0073543B">
        <w:rPr>
          <w:rFonts w:ascii="Arial" w:eastAsia="Calibri" w:hAnsi="Arial" w:cs="Arial"/>
          <w:bCs/>
          <w:lang w:val="sr-Cyrl-CS"/>
        </w:rPr>
        <w:t xml:space="preserve"> санитарно - хигијенског стања хране, објеката, опреме и запослених  на пословима одржавања хигијене,исхране и неге у јасленим и васпитним</w:t>
      </w:r>
      <w:r w:rsidR="0073543B">
        <w:rPr>
          <w:rFonts w:ascii="Arial" w:eastAsia="Calibri" w:hAnsi="Arial" w:cs="Arial"/>
          <w:bCs/>
          <w:lang w:val="sr-Cyrl-CS"/>
        </w:rPr>
        <w:t xml:space="preserve"> групама, </w:t>
      </w:r>
      <w:r w:rsidRPr="004D2CD3">
        <w:rPr>
          <w:rFonts w:ascii="Arial" w:eastAsia="Calibri" w:hAnsi="Arial" w:cs="Arial"/>
          <w:bCs/>
          <w:lang w:val="sr-Cyrl-CS"/>
        </w:rPr>
        <w:t xml:space="preserve"> </w:t>
      </w:r>
      <w:r>
        <w:rPr>
          <w:rFonts w:ascii="Arial" w:eastAsia="Times New Roman" w:hAnsi="Arial" w:cs="Arial"/>
          <w:lang w:val="ru-RU"/>
        </w:rPr>
        <w:t>ЈН бр.1.2.</w:t>
      </w:r>
      <w:r w:rsidR="00E10CB6">
        <w:rPr>
          <w:rFonts w:ascii="Arial" w:eastAsia="Times New Roman" w:hAnsi="Arial" w:cs="Arial"/>
          <w:lang w:val="ru-RU"/>
        </w:rPr>
        <w:t>10</w:t>
      </w:r>
      <w:r w:rsidR="00702D3A">
        <w:rPr>
          <w:rFonts w:ascii="Arial" w:eastAsia="Times New Roman" w:hAnsi="Arial" w:cs="Arial"/>
          <w:lang w:val="ru-RU"/>
        </w:rPr>
        <w:t>/1</w:t>
      </w:r>
      <w:r w:rsidR="0073543B">
        <w:rPr>
          <w:rFonts w:ascii="Arial" w:eastAsia="Times New Roman" w:hAnsi="Arial" w:cs="Arial"/>
          <w:lang w:val="ru-RU"/>
        </w:rPr>
        <w:t>9</w:t>
      </w:r>
    </w:p>
    <w:p w:rsidR="00FC15F3" w:rsidRDefault="00FC15F3" w:rsidP="00FC15F3">
      <w:pPr>
        <w:rPr>
          <w:rFonts w:ascii="Arial" w:hAnsi="Arial" w:cs="Arial"/>
          <w:i/>
          <w:iCs/>
          <w:lang w:val="ru-RU"/>
        </w:rPr>
      </w:pPr>
      <w:r>
        <w:rPr>
          <w:rFonts w:ascii="Arial" w:hAnsi="Arial" w:cs="Arial"/>
          <w:b/>
          <w:bCs/>
          <w:i/>
          <w:iCs/>
          <w:lang w:val="ru-RU"/>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sr-Cyrl-CS"/>
              </w:rPr>
            </w:pPr>
            <w:r>
              <w:rPr>
                <w:rFonts w:ascii="Arial" w:hAnsi="Arial" w:cs="Arial"/>
                <w:i/>
                <w:iCs/>
                <w:lang w:val="ru-RU"/>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E10CB6" w:rsidRDefault="00E10CB6"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Адреса понуђача:</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E10CB6" w:rsidRDefault="00E10CB6"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Матични број понуђача:</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sr-Cyrl-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Име особе за контакт:</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Телефон:</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Телефакс:</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Број рачуна понуђача и назив банке:</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ru-RU"/>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ind w:firstLine="708"/>
              <w:rPr>
                <w:rFonts w:ascii="Arial" w:hAnsi="Arial" w:cs="Arial"/>
                <w:b/>
                <w:bCs/>
                <w:i/>
                <w:iCs/>
                <w:lang w:val="ru-RU"/>
              </w:rPr>
            </w:pPr>
          </w:p>
          <w:p w:rsidR="00FC15F3" w:rsidRDefault="00FC15F3" w:rsidP="00702D3A">
            <w:pPr>
              <w:rPr>
                <w:rFonts w:ascii="Arial" w:hAnsi="Arial" w:cs="Arial"/>
                <w:b/>
                <w:bCs/>
                <w:i/>
                <w:iCs/>
                <w:lang w:val="ru-RU"/>
              </w:rPr>
            </w:pPr>
          </w:p>
        </w:tc>
      </w:tr>
    </w:tbl>
    <w:p w:rsidR="00FC15F3" w:rsidRDefault="00FC15F3" w:rsidP="00FC15F3">
      <w:pPr>
        <w:rPr>
          <w:rFonts w:ascii="Arial" w:hAnsi="Arial" w:cs="Arial"/>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rPr>
      </w:pPr>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hAnsi="Arial" w:cs="Arial"/>
              </w:rPr>
            </w:pPr>
          </w:p>
          <w:p w:rsidR="00FC15F3" w:rsidRDefault="00FC15F3" w:rsidP="00702D3A">
            <w:pPr>
              <w:jc w:val="center"/>
              <w:rPr>
                <w:rFonts w:ascii="Arial" w:eastAsia="TimesNewRomanPSMT" w:hAnsi="Arial" w:cs="Arial"/>
                <w:b/>
                <w:bCs/>
              </w:rPr>
            </w:pPr>
            <w:r>
              <w:rPr>
                <w:rFonts w:ascii="Arial" w:eastAsia="TimesNewRomanPSMT" w:hAnsi="Arial" w:cs="Arial"/>
                <w:b/>
                <w:bCs/>
              </w:rPr>
              <w:t xml:space="preserve">А) САМОСТАЛНО </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eastAsia="TimesNewRomanPSMT" w:hAnsi="Arial" w:cs="Arial"/>
                <w:b/>
                <w:bCs/>
              </w:rPr>
            </w:pPr>
            <w:r>
              <w:rPr>
                <w:rFonts w:ascii="Arial" w:eastAsia="TimesNewRomanPSMT" w:hAnsi="Arial" w:cs="Arial"/>
                <w:b/>
                <w:bCs/>
              </w:rPr>
              <w:t>Б) СА ПОДИЗВОЂАЧЕМ</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hAnsi="Arial" w:cs="Arial"/>
                <w:b/>
                <w:i/>
                <w:iCs/>
                <w:lang w:val="ru-RU"/>
              </w:rPr>
            </w:pPr>
            <w:r>
              <w:rPr>
                <w:rFonts w:ascii="Arial" w:eastAsia="TimesNewRomanPSMT" w:hAnsi="Arial" w:cs="Arial"/>
                <w:b/>
                <w:bCs/>
              </w:rPr>
              <w:t>В) КАО ЗАЈЕДНИЧКУ ПОНУДУ</w:t>
            </w:r>
          </w:p>
        </w:tc>
      </w:tr>
    </w:tbl>
    <w:p w:rsidR="00FC15F3" w:rsidRDefault="00FC15F3" w:rsidP="00FC15F3">
      <w:pPr>
        <w:jc w:val="both"/>
        <w:rPr>
          <w:rFonts w:ascii="Arial" w:eastAsia="TimesNewRomanPSMT" w:hAnsi="Arial" w:cs="Arial"/>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15F3" w:rsidRDefault="00FC15F3" w:rsidP="00FC15F3">
      <w:pPr>
        <w:jc w:val="both"/>
        <w:rPr>
          <w:rFonts w:ascii="Arial" w:eastAsia="TimesNewRomanPSMT" w:hAnsi="Arial" w:cs="Arial"/>
          <w:b/>
          <w:bCs/>
          <w:i/>
          <w:lang w:val="ru-RU"/>
        </w:rPr>
      </w:pPr>
    </w:p>
    <w:p w:rsidR="00592CCC" w:rsidRDefault="00592CCC"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FC15F3" w:rsidRDefault="00555959" w:rsidP="00FC15F3">
      <w:pPr>
        <w:jc w:val="both"/>
        <w:rPr>
          <w:rFonts w:ascii="Arial" w:eastAsia="TimesNewRomanPSMT" w:hAnsi="Arial" w:cs="Arial"/>
          <w:b/>
          <w:bCs/>
          <w:i/>
        </w:rPr>
      </w:pPr>
      <w:r>
        <w:rPr>
          <w:rFonts w:ascii="Arial" w:eastAsia="TimesNewRomanPSMT" w:hAnsi="Arial" w:cs="Arial"/>
          <w:b/>
          <w:bCs/>
          <w:i/>
          <w:lang w:val="sr-Cyrl-CS"/>
        </w:rPr>
        <w:lastRenderedPageBreak/>
        <w:t xml:space="preserve">  </w:t>
      </w:r>
      <w:r w:rsidR="00FC15F3">
        <w:rPr>
          <w:rFonts w:ascii="Arial" w:eastAsia="TimesNewRomanPSMT" w:hAnsi="Arial" w:cs="Arial"/>
          <w:b/>
          <w:bCs/>
          <w:i/>
          <w:lang w:val="sr-Cyrl-CS"/>
        </w:rPr>
        <w:t xml:space="preserve">3) </w:t>
      </w:r>
      <w:r w:rsidR="00FC15F3">
        <w:rPr>
          <w:rFonts w:ascii="Arial" w:eastAsia="TimesNewRomanPSMT" w:hAnsi="Arial" w:cs="Arial"/>
          <w:b/>
          <w:bCs/>
          <w:i/>
        </w:rPr>
        <w:t xml:space="preserve">ПОДАЦИ О ПОДИЗВОЂАЧУ </w:t>
      </w:r>
    </w:p>
    <w:p w:rsidR="00FC15F3" w:rsidRDefault="00FC15F3" w:rsidP="00FC15F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pPr>
          </w:p>
          <w:p w:rsidR="00FC15F3" w:rsidRDefault="00FC15F3" w:rsidP="00702D3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sr-Cyrl-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bl>
    <w:p w:rsidR="00FC15F3" w:rsidRDefault="00FC15F3" w:rsidP="00FC15F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C15F3" w:rsidRDefault="00FC15F3" w:rsidP="00FC15F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C72D62" w:rsidRDefault="00C72D62"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C15F3" w:rsidRDefault="00FC15F3" w:rsidP="00FC15F3">
      <w:pPr>
        <w:jc w:val="both"/>
        <w:rPr>
          <w:lang w:val="ru-RU"/>
        </w:rPr>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lang w:val="ru-RU"/>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bl>
    <w:p w:rsidR="00FC15F3" w:rsidRDefault="00FC15F3" w:rsidP="00FC15F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C15F3" w:rsidRDefault="00FC15F3" w:rsidP="00FC15F3">
      <w:pPr>
        <w:jc w:val="both"/>
        <w:rPr>
          <w:rFonts w:ascii="Arial" w:hAnsi="Arial" w:cs="Arial"/>
          <w:sz w:val="20"/>
          <w:szCs w:val="20"/>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sz w:val="20"/>
          <w:szCs w:val="20"/>
          <w:lang w:val="ru-RU"/>
        </w:rPr>
        <w:t>.</w:t>
      </w: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Pr="005125F5" w:rsidRDefault="00FC15F3" w:rsidP="00592CCC">
      <w:pPr>
        <w:pStyle w:val="ListParagraph"/>
        <w:numPr>
          <w:ilvl w:val="0"/>
          <w:numId w:val="15"/>
        </w:numPr>
        <w:jc w:val="both"/>
        <w:rPr>
          <w:rFonts w:ascii="Arial" w:eastAsia="Times New Roman" w:hAnsi="Arial" w:cs="Arial"/>
          <w:b/>
          <w:bCs/>
          <w:i/>
          <w:lang w:val="sr-Cyrl-CS"/>
        </w:rPr>
      </w:pPr>
      <w:r w:rsidRPr="005125F5">
        <w:rPr>
          <w:rFonts w:ascii="Arial" w:eastAsia="Times New Roman" w:hAnsi="Arial" w:cs="Arial"/>
          <w:b/>
          <w:bCs/>
          <w:i/>
        </w:rPr>
        <w:lastRenderedPageBreak/>
        <w:t>ОПИС ПРЕДМЕТА НАБАВКЕ</w:t>
      </w:r>
    </w:p>
    <w:p w:rsidR="00FC15F3" w:rsidRPr="005125F5" w:rsidRDefault="00FC15F3" w:rsidP="00FC15F3">
      <w:pPr>
        <w:jc w:val="both"/>
        <w:rPr>
          <w:rFonts w:ascii="Arial" w:eastAsia="Times New Roman" w:hAnsi="Arial" w:cs="Arial"/>
          <w:b/>
          <w:bCs/>
          <w:i/>
          <w:lang w:val="sr-Cyrl-CS"/>
        </w:rPr>
      </w:pPr>
    </w:p>
    <w:p w:rsidR="00FC15F3" w:rsidRPr="005125F5" w:rsidRDefault="00E10CB6" w:rsidP="00FC15F3">
      <w:pPr>
        <w:jc w:val="both"/>
        <w:rPr>
          <w:rFonts w:ascii="Arial" w:eastAsia="TimesNewRomanPSMT" w:hAnsi="Arial" w:cs="Arial"/>
          <w:b/>
          <w:bCs/>
          <w:lang w:val="sr-Cyrl-CS"/>
        </w:rPr>
      </w:pPr>
      <w:r w:rsidRPr="005125F5">
        <w:rPr>
          <w:rFonts w:ascii="Arial" w:hAnsi="Arial" w:cs="Arial"/>
          <w:lang w:val="sr-Cyrl-CS"/>
        </w:rPr>
        <w:t>Предмет јавне набавке бр. 1.2.10</w:t>
      </w:r>
      <w:r w:rsidR="00F3020E" w:rsidRPr="005125F5">
        <w:rPr>
          <w:rFonts w:ascii="Arial" w:hAnsi="Arial" w:cs="Arial"/>
          <w:lang w:val="sr-Cyrl-CS"/>
        </w:rPr>
        <w:t>/1</w:t>
      </w:r>
      <w:r w:rsidR="00C72D62" w:rsidRPr="005125F5">
        <w:rPr>
          <w:rFonts w:ascii="Arial" w:hAnsi="Arial" w:cs="Arial"/>
          <w:lang w:val="sr-Cyrl-CS"/>
        </w:rPr>
        <w:t>9</w:t>
      </w:r>
      <w:r w:rsidR="006866BB" w:rsidRPr="005125F5">
        <w:rPr>
          <w:rFonts w:ascii="Arial" w:hAnsi="Arial" w:cs="Arial"/>
          <w:lang w:val="sr-Cyrl-CS"/>
        </w:rPr>
        <w:t>, Партија 1- 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p>
    <w:p w:rsidR="00E10CB6" w:rsidRPr="005125F5" w:rsidRDefault="00E10CB6" w:rsidP="00FC15F3">
      <w:pPr>
        <w:pStyle w:val="BodyText"/>
        <w:tabs>
          <w:tab w:val="center" w:pos="7797"/>
        </w:tabs>
        <w:rPr>
          <w:rFonts w:ascii="Arial" w:hAnsi="Arial" w:cs="Arial"/>
          <w:noProof/>
          <w:lang w:val="ru-RU"/>
        </w:rPr>
      </w:pPr>
    </w:p>
    <w:tbl>
      <w:tblPr>
        <w:tblW w:w="10661" w:type="dxa"/>
        <w:tblInd w:w="-463" w:type="dxa"/>
        <w:tblLayout w:type="fixed"/>
        <w:tblLook w:val="0000" w:firstRow="0" w:lastRow="0" w:firstColumn="0" w:lastColumn="0" w:noHBand="0" w:noVBand="0"/>
      </w:tblPr>
      <w:tblGrid>
        <w:gridCol w:w="560"/>
        <w:gridCol w:w="4138"/>
        <w:gridCol w:w="1260"/>
        <w:gridCol w:w="1134"/>
        <w:gridCol w:w="891"/>
        <w:gridCol w:w="1215"/>
        <w:gridCol w:w="1463"/>
      </w:tblGrid>
      <w:tr w:rsidR="00C31388" w:rsidRPr="00621DA5" w:rsidTr="00621DA5">
        <w:tc>
          <w:tcPr>
            <w:tcW w:w="560"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Р.</w:t>
            </w:r>
          </w:p>
          <w:p w:rsidR="00C31388" w:rsidRPr="00621DA5" w:rsidRDefault="00C31388" w:rsidP="004B6A46">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бр.</w:t>
            </w:r>
          </w:p>
        </w:tc>
        <w:tc>
          <w:tcPr>
            <w:tcW w:w="4138"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Назив услуге</w:t>
            </w:r>
          </w:p>
        </w:tc>
        <w:tc>
          <w:tcPr>
            <w:tcW w:w="1260"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rPr>
                <w:rFonts w:ascii="Arial" w:hAnsi="Arial" w:cs="Arial"/>
                <w:color w:val="FF6600"/>
                <w:kern w:val="1"/>
                <w:sz w:val="22"/>
                <w:szCs w:val="22"/>
                <w:lang w:val="sr-Cyrl-RS"/>
              </w:rPr>
            </w:pPr>
            <w:r w:rsidRPr="00621DA5">
              <w:rPr>
                <w:rFonts w:ascii="Arial" w:hAnsi="Arial" w:cs="Arial"/>
                <w:kern w:val="1"/>
                <w:sz w:val="22"/>
                <w:szCs w:val="22"/>
                <w:lang w:val="sr-Cyrl-CS"/>
              </w:rPr>
              <w:t>Количина</w:t>
            </w:r>
          </w:p>
        </w:tc>
        <w:tc>
          <w:tcPr>
            <w:tcW w:w="1134"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rPr>
                <w:rFonts w:ascii="Arial" w:hAnsi="Arial" w:cs="Arial"/>
                <w:color w:val="FF6600"/>
                <w:kern w:val="1"/>
                <w:sz w:val="22"/>
                <w:szCs w:val="22"/>
                <w:lang w:val="sr-Cyrl-RS"/>
              </w:rPr>
            </w:pPr>
            <w:r w:rsidRPr="00621DA5">
              <w:rPr>
                <w:rFonts w:ascii="Arial" w:hAnsi="Arial" w:cs="Arial"/>
                <w:color w:val="auto"/>
                <w:kern w:val="1"/>
                <w:sz w:val="22"/>
                <w:szCs w:val="22"/>
                <w:lang w:val="sr-Cyrl-RS"/>
              </w:rPr>
              <w:t>Јединична цена</w:t>
            </w:r>
            <w:r w:rsidRPr="00621DA5">
              <w:rPr>
                <w:rFonts w:ascii="Arial" w:hAnsi="Arial" w:cs="Arial"/>
                <w:color w:val="auto"/>
                <w:kern w:val="1"/>
                <w:sz w:val="22"/>
                <w:szCs w:val="22"/>
                <w:lang w:val="sr-Cyrl-CS"/>
              </w:rPr>
              <w:t xml:space="preserve"> без ПДВ-а</w:t>
            </w:r>
          </w:p>
        </w:tc>
        <w:tc>
          <w:tcPr>
            <w:tcW w:w="891"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rPr>
                <w:rFonts w:ascii="Arial" w:hAnsi="Arial" w:cs="Arial"/>
                <w:kern w:val="1"/>
                <w:sz w:val="22"/>
                <w:szCs w:val="22"/>
                <w:lang w:val="sr-Cyrl-CS"/>
              </w:rPr>
            </w:pPr>
            <w:r w:rsidRPr="00621DA5">
              <w:rPr>
                <w:rFonts w:ascii="Arial" w:hAnsi="Arial" w:cs="Arial"/>
                <w:color w:val="auto"/>
                <w:kern w:val="1"/>
                <w:sz w:val="22"/>
                <w:szCs w:val="22"/>
                <w:lang w:val="sr-Cyrl-RS"/>
              </w:rPr>
              <w:t>Јединична ц</w:t>
            </w:r>
            <w:r w:rsidRPr="00621DA5">
              <w:rPr>
                <w:rFonts w:ascii="Arial" w:hAnsi="Arial" w:cs="Arial"/>
                <w:color w:val="auto"/>
                <w:kern w:val="1"/>
                <w:sz w:val="22"/>
                <w:szCs w:val="22"/>
                <w:lang w:val="sr-Cyrl-CS"/>
              </w:rPr>
              <w:t>ена са ПДВ-ом</w:t>
            </w:r>
          </w:p>
        </w:tc>
        <w:tc>
          <w:tcPr>
            <w:tcW w:w="1215"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Укупна Вреддност без ПДВ-а</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388" w:rsidRPr="00621DA5" w:rsidRDefault="00C31388" w:rsidP="004B6A46">
            <w:pPr>
              <w:suppressLineNumbers/>
              <w:tabs>
                <w:tab w:val="left" w:pos="720"/>
                <w:tab w:val="center" w:pos="4513"/>
                <w:tab w:val="right" w:pos="9026"/>
              </w:tabs>
              <w:rPr>
                <w:rFonts w:ascii="Arial" w:hAnsi="Arial" w:cs="Arial"/>
                <w:kern w:val="1"/>
                <w:sz w:val="22"/>
                <w:szCs w:val="22"/>
                <w:lang w:val="sr-Latn-RS"/>
              </w:rPr>
            </w:pPr>
            <w:r w:rsidRPr="00621DA5">
              <w:rPr>
                <w:rFonts w:ascii="Arial" w:hAnsi="Arial" w:cs="Arial"/>
                <w:kern w:val="1"/>
                <w:sz w:val="22"/>
                <w:szCs w:val="22"/>
                <w:lang w:val="sr-Cyrl-CS"/>
              </w:rPr>
              <w:t>Укупна Вредност са ПДВ-ом</w:t>
            </w: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1</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pacing w:line="240" w:lineRule="auto"/>
              <w:rPr>
                <w:rFonts w:ascii="Arial" w:eastAsia="Calibri" w:hAnsi="Arial" w:cs="Arial"/>
                <w:kern w:val="1"/>
                <w:sz w:val="22"/>
                <w:szCs w:val="22"/>
                <w:lang w:val="ru-RU"/>
              </w:rPr>
            </w:pPr>
            <w:r w:rsidRPr="00621DA5">
              <w:rPr>
                <w:rFonts w:ascii="Arial" w:eastAsia="Calibri" w:hAnsi="Arial" w:cs="Arial"/>
                <w:kern w:val="1"/>
                <w:sz w:val="22"/>
                <w:szCs w:val="22"/>
                <w:lang w:val="sr-Cyrl-CS"/>
              </w:rPr>
              <w:t xml:space="preserve">Обавезан комплетан здравствени преглед  </w:t>
            </w:r>
            <w:r w:rsidRPr="00621DA5">
              <w:rPr>
                <w:rFonts w:ascii="Arial" w:eastAsia="Times New Roman" w:hAnsi="Arial" w:cs="Arial"/>
                <w:kern w:val="1"/>
                <w:sz w:val="22"/>
                <w:szCs w:val="22"/>
                <w:lang w:val="ru-RU"/>
              </w:rPr>
              <w:t xml:space="preserve">лица запослених на пословима исхране и  неге у </w:t>
            </w:r>
            <w:r w:rsidRPr="00621DA5">
              <w:rPr>
                <w:rFonts w:ascii="Arial" w:eastAsia="Times New Roman" w:hAnsi="Arial" w:cs="Arial"/>
                <w:kern w:val="1"/>
                <w:sz w:val="22"/>
                <w:szCs w:val="22"/>
                <w:lang w:val="sr-Cyrl-CS"/>
              </w:rPr>
              <w:t>јасленим  и васпитним групама и одржавања хигијене</w:t>
            </w:r>
            <w:r w:rsidRPr="00621DA5">
              <w:rPr>
                <w:rFonts w:ascii="Arial" w:eastAsia="Times New Roman" w:hAnsi="Arial" w:cs="Arial"/>
                <w:kern w:val="1"/>
                <w:sz w:val="22"/>
                <w:szCs w:val="22"/>
                <w:lang w:val="ru-RU"/>
              </w:rPr>
              <w:t xml:space="preserve"> у предшколским установама</w:t>
            </w:r>
            <w:r w:rsidRPr="00621DA5">
              <w:rPr>
                <w:rFonts w:ascii="Arial" w:hAnsi="Arial" w:cs="Arial"/>
                <w:kern w:val="1"/>
                <w:sz w:val="22"/>
                <w:szCs w:val="22"/>
                <w:lang w:val="sr-Cyrl-CS"/>
              </w:rPr>
              <w:t xml:space="preserve"> </w:t>
            </w:r>
          </w:p>
          <w:p w:rsidR="00C31388" w:rsidRPr="00621DA5" w:rsidRDefault="00B42CBF" w:rsidP="00CB3D14">
            <w:pPr>
              <w:rPr>
                <w:rFonts w:ascii="Arial" w:eastAsia="Calibri" w:hAnsi="Arial" w:cs="Arial"/>
                <w:kern w:val="1"/>
                <w:sz w:val="22"/>
                <w:szCs w:val="22"/>
                <w:lang w:val="sr-Cyrl-CS"/>
              </w:rPr>
            </w:pPr>
            <w:r w:rsidRPr="00621DA5">
              <w:rPr>
                <w:rFonts w:ascii="Arial" w:eastAsia="Calibri" w:hAnsi="Arial" w:cs="Arial"/>
                <w:kern w:val="1"/>
                <w:sz w:val="22"/>
                <w:szCs w:val="22"/>
                <w:lang w:val="ru-RU"/>
              </w:rPr>
              <w:t>2</w:t>
            </w:r>
            <w:r w:rsidR="00CB3D14">
              <w:rPr>
                <w:rFonts w:ascii="Arial" w:eastAsia="Calibri" w:hAnsi="Arial" w:cs="Arial"/>
                <w:kern w:val="1"/>
                <w:sz w:val="22"/>
                <w:szCs w:val="22"/>
                <w:lang w:val="ru-RU"/>
              </w:rPr>
              <w:t>60</w:t>
            </w:r>
            <w:r w:rsidR="00C31388" w:rsidRPr="00621DA5">
              <w:rPr>
                <w:rFonts w:ascii="Arial" w:eastAsia="Calibri" w:hAnsi="Arial" w:cs="Arial"/>
                <w:kern w:val="1"/>
                <w:sz w:val="22"/>
                <w:szCs w:val="22"/>
                <w:lang w:val="sr-Cyrl-CS"/>
              </w:rPr>
              <w:t xml:space="preserve"> запослених х  два пута годишње)</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kern w:val="1"/>
                <w:sz w:val="22"/>
                <w:szCs w:val="22"/>
                <w:lang w:val="sr-Cyrl-CS"/>
              </w:rPr>
            </w:pPr>
          </w:p>
          <w:p w:rsidR="00B42CBF" w:rsidRPr="00621DA5" w:rsidRDefault="00B42CBF"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 xml:space="preserve"> 5</w:t>
            </w:r>
            <w:r w:rsidR="00CB3D14">
              <w:rPr>
                <w:rFonts w:ascii="Arial" w:eastAsia="Calibri" w:hAnsi="Arial" w:cs="Arial"/>
                <w:kern w:val="1"/>
                <w:sz w:val="22"/>
                <w:szCs w:val="22"/>
                <w:lang w:val="sr-Cyrl-CS"/>
              </w:rPr>
              <w:t>2</w:t>
            </w:r>
            <w:r w:rsidRPr="00621DA5">
              <w:rPr>
                <w:rFonts w:ascii="Arial" w:eastAsia="Calibri" w:hAnsi="Arial" w:cs="Arial"/>
                <w:kern w:val="1"/>
                <w:sz w:val="22"/>
                <w:szCs w:val="22"/>
                <w:lang w:val="sr-Cyrl-CS"/>
              </w:rPr>
              <w:t>0</w:t>
            </w:r>
          </w:p>
          <w:p w:rsidR="00C31388" w:rsidRPr="00621DA5" w:rsidRDefault="00C31388" w:rsidP="004B6A46">
            <w:pPr>
              <w:rPr>
                <w:rFonts w:ascii="Arial" w:eastAsia="Calibri" w:hAnsi="Arial" w:cs="Arial"/>
                <w:color w:val="FF6600"/>
                <w:kern w:val="1"/>
                <w:sz w:val="22"/>
                <w:szCs w:val="22"/>
                <w:lang w:val="sl-SI"/>
              </w:rPr>
            </w:pPr>
            <w:r w:rsidRPr="00621DA5">
              <w:rPr>
                <w:rFonts w:ascii="Arial" w:eastAsia="Calibri" w:hAnsi="Arial" w:cs="Arial"/>
                <w:kern w:val="1"/>
                <w:sz w:val="22"/>
                <w:szCs w:val="22"/>
                <w:lang w:val="sr-Cyrl-CS"/>
              </w:rPr>
              <w:t>прегледа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color w:val="FF3333"/>
                <w:kern w:val="1"/>
                <w:sz w:val="22"/>
                <w:szCs w:val="22"/>
                <w:lang w:val="sr-Cyrl-RS"/>
              </w:rPr>
            </w:pPr>
            <w:r w:rsidRPr="00621DA5">
              <w:rPr>
                <w:rFonts w:ascii="Arial" w:eastAsia="Calibri" w:hAnsi="Arial" w:cs="Arial"/>
                <w:kern w:val="1"/>
                <w:sz w:val="22"/>
                <w:szCs w:val="22"/>
                <w:lang w:val="sr-Cyrl-CS"/>
              </w:rPr>
              <w:t>2.</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color w:val="auto"/>
                <w:kern w:val="1"/>
                <w:sz w:val="22"/>
                <w:szCs w:val="22"/>
                <w:lang w:val="sr-Cyrl-RS"/>
              </w:rPr>
              <w:t>Микробиолошка</w:t>
            </w:r>
            <w:r w:rsidRPr="00621DA5">
              <w:rPr>
                <w:rFonts w:ascii="Arial" w:eastAsia="Calibri" w:hAnsi="Arial" w:cs="Arial"/>
                <w:color w:val="auto"/>
                <w:kern w:val="1"/>
                <w:sz w:val="22"/>
                <w:szCs w:val="22"/>
                <w:lang w:val="sr-Cyrl-CS"/>
              </w:rPr>
              <w:t xml:space="preserve"> анализа </w:t>
            </w:r>
            <w:r w:rsidRPr="00621DA5">
              <w:rPr>
                <w:rFonts w:ascii="Arial" w:eastAsia="Calibri" w:hAnsi="Arial" w:cs="Arial"/>
                <w:kern w:val="1"/>
                <w:sz w:val="22"/>
                <w:szCs w:val="22"/>
                <w:lang w:val="sr-Cyrl-CS"/>
              </w:rPr>
              <w:t>припремљених намирница ( 3 узорка месечно)</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kern w:val="1"/>
                <w:sz w:val="22"/>
                <w:szCs w:val="22"/>
                <w:lang w:val="sr-Cyrl-CS"/>
              </w:rPr>
            </w:pPr>
          </w:p>
          <w:p w:rsidR="00C31388" w:rsidRPr="00621DA5" w:rsidRDefault="00C31388" w:rsidP="004B6A46">
            <w:pPr>
              <w:rPr>
                <w:rFonts w:ascii="Arial" w:eastAsia="Calibri" w:hAnsi="Arial" w:cs="Arial"/>
                <w:color w:val="FF6600"/>
                <w:kern w:val="1"/>
                <w:sz w:val="22"/>
                <w:szCs w:val="22"/>
                <w:lang w:val="sl-SI"/>
              </w:rPr>
            </w:pPr>
            <w:r w:rsidRPr="00621DA5">
              <w:rPr>
                <w:rFonts w:ascii="Arial" w:eastAsia="Calibri" w:hAnsi="Arial" w:cs="Arial"/>
                <w:kern w:val="1"/>
                <w:sz w:val="22"/>
                <w:szCs w:val="22"/>
                <w:lang w:val="sr-Cyrl-CS"/>
              </w:rPr>
              <w:t xml:space="preserve"> 36 узорака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3.</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Хемијска анализа припремљених намирница  ( 1 узорак месечно)</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color w:val="FF6600"/>
                <w:kern w:val="1"/>
                <w:sz w:val="22"/>
                <w:szCs w:val="22"/>
                <w:lang w:val="sr-Cyrl-RS"/>
              </w:rPr>
            </w:pPr>
            <w:r w:rsidRPr="00621DA5">
              <w:rPr>
                <w:rFonts w:ascii="Arial" w:eastAsia="Calibri" w:hAnsi="Arial" w:cs="Arial"/>
                <w:kern w:val="1"/>
                <w:sz w:val="22"/>
                <w:szCs w:val="22"/>
                <w:lang w:val="sr-Cyrl-CS"/>
              </w:rPr>
              <w:t>12 узорака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4.</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Контрола хигијенског стања путем брисева просторија за припрему намирница (кухиње) 3 бриса месечно</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kern w:val="1"/>
                <w:sz w:val="22"/>
                <w:szCs w:val="22"/>
                <w:lang w:val="sr-Cyrl-CS"/>
              </w:rPr>
            </w:pPr>
          </w:p>
          <w:p w:rsidR="00C31388" w:rsidRPr="00621DA5" w:rsidRDefault="00C31388" w:rsidP="004B6A46">
            <w:pPr>
              <w:rPr>
                <w:rFonts w:ascii="Arial" w:eastAsia="Calibri" w:hAnsi="Arial" w:cs="Arial"/>
                <w:color w:val="FF6600"/>
                <w:kern w:val="1"/>
                <w:sz w:val="22"/>
                <w:szCs w:val="22"/>
                <w:lang w:val="sl-SI"/>
              </w:rPr>
            </w:pPr>
            <w:r w:rsidRPr="00621DA5">
              <w:rPr>
                <w:rFonts w:ascii="Arial" w:eastAsia="Calibri" w:hAnsi="Arial" w:cs="Arial"/>
                <w:kern w:val="1"/>
                <w:sz w:val="22"/>
                <w:szCs w:val="22"/>
                <w:lang w:val="sr-Cyrl-CS"/>
              </w:rPr>
              <w:t>36 брис</w:t>
            </w:r>
            <w:r w:rsidRPr="00621DA5">
              <w:rPr>
                <w:rFonts w:ascii="Arial" w:eastAsia="Calibri" w:hAnsi="Arial" w:cs="Arial"/>
                <w:kern w:val="1"/>
                <w:sz w:val="22"/>
                <w:szCs w:val="22"/>
                <w:lang w:val="sr-Cyrl-RS"/>
              </w:rPr>
              <w:t>ева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5.</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 xml:space="preserve">Контрола хигијенског стања путем брисева просторија за сервирање намирница и боравак корисника (трпезарије и собе) 8 брисева месечно. </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kern w:val="1"/>
                <w:sz w:val="22"/>
                <w:szCs w:val="22"/>
                <w:lang w:val="sr-Cyrl-CS"/>
              </w:rPr>
            </w:pPr>
          </w:p>
          <w:p w:rsidR="00C31388" w:rsidRPr="00621DA5" w:rsidRDefault="00C31388" w:rsidP="004B6A46">
            <w:pPr>
              <w:rPr>
                <w:rFonts w:ascii="Arial" w:eastAsia="Calibri" w:hAnsi="Arial" w:cs="Arial"/>
                <w:color w:val="FF6600"/>
                <w:kern w:val="1"/>
                <w:sz w:val="22"/>
                <w:szCs w:val="22"/>
                <w:lang w:val="sl-SI"/>
              </w:rPr>
            </w:pPr>
            <w:r w:rsidRPr="00621DA5">
              <w:rPr>
                <w:rFonts w:ascii="Arial" w:eastAsia="Calibri" w:hAnsi="Arial" w:cs="Arial"/>
                <w:kern w:val="1"/>
                <w:sz w:val="22"/>
                <w:szCs w:val="22"/>
                <w:lang w:val="sr-Cyrl-CS"/>
              </w:rPr>
              <w:t>96 брис</w:t>
            </w:r>
            <w:r w:rsidRPr="00621DA5">
              <w:rPr>
                <w:rFonts w:ascii="Arial" w:eastAsia="Calibri" w:hAnsi="Arial" w:cs="Arial"/>
                <w:kern w:val="1"/>
                <w:sz w:val="22"/>
                <w:szCs w:val="22"/>
                <w:lang w:val="sr-Cyrl-RS"/>
              </w:rPr>
              <w:t>ева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color w:val="FF6600"/>
                <w:kern w:val="1"/>
                <w:sz w:val="22"/>
                <w:szCs w:val="22"/>
                <w:lang w:val="sr-Cyrl-CS"/>
              </w:rPr>
            </w:pPr>
            <w:r w:rsidRPr="00621DA5">
              <w:rPr>
                <w:rFonts w:ascii="Arial" w:eastAsia="Calibri" w:hAnsi="Arial" w:cs="Arial"/>
                <w:kern w:val="1"/>
                <w:sz w:val="22"/>
                <w:szCs w:val="22"/>
                <w:lang w:val="sr-Cyrl-CS"/>
              </w:rPr>
              <w:t>6.</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D43FD3">
            <w:pPr>
              <w:rPr>
                <w:rFonts w:ascii="Arial" w:eastAsia="Calibri" w:hAnsi="Arial" w:cs="Arial"/>
                <w:kern w:val="1"/>
                <w:sz w:val="22"/>
                <w:szCs w:val="22"/>
                <w:lang w:val="sr-Cyrl-CS"/>
              </w:rPr>
            </w:pPr>
            <w:r w:rsidRPr="00621DA5">
              <w:rPr>
                <w:rFonts w:ascii="Arial" w:eastAsia="Calibri" w:hAnsi="Arial" w:cs="Arial"/>
                <w:color w:val="auto"/>
                <w:kern w:val="1"/>
                <w:sz w:val="22"/>
                <w:szCs w:val="22"/>
                <w:lang w:val="sr-Cyrl-CS"/>
              </w:rPr>
              <w:t xml:space="preserve">Утврђивање енергетске </w:t>
            </w:r>
            <w:r w:rsidRPr="00621DA5">
              <w:rPr>
                <w:rFonts w:ascii="Arial" w:eastAsia="Calibri" w:hAnsi="Arial" w:cs="Arial"/>
                <w:color w:val="auto"/>
                <w:kern w:val="1"/>
                <w:sz w:val="22"/>
                <w:szCs w:val="22"/>
                <w:lang w:val="sr-Cyrl-RS"/>
              </w:rPr>
              <w:t>и нутритивне</w:t>
            </w:r>
            <w:r w:rsidRPr="00621DA5">
              <w:rPr>
                <w:rFonts w:ascii="Arial" w:eastAsia="Calibri" w:hAnsi="Arial" w:cs="Arial"/>
                <w:color w:val="auto"/>
                <w:kern w:val="1"/>
                <w:sz w:val="22"/>
                <w:szCs w:val="22"/>
                <w:lang w:val="sr-Cyrl-CS"/>
              </w:rPr>
              <w:t xml:space="preserve">  вредности припремљених оброка квантитативно и квалитативно( комплет за анализу: 1 узорак доручак,1 узорак </w:t>
            </w:r>
            <w:r w:rsidRPr="00621DA5">
              <w:rPr>
                <w:rFonts w:ascii="Arial" w:eastAsia="Calibri" w:hAnsi="Arial" w:cs="Arial"/>
                <w:color w:val="auto"/>
                <w:kern w:val="1"/>
                <w:sz w:val="22"/>
                <w:szCs w:val="22"/>
                <w:lang w:val="sr-Cyrl-RS"/>
              </w:rPr>
              <w:t>ужина,</w:t>
            </w:r>
            <w:r w:rsidRPr="00621DA5">
              <w:rPr>
                <w:rFonts w:ascii="Arial" w:eastAsia="Calibri" w:hAnsi="Arial" w:cs="Arial"/>
                <w:color w:val="auto"/>
                <w:kern w:val="1"/>
                <w:sz w:val="22"/>
                <w:szCs w:val="22"/>
                <w:lang w:val="sr-Cyrl-CS"/>
              </w:rPr>
              <w:t xml:space="preserve"> 1 узорака ручак </w:t>
            </w:r>
            <w:r w:rsidRPr="00621DA5">
              <w:rPr>
                <w:rFonts w:ascii="Arial" w:eastAsia="Calibri" w:hAnsi="Arial" w:cs="Arial"/>
                <w:color w:val="auto"/>
                <w:kern w:val="1"/>
                <w:sz w:val="22"/>
                <w:szCs w:val="22"/>
                <w:lang w:val="sr-Latn-RS"/>
              </w:rPr>
              <w:t>,</w:t>
            </w:r>
            <w:r w:rsidRPr="00621DA5">
              <w:rPr>
                <w:rFonts w:ascii="Arial" w:eastAsia="Calibri" w:hAnsi="Arial" w:cs="Arial"/>
                <w:color w:val="auto"/>
                <w:kern w:val="1"/>
                <w:sz w:val="22"/>
                <w:szCs w:val="22"/>
                <w:lang w:val="sr-Cyrl-CS"/>
              </w:rPr>
              <w:t xml:space="preserve"> 4 пута годишње</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kern w:val="1"/>
                <w:sz w:val="22"/>
                <w:szCs w:val="22"/>
                <w:lang w:val="sr-Cyrl-CS"/>
              </w:rPr>
            </w:pPr>
          </w:p>
          <w:p w:rsidR="00C31388" w:rsidRPr="00621DA5" w:rsidRDefault="00D43FD3" w:rsidP="004B6A46">
            <w:pPr>
              <w:rPr>
                <w:rFonts w:ascii="Arial" w:eastAsia="Calibri" w:hAnsi="Arial" w:cs="Arial"/>
                <w:color w:val="FF6600"/>
                <w:kern w:val="1"/>
                <w:sz w:val="22"/>
                <w:szCs w:val="22"/>
                <w:lang w:val="sl-SI"/>
              </w:rPr>
            </w:pPr>
            <w:r>
              <w:rPr>
                <w:rFonts w:ascii="Arial" w:eastAsia="Calibri" w:hAnsi="Arial" w:cs="Arial"/>
                <w:kern w:val="1"/>
                <w:sz w:val="22"/>
                <w:szCs w:val="22"/>
                <w:lang w:val="sr-Cyrl-CS"/>
              </w:rPr>
              <w:t>12</w:t>
            </w:r>
            <w:r w:rsidR="00C31388" w:rsidRPr="00621DA5">
              <w:rPr>
                <w:rFonts w:ascii="Arial" w:eastAsia="Calibri" w:hAnsi="Arial" w:cs="Arial"/>
                <w:kern w:val="1"/>
                <w:sz w:val="22"/>
                <w:szCs w:val="22"/>
                <w:lang w:val="sr-Cyrl-CS"/>
              </w:rPr>
              <w:t xml:space="preserve"> узорака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4044ED" w:rsidP="004B6A46">
            <w:pPr>
              <w:rPr>
                <w:rFonts w:ascii="Arial" w:eastAsia="Times New Roman" w:hAnsi="Arial" w:cs="Arial"/>
                <w:color w:val="FF6600"/>
                <w:kern w:val="1"/>
                <w:sz w:val="22"/>
                <w:szCs w:val="22"/>
                <w:lang w:val="ru-RU"/>
              </w:rPr>
            </w:pPr>
            <w:r>
              <w:rPr>
                <w:rFonts w:ascii="Arial" w:eastAsia="Calibri" w:hAnsi="Arial" w:cs="Arial"/>
                <w:kern w:val="1"/>
                <w:sz w:val="22"/>
                <w:szCs w:val="22"/>
                <w:lang w:val="sr-Cyrl-CS"/>
              </w:rPr>
              <w:t>7</w:t>
            </w:r>
            <w:r w:rsidR="00C31388" w:rsidRPr="00621DA5">
              <w:rPr>
                <w:rFonts w:ascii="Arial" w:eastAsia="Calibri" w:hAnsi="Arial" w:cs="Arial"/>
                <w:kern w:val="1"/>
                <w:sz w:val="22"/>
                <w:szCs w:val="22"/>
                <w:lang w:val="sr-Cyrl-CS"/>
              </w:rPr>
              <w:t>.</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uppressAutoHyphens w:val="0"/>
              <w:autoSpaceDE w:val="0"/>
              <w:spacing w:line="240" w:lineRule="auto"/>
              <w:rPr>
                <w:rFonts w:ascii="Arial" w:eastAsia="Calibri" w:hAnsi="Arial" w:cs="Arial"/>
                <w:color w:val="auto"/>
                <w:kern w:val="1"/>
                <w:sz w:val="22"/>
                <w:szCs w:val="22"/>
                <w:lang w:val="sr-Cyrl-CS"/>
              </w:rPr>
            </w:pPr>
            <w:r w:rsidRPr="00621DA5">
              <w:rPr>
                <w:rFonts w:ascii="Arial" w:eastAsia="Times New Roman" w:hAnsi="Arial" w:cs="Arial"/>
                <w:color w:val="auto"/>
                <w:kern w:val="1"/>
                <w:sz w:val="22"/>
                <w:szCs w:val="22"/>
                <w:lang w:val="ru-RU"/>
              </w:rPr>
              <w:t xml:space="preserve">Микробиолошко </w:t>
            </w:r>
            <w:r w:rsidRPr="00621DA5">
              <w:rPr>
                <w:rFonts w:ascii="Arial" w:eastAsia="Times New Roman" w:hAnsi="Arial" w:cs="Arial"/>
                <w:color w:val="auto"/>
                <w:kern w:val="1"/>
                <w:sz w:val="22"/>
                <w:szCs w:val="22"/>
                <w:lang w:val="sr-Cyrl-RS"/>
              </w:rPr>
              <w:t xml:space="preserve">и физичко-хемијско </w:t>
            </w:r>
            <w:r w:rsidRPr="00621DA5">
              <w:rPr>
                <w:rFonts w:ascii="Arial" w:eastAsia="Times New Roman" w:hAnsi="Arial" w:cs="Arial"/>
                <w:color w:val="auto"/>
                <w:kern w:val="1"/>
                <w:sz w:val="22"/>
                <w:szCs w:val="22"/>
                <w:lang w:val="ru-RU"/>
              </w:rPr>
              <w:t>испитивање во</w:t>
            </w:r>
            <w:r w:rsidRPr="00621DA5">
              <w:rPr>
                <w:rFonts w:ascii="Arial" w:eastAsia="Times New Roman" w:hAnsi="Arial" w:cs="Arial"/>
                <w:color w:val="auto"/>
                <w:kern w:val="1"/>
                <w:sz w:val="22"/>
                <w:szCs w:val="22"/>
                <w:lang w:val="sr-Cyrl-RS"/>
              </w:rPr>
              <w:t>де</w:t>
            </w:r>
            <w:r w:rsidRPr="00621DA5">
              <w:rPr>
                <w:rFonts w:ascii="Arial" w:eastAsia="Times New Roman" w:hAnsi="Arial" w:cs="Arial"/>
                <w:color w:val="auto"/>
                <w:kern w:val="1"/>
                <w:sz w:val="22"/>
                <w:szCs w:val="22"/>
                <w:lang w:val="ru-RU"/>
              </w:rPr>
              <w:t xml:space="preserve"> за пиће – основна </w:t>
            </w:r>
            <w:r w:rsidRPr="00621DA5">
              <w:rPr>
                <w:rFonts w:ascii="Arial" w:eastAsia="Times New Roman" w:hAnsi="Arial" w:cs="Arial"/>
                <w:color w:val="auto"/>
                <w:kern w:val="1"/>
                <w:sz w:val="22"/>
                <w:szCs w:val="22"/>
                <w:lang w:val="sr-Cyrl-RS"/>
              </w:rPr>
              <w:t>анализа (1 узорак</w:t>
            </w:r>
            <w:r w:rsidRPr="00621DA5">
              <w:rPr>
                <w:rFonts w:ascii="Arial" w:eastAsia="Times New Roman" w:hAnsi="Arial" w:cs="Arial"/>
                <w:color w:val="auto"/>
                <w:kern w:val="1"/>
                <w:sz w:val="22"/>
                <w:szCs w:val="22"/>
                <w:lang w:val="sr-Latn-RS"/>
              </w:rPr>
              <w:t>,</w:t>
            </w:r>
            <w:r w:rsidRPr="00621DA5">
              <w:rPr>
                <w:rFonts w:ascii="Arial" w:eastAsia="Times New Roman" w:hAnsi="Arial" w:cs="Arial"/>
                <w:color w:val="auto"/>
                <w:kern w:val="1"/>
                <w:sz w:val="22"/>
                <w:szCs w:val="22"/>
                <w:lang w:val="sr-Cyrl-RS"/>
              </w:rPr>
              <w:t xml:space="preserve"> 4 пута годишње)</w:t>
            </w:r>
          </w:p>
          <w:p w:rsidR="00C31388" w:rsidRPr="00621DA5" w:rsidRDefault="00C31388" w:rsidP="004B6A46">
            <w:pPr>
              <w:rPr>
                <w:rFonts w:ascii="Arial" w:eastAsia="Calibri" w:hAnsi="Arial" w:cs="Arial"/>
                <w:color w:val="FF6600"/>
                <w:kern w:val="1"/>
                <w:sz w:val="22"/>
                <w:szCs w:val="22"/>
                <w:lang w:val="sr-Cyrl-CS"/>
              </w:rPr>
            </w:pPr>
          </w:p>
        </w:tc>
        <w:tc>
          <w:tcPr>
            <w:tcW w:w="1260" w:type="dxa"/>
            <w:tcBorders>
              <w:top w:val="single" w:sz="4" w:space="0" w:color="000000"/>
              <w:left w:val="single" w:sz="4" w:space="0" w:color="000000"/>
              <w:bottom w:val="single" w:sz="4" w:space="0" w:color="000000"/>
            </w:tcBorders>
            <w:shd w:val="clear" w:color="auto" w:fill="auto"/>
          </w:tcPr>
          <w:p w:rsidR="00C31388" w:rsidRPr="00445E78" w:rsidRDefault="00445E78" w:rsidP="004B6A46">
            <w:pPr>
              <w:rPr>
                <w:rFonts w:ascii="Arial" w:eastAsia="Calibri" w:hAnsi="Arial" w:cs="Arial"/>
                <w:color w:val="FF6600"/>
                <w:kern w:val="1"/>
                <w:sz w:val="22"/>
                <w:szCs w:val="22"/>
                <w:lang w:val="sr-Cyrl-RS"/>
              </w:rPr>
            </w:pPr>
            <w:r w:rsidRPr="00445E78">
              <w:rPr>
                <w:rFonts w:ascii="Arial" w:eastAsia="Calibri" w:hAnsi="Arial" w:cs="Arial"/>
                <w:color w:val="auto"/>
                <w:kern w:val="1"/>
                <w:sz w:val="22"/>
                <w:szCs w:val="22"/>
                <w:lang w:val="sr-Cyrl-RS"/>
              </w:rPr>
              <w:t>4 узорка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4B6A46">
        <w:trPr>
          <w:trHeight w:val="303"/>
        </w:trPr>
        <w:tc>
          <w:tcPr>
            <w:tcW w:w="7092" w:type="dxa"/>
            <w:gridSpan w:val="4"/>
            <w:tcBorders>
              <w:top w:val="single" w:sz="4" w:space="0" w:color="000000"/>
              <w:left w:val="single" w:sz="4" w:space="0" w:color="000000"/>
              <w:bottom w:val="single" w:sz="4" w:space="0" w:color="000000"/>
            </w:tcBorders>
            <w:shd w:val="clear" w:color="auto" w:fill="auto"/>
          </w:tcPr>
          <w:p w:rsidR="00C31388" w:rsidRPr="00621DA5" w:rsidRDefault="00C31388" w:rsidP="004B6A46">
            <w:pPr>
              <w:tabs>
                <w:tab w:val="left" w:pos="5130"/>
              </w:tabs>
              <w:spacing w:after="200" w:line="276" w:lineRule="auto"/>
              <w:ind w:left="561"/>
              <w:rPr>
                <w:rFonts w:ascii="Arial" w:hAnsi="Arial" w:cs="Arial"/>
                <w:kern w:val="1"/>
                <w:sz w:val="22"/>
                <w:szCs w:val="22"/>
                <w:lang w:val="ru-RU"/>
              </w:rPr>
            </w:pPr>
            <w:r w:rsidRPr="00621DA5">
              <w:rPr>
                <w:rFonts w:ascii="Arial" w:hAnsi="Arial" w:cs="Arial"/>
                <w:kern w:val="1"/>
                <w:sz w:val="22"/>
                <w:szCs w:val="22"/>
                <w:lang w:val="ru-RU"/>
              </w:rPr>
              <w:t>УКУПНО    без  ПДВ-а</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hAnsi="Arial" w:cs="Arial"/>
                <w:kern w:val="1"/>
                <w:sz w:val="22"/>
                <w:szCs w:val="22"/>
                <w:lang w:val="ru-RU"/>
              </w:rPr>
            </w:pPr>
          </w:p>
        </w:tc>
      </w:tr>
      <w:tr w:rsidR="00C31388" w:rsidRPr="00621DA5" w:rsidTr="004B6A46">
        <w:trPr>
          <w:trHeight w:val="215"/>
        </w:trPr>
        <w:tc>
          <w:tcPr>
            <w:tcW w:w="7092" w:type="dxa"/>
            <w:gridSpan w:val="4"/>
            <w:tcBorders>
              <w:top w:val="single" w:sz="4" w:space="0" w:color="000000"/>
              <w:left w:val="single" w:sz="4" w:space="0" w:color="000000"/>
              <w:bottom w:val="single" w:sz="4" w:space="0" w:color="000000"/>
            </w:tcBorders>
            <w:shd w:val="clear" w:color="auto" w:fill="auto"/>
          </w:tcPr>
          <w:p w:rsidR="00C31388" w:rsidRPr="00621DA5" w:rsidRDefault="00C31388" w:rsidP="004B6A46">
            <w:pPr>
              <w:tabs>
                <w:tab w:val="left" w:pos="5130"/>
              </w:tabs>
              <w:spacing w:after="200" w:line="276" w:lineRule="auto"/>
              <w:ind w:left="561"/>
              <w:rPr>
                <w:rFonts w:ascii="Arial" w:hAnsi="Arial" w:cs="Arial"/>
                <w:kern w:val="1"/>
                <w:sz w:val="22"/>
                <w:szCs w:val="22"/>
                <w:lang w:val="ru-RU"/>
              </w:rPr>
            </w:pPr>
            <w:r w:rsidRPr="00621DA5">
              <w:rPr>
                <w:rFonts w:ascii="Arial" w:hAnsi="Arial" w:cs="Arial"/>
                <w:kern w:val="1"/>
                <w:sz w:val="22"/>
                <w:szCs w:val="22"/>
                <w:lang w:val="ru-RU"/>
              </w:rPr>
              <w:t>ПДВ</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hAnsi="Arial" w:cs="Arial"/>
                <w:kern w:val="1"/>
                <w:sz w:val="22"/>
                <w:szCs w:val="22"/>
                <w:lang w:val="ru-RU"/>
              </w:rPr>
            </w:pPr>
          </w:p>
        </w:tc>
      </w:tr>
      <w:tr w:rsidR="00C31388" w:rsidRPr="00621DA5" w:rsidTr="004B6A46">
        <w:trPr>
          <w:trHeight w:val="245"/>
        </w:trPr>
        <w:tc>
          <w:tcPr>
            <w:tcW w:w="7092" w:type="dxa"/>
            <w:gridSpan w:val="4"/>
            <w:tcBorders>
              <w:top w:val="single" w:sz="4" w:space="0" w:color="000000"/>
              <w:left w:val="single" w:sz="4" w:space="0" w:color="000000"/>
              <w:bottom w:val="single" w:sz="4" w:space="0" w:color="000000"/>
            </w:tcBorders>
            <w:shd w:val="clear" w:color="auto" w:fill="auto"/>
          </w:tcPr>
          <w:p w:rsidR="00C31388" w:rsidRPr="00621DA5" w:rsidRDefault="00C31388" w:rsidP="004B6A46">
            <w:pPr>
              <w:tabs>
                <w:tab w:val="left" w:pos="5130"/>
              </w:tabs>
              <w:spacing w:after="200" w:line="276" w:lineRule="auto"/>
              <w:ind w:left="561"/>
              <w:jc w:val="both"/>
              <w:rPr>
                <w:rFonts w:ascii="Arial" w:hAnsi="Arial" w:cs="Arial"/>
                <w:kern w:val="1"/>
                <w:sz w:val="22"/>
                <w:szCs w:val="22"/>
                <w:lang w:val="ru-RU"/>
              </w:rPr>
            </w:pPr>
            <w:r w:rsidRPr="00621DA5">
              <w:rPr>
                <w:rFonts w:ascii="Arial" w:hAnsi="Arial" w:cs="Arial"/>
                <w:kern w:val="1"/>
                <w:sz w:val="22"/>
                <w:szCs w:val="22"/>
                <w:lang w:val="ru-RU"/>
              </w:rPr>
              <w:t>УКУПНО  са ПДВ-ом</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hAnsi="Arial" w:cs="Arial"/>
                <w:kern w:val="1"/>
                <w:sz w:val="22"/>
                <w:szCs w:val="22"/>
                <w:lang w:val="ru-RU"/>
              </w:rPr>
            </w:pPr>
          </w:p>
        </w:tc>
      </w:tr>
      <w:tr w:rsidR="00621DA5" w:rsidRPr="00621DA5" w:rsidTr="004B6A46">
        <w:trPr>
          <w:trHeight w:val="245"/>
        </w:trPr>
        <w:tc>
          <w:tcPr>
            <w:tcW w:w="7092" w:type="dxa"/>
            <w:gridSpan w:val="4"/>
            <w:tcBorders>
              <w:top w:val="single" w:sz="4" w:space="0" w:color="000000"/>
              <w:left w:val="single" w:sz="4" w:space="0" w:color="000000"/>
              <w:bottom w:val="single" w:sz="4" w:space="0" w:color="000000"/>
            </w:tcBorders>
            <w:shd w:val="clear" w:color="auto" w:fill="auto"/>
          </w:tcPr>
          <w:p w:rsidR="00621DA5" w:rsidRPr="00621DA5" w:rsidRDefault="00621DA5" w:rsidP="004B6A46">
            <w:pPr>
              <w:snapToGrid w:val="0"/>
              <w:jc w:val="both"/>
              <w:rPr>
                <w:rFonts w:ascii="Arial" w:eastAsia="TimesNewRomanPSMT" w:hAnsi="Arial" w:cs="Arial"/>
                <w:bCs/>
                <w:sz w:val="22"/>
                <w:szCs w:val="22"/>
                <w:lang w:val="ru-RU"/>
              </w:rPr>
            </w:pPr>
            <w:r w:rsidRPr="00621DA5">
              <w:rPr>
                <w:rFonts w:ascii="Arial" w:eastAsia="Times New Roman" w:hAnsi="Arial" w:cs="Arial"/>
                <w:bCs/>
                <w:sz w:val="22"/>
                <w:szCs w:val="22"/>
                <w:lang w:val="ru-RU"/>
              </w:rPr>
              <w:t>Пружање услуге давалац услуге започиње у року (не дужем од 2 дана) од дана пријема писменог позива корисника услуга</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621DA5" w:rsidRPr="00621DA5" w:rsidRDefault="00621DA5" w:rsidP="004B6A46">
            <w:pPr>
              <w:snapToGrid w:val="0"/>
              <w:rPr>
                <w:rFonts w:ascii="Arial" w:hAnsi="Arial" w:cs="Arial"/>
                <w:kern w:val="1"/>
                <w:sz w:val="22"/>
                <w:szCs w:val="22"/>
                <w:lang w:val="ru-RU"/>
              </w:rPr>
            </w:pPr>
          </w:p>
        </w:tc>
      </w:tr>
      <w:tr w:rsidR="00621DA5" w:rsidRPr="00621DA5" w:rsidTr="004B6A46">
        <w:trPr>
          <w:trHeight w:val="245"/>
        </w:trPr>
        <w:tc>
          <w:tcPr>
            <w:tcW w:w="7092" w:type="dxa"/>
            <w:gridSpan w:val="4"/>
            <w:tcBorders>
              <w:top w:val="single" w:sz="4" w:space="0" w:color="000000"/>
              <w:left w:val="single" w:sz="4" w:space="0" w:color="000000"/>
              <w:bottom w:val="single" w:sz="4" w:space="0" w:color="000000"/>
            </w:tcBorders>
            <w:shd w:val="clear" w:color="auto" w:fill="auto"/>
          </w:tcPr>
          <w:p w:rsidR="00621DA5" w:rsidRPr="00621DA5" w:rsidRDefault="00621DA5" w:rsidP="004B6A46">
            <w:pPr>
              <w:snapToGrid w:val="0"/>
              <w:jc w:val="both"/>
              <w:rPr>
                <w:rFonts w:ascii="Arial" w:eastAsia="Times New Roman" w:hAnsi="Arial" w:cs="Arial"/>
                <w:bCs/>
                <w:sz w:val="22"/>
                <w:szCs w:val="22"/>
                <w:lang w:val="ru-RU"/>
              </w:rPr>
            </w:pPr>
            <w:r w:rsidRPr="00621DA5">
              <w:rPr>
                <w:rFonts w:ascii="Arial" w:eastAsia="Times New Roman" w:hAnsi="Arial" w:cs="Arial"/>
                <w:bCs/>
                <w:sz w:val="22"/>
                <w:szCs w:val="22"/>
                <w:lang w:val="ru-RU"/>
              </w:rPr>
              <w:t>Рок важења понуде (не краће од 30 дана од дана јавног отварања понуда)</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621DA5" w:rsidRPr="00621DA5" w:rsidRDefault="00621DA5" w:rsidP="004B6A46">
            <w:pPr>
              <w:snapToGrid w:val="0"/>
              <w:rPr>
                <w:rFonts w:ascii="Arial" w:hAnsi="Arial" w:cs="Arial"/>
                <w:kern w:val="1"/>
                <w:sz w:val="22"/>
                <w:szCs w:val="22"/>
                <w:lang w:val="ru-RU"/>
              </w:rPr>
            </w:pPr>
          </w:p>
        </w:tc>
      </w:tr>
      <w:tr w:rsidR="00621DA5" w:rsidRPr="00621DA5" w:rsidTr="000F085E">
        <w:trPr>
          <w:trHeight w:val="245"/>
        </w:trPr>
        <w:tc>
          <w:tcPr>
            <w:tcW w:w="10661" w:type="dxa"/>
            <w:gridSpan w:val="7"/>
            <w:tcBorders>
              <w:top w:val="single" w:sz="4" w:space="0" w:color="000000"/>
              <w:left w:val="single" w:sz="4" w:space="0" w:color="000000"/>
              <w:bottom w:val="single" w:sz="4" w:space="0" w:color="000000"/>
              <w:right w:val="single" w:sz="4" w:space="0" w:color="000000"/>
            </w:tcBorders>
            <w:shd w:val="clear" w:color="auto" w:fill="auto"/>
          </w:tcPr>
          <w:p w:rsidR="00621DA5" w:rsidRPr="00621DA5" w:rsidRDefault="00621DA5" w:rsidP="0045337F">
            <w:pPr>
              <w:snapToGrid w:val="0"/>
              <w:ind w:firstLine="720"/>
              <w:rPr>
                <w:rFonts w:ascii="Arial" w:hAnsi="Arial" w:cs="Arial"/>
                <w:kern w:val="1"/>
                <w:sz w:val="22"/>
                <w:szCs w:val="22"/>
                <w:lang w:val="ru-RU"/>
              </w:rPr>
            </w:pPr>
            <w:r w:rsidRPr="00621DA5">
              <w:rPr>
                <w:rFonts w:ascii="Arial" w:hAnsi="Arial" w:cs="Arial"/>
                <w:kern w:val="1"/>
                <w:sz w:val="22"/>
                <w:szCs w:val="22"/>
                <w:lang w:val="ru-RU"/>
              </w:rPr>
              <w:t xml:space="preserve">Рок и начин плаћања   - за привредне субјекте рок не може бити дужи од 45 дана, а између </w:t>
            </w:r>
            <w:r w:rsidRPr="00621DA5">
              <w:rPr>
                <w:rFonts w:ascii="Arial" w:hAnsi="Arial" w:cs="Arial"/>
                <w:kern w:val="1"/>
                <w:sz w:val="22"/>
                <w:szCs w:val="22"/>
                <w:lang w:val="ru-RU"/>
              </w:rPr>
              <w:lastRenderedPageBreak/>
              <w:t>субјеката јавног сектора до 60 дана у складу са Законом о роковима измирења новчаних обавеза у комерцијалним трансакцијама.</w:t>
            </w:r>
          </w:p>
        </w:tc>
      </w:tr>
    </w:tbl>
    <w:p w:rsidR="006866BB" w:rsidRPr="005125F5" w:rsidRDefault="006866BB" w:rsidP="00FC15F3">
      <w:pPr>
        <w:pStyle w:val="BodyText"/>
        <w:tabs>
          <w:tab w:val="center" w:pos="7797"/>
        </w:tabs>
        <w:rPr>
          <w:rFonts w:ascii="Arial" w:hAnsi="Arial" w:cs="Arial"/>
          <w:noProof/>
          <w:lang w:val="ru-RU"/>
        </w:rPr>
      </w:pPr>
    </w:p>
    <w:p w:rsidR="006866BB" w:rsidRPr="005125F5" w:rsidRDefault="006866BB" w:rsidP="00FC15F3">
      <w:pPr>
        <w:pStyle w:val="BodyText"/>
        <w:tabs>
          <w:tab w:val="center" w:pos="7797"/>
        </w:tabs>
        <w:rPr>
          <w:rFonts w:ascii="Arial" w:hAnsi="Arial" w:cs="Arial"/>
          <w:noProof/>
          <w:lang w:val="ru-RU"/>
        </w:rPr>
      </w:pPr>
    </w:p>
    <w:p w:rsidR="006866BB" w:rsidRPr="005125F5" w:rsidRDefault="006866BB" w:rsidP="00FC15F3">
      <w:pPr>
        <w:pStyle w:val="BodyText"/>
        <w:tabs>
          <w:tab w:val="center" w:pos="7797"/>
        </w:tabs>
        <w:rPr>
          <w:rFonts w:ascii="Arial" w:hAnsi="Arial" w:cs="Arial"/>
          <w:noProof/>
          <w:lang w:val="ru-RU"/>
        </w:rPr>
      </w:pPr>
    </w:p>
    <w:p w:rsidR="00FC15F3" w:rsidRPr="005125F5" w:rsidRDefault="00FC15F3" w:rsidP="00FC15F3">
      <w:pPr>
        <w:pStyle w:val="BodyText"/>
        <w:tabs>
          <w:tab w:val="center" w:pos="7797"/>
        </w:tabs>
        <w:rPr>
          <w:rFonts w:ascii="Arial" w:hAnsi="Arial" w:cs="Arial"/>
          <w:noProof/>
          <w:lang w:val="ru-RU"/>
        </w:rPr>
      </w:pPr>
      <w:r w:rsidRPr="005125F5">
        <w:rPr>
          <w:rFonts w:ascii="Arial" w:hAnsi="Arial" w:cs="Arial"/>
          <w:noProof/>
          <w:lang w:val="ru-RU"/>
        </w:rPr>
        <w:t>Датум:_______________</w:t>
      </w:r>
      <w:r w:rsidRPr="005125F5">
        <w:rPr>
          <w:rFonts w:ascii="Arial" w:hAnsi="Arial" w:cs="Arial"/>
          <w:noProof/>
          <w:lang w:val="ru-RU"/>
        </w:rPr>
        <w:tab/>
        <w:t>Потпис овлашћеног лица</w:t>
      </w:r>
    </w:p>
    <w:p w:rsidR="00FC15F3" w:rsidRPr="005125F5" w:rsidRDefault="00FC15F3" w:rsidP="00FC15F3">
      <w:pPr>
        <w:tabs>
          <w:tab w:val="center" w:pos="4395"/>
          <w:tab w:val="center" w:pos="7938"/>
        </w:tabs>
        <w:rPr>
          <w:rFonts w:ascii="Arial" w:hAnsi="Arial" w:cs="Arial"/>
          <w:noProof/>
          <w:lang w:val="sr-Cyrl-CS"/>
        </w:rPr>
      </w:pPr>
      <w:r w:rsidRPr="005125F5">
        <w:rPr>
          <w:rFonts w:ascii="Arial" w:hAnsi="Arial" w:cs="Arial"/>
          <w:noProof/>
          <w:lang w:val="ru-RU"/>
        </w:rPr>
        <w:t>Место:_______________</w:t>
      </w:r>
      <w:r w:rsidRPr="005125F5">
        <w:rPr>
          <w:rFonts w:ascii="Arial" w:hAnsi="Arial" w:cs="Arial"/>
          <w:noProof/>
          <w:lang w:val="ru-RU"/>
        </w:rPr>
        <w:tab/>
        <w:t>(М.П.)</w:t>
      </w:r>
      <w:r w:rsidRPr="005125F5">
        <w:rPr>
          <w:rFonts w:ascii="Arial" w:hAnsi="Arial" w:cs="Arial"/>
          <w:noProof/>
          <w:lang w:val="ru-RU"/>
        </w:rPr>
        <w:tab/>
        <w:t>_________________________</w:t>
      </w:r>
    </w:p>
    <w:p w:rsidR="00FC15F3" w:rsidRPr="005125F5" w:rsidRDefault="00FC15F3" w:rsidP="00FC15F3">
      <w:pPr>
        <w:jc w:val="both"/>
        <w:rPr>
          <w:rFonts w:ascii="Arial" w:hAnsi="Arial" w:cs="Arial"/>
          <w:b/>
          <w:bCs/>
          <w:i/>
          <w:iCs/>
          <w:u w:val="single"/>
          <w:lang w:val="ru-RU"/>
        </w:rPr>
      </w:pPr>
    </w:p>
    <w:p w:rsidR="00FC15F3" w:rsidRPr="005125F5" w:rsidRDefault="00FC15F3" w:rsidP="00FC15F3">
      <w:pPr>
        <w:jc w:val="both"/>
        <w:rPr>
          <w:rFonts w:ascii="Arial" w:hAnsi="Arial" w:cs="Arial"/>
          <w:i/>
          <w:iCs/>
          <w:lang w:val="ru-RU"/>
        </w:rPr>
      </w:pPr>
      <w:r w:rsidRPr="005125F5">
        <w:rPr>
          <w:rFonts w:ascii="Arial" w:hAnsi="Arial" w:cs="Arial"/>
          <w:b/>
          <w:bCs/>
          <w:i/>
          <w:iCs/>
          <w:u w:val="single"/>
          <w:lang w:val="ru-RU"/>
        </w:rPr>
        <w:t>Напомене:</w:t>
      </w:r>
      <w:r w:rsidRPr="005125F5">
        <w:rPr>
          <w:rFonts w:ascii="Arial" w:hAnsi="Arial" w:cs="Arial"/>
          <w:b/>
          <w:bCs/>
          <w:i/>
          <w:iCs/>
          <w:lang w:val="ru-RU"/>
        </w:rPr>
        <w:t xml:space="preserve"> </w:t>
      </w:r>
    </w:p>
    <w:p w:rsidR="00FC15F3" w:rsidRPr="005125F5" w:rsidRDefault="00FC15F3" w:rsidP="00FC15F3">
      <w:pPr>
        <w:jc w:val="both"/>
        <w:rPr>
          <w:rFonts w:ascii="Arial" w:hAnsi="Arial" w:cs="Arial"/>
          <w:i/>
          <w:iCs/>
          <w:lang w:val="ru-RU"/>
        </w:rPr>
      </w:pPr>
      <w:r w:rsidRPr="005125F5">
        <w:rPr>
          <w:rFonts w:ascii="Arial" w:hAnsi="Arial" w:cs="Arial"/>
          <w:i/>
          <w:iCs/>
          <w:lang w:val="ru-RU"/>
        </w:rPr>
        <w:t xml:space="preserve">Образац понуде понуђач мора да попуни, овери печатом и потпише, чиме </w:t>
      </w:r>
      <w:r w:rsidRPr="005125F5">
        <w:rPr>
          <w:rFonts w:ascii="Arial" w:hAnsi="Arial" w:cs="Arial"/>
          <w:i/>
          <w:iCs/>
          <w:lang w:val="sr-Cyrl-CS"/>
        </w:rPr>
        <w:t>п</w:t>
      </w:r>
      <w:r w:rsidRPr="005125F5">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C15F3" w:rsidRPr="005125F5" w:rsidRDefault="00FC15F3" w:rsidP="00FC15F3">
      <w:pPr>
        <w:jc w:val="both"/>
        <w:rPr>
          <w:rFonts w:ascii="Arial" w:hAnsi="Arial" w:cs="Arial"/>
          <w:i/>
          <w:iCs/>
          <w:lang w:val="sr-Latn-RS"/>
        </w:rPr>
      </w:pPr>
      <w:r w:rsidRPr="005125F5">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E355DE" w:rsidRPr="00E355DE" w:rsidRDefault="00E355DE" w:rsidP="00FC15F3">
      <w:pPr>
        <w:jc w:val="both"/>
        <w:rPr>
          <w:rFonts w:ascii="Arial" w:hAnsi="Arial" w:cs="Arial"/>
          <w:i/>
          <w:iCs/>
          <w:lang w:val="sr-Latn-RS"/>
        </w:rPr>
      </w:pPr>
    </w:p>
    <w:p w:rsidR="0092368B" w:rsidRDefault="0092368B"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7E3D63" w:rsidRDefault="007E3D63" w:rsidP="00FC15F3">
      <w:pPr>
        <w:jc w:val="both"/>
        <w:rPr>
          <w:rFonts w:ascii="Arial" w:hAnsi="Arial" w:cs="Arial"/>
          <w:b/>
          <w:i/>
          <w:iCs/>
          <w:color w:val="FF0000"/>
          <w:lang w:val="ru-RU"/>
        </w:rPr>
      </w:pPr>
    </w:p>
    <w:p w:rsidR="007E3D63" w:rsidRDefault="007E3D63" w:rsidP="00FC15F3">
      <w:pPr>
        <w:jc w:val="both"/>
        <w:rPr>
          <w:rFonts w:ascii="Arial" w:hAnsi="Arial" w:cs="Arial"/>
          <w:b/>
          <w:i/>
          <w:iCs/>
          <w:color w:val="FF0000"/>
          <w:lang w:val="ru-RU"/>
        </w:rPr>
      </w:pPr>
    </w:p>
    <w:p w:rsidR="003F1D29" w:rsidRDefault="003F1D29" w:rsidP="00FC15F3">
      <w:pPr>
        <w:jc w:val="both"/>
        <w:rPr>
          <w:rFonts w:ascii="Arial" w:hAnsi="Arial" w:cs="Arial"/>
          <w:b/>
          <w:i/>
          <w:iCs/>
          <w:color w:val="FF0000"/>
          <w:lang w:val="ru-RU"/>
        </w:rPr>
      </w:pPr>
    </w:p>
    <w:p w:rsidR="00F570D5" w:rsidRDefault="00F570D5" w:rsidP="00FC15F3">
      <w:pPr>
        <w:jc w:val="both"/>
        <w:rPr>
          <w:rFonts w:ascii="Arial" w:hAnsi="Arial" w:cs="Arial"/>
          <w:b/>
          <w:i/>
          <w:iCs/>
          <w:color w:val="FF0000"/>
          <w:lang w:val="ru-RU"/>
        </w:rPr>
      </w:pPr>
    </w:p>
    <w:p w:rsidR="00F570D5" w:rsidRDefault="00F570D5" w:rsidP="00FC15F3">
      <w:pPr>
        <w:jc w:val="both"/>
        <w:rPr>
          <w:rFonts w:ascii="Arial" w:hAnsi="Arial" w:cs="Arial"/>
          <w:b/>
          <w:i/>
          <w:iCs/>
          <w:color w:val="FF0000"/>
          <w:lang w:val="ru-RU"/>
        </w:rPr>
      </w:pPr>
    </w:p>
    <w:p w:rsidR="00F570D5" w:rsidRDefault="00F570D5" w:rsidP="00FC15F3">
      <w:pPr>
        <w:jc w:val="both"/>
        <w:rPr>
          <w:rFonts w:ascii="Arial" w:hAnsi="Arial" w:cs="Arial"/>
          <w:b/>
          <w:i/>
          <w:iCs/>
          <w:color w:val="FF0000"/>
          <w:lang w:val="ru-RU"/>
        </w:rPr>
      </w:pPr>
    </w:p>
    <w:p w:rsidR="003F1D29" w:rsidRDefault="003F1D29" w:rsidP="00FC15F3">
      <w:pPr>
        <w:jc w:val="both"/>
        <w:rPr>
          <w:rFonts w:ascii="Arial" w:hAnsi="Arial" w:cs="Arial"/>
          <w:b/>
          <w:i/>
          <w:iCs/>
          <w:color w:val="FF0000"/>
          <w:lang w:val="ru-RU"/>
        </w:rPr>
      </w:pPr>
    </w:p>
    <w:p w:rsidR="003F1D29" w:rsidRDefault="003F1D29"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FC15F3" w:rsidRDefault="00FC15F3" w:rsidP="00FC15F3">
      <w:pPr>
        <w:shd w:val="clear" w:color="auto" w:fill="C6D9F1"/>
        <w:jc w:val="center"/>
        <w:rPr>
          <w:rFonts w:ascii="Arial" w:hAnsi="Arial" w:cs="Arial"/>
          <w:b/>
          <w:bCs/>
          <w:i/>
          <w:iCs/>
          <w:lang w:val="ru-RU"/>
        </w:rPr>
      </w:pPr>
      <w:proofErr w:type="gramStart"/>
      <w:r>
        <w:rPr>
          <w:rFonts w:ascii="Arial" w:hAnsi="Arial" w:cs="Arial"/>
          <w:b/>
          <w:bCs/>
          <w:i/>
          <w:iCs/>
        </w:rPr>
        <w:lastRenderedPageBreak/>
        <w:t>V</w:t>
      </w:r>
      <w:r>
        <w:rPr>
          <w:rFonts w:ascii="Arial" w:hAnsi="Arial" w:cs="Arial"/>
          <w:b/>
          <w:bCs/>
          <w:i/>
          <w:iCs/>
          <w:lang w:val="ru-RU"/>
        </w:rPr>
        <w:t xml:space="preserve">  ОБРАЗАЦ</w:t>
      </w:r>
      <w:proofErr w:type="gramEnd"/>
      <w:r>
        <w:rPr>
          <w:rFonts w:ascii="Arial" w:hAnsi="Arial" w:cs="Arial"/>
          <w:b/>
          <w:bCs/>
          <w:i/>
          <w:iCs/>
          <w:lang w:val="ru-RU"/>
        </w:rPr>
        <w:t xml:space="preserve"> ПОНУДЕ</w:t>
      </w:r>
      <w:r w:rsidR="00592CCC">
        <w:rPr>
          <w:rFonts w:ascii="Arial" w:hAnsi="Arial" w:cs="Arial"/>
          <w:b/>
          <w:bCs/>
          <w:i/>
          <w:iCs/>
          <w:lang w:val="ru-RU"/>
        </w:rPr>
        <w:t xml:space="preserve"> </w:t>
      </w:r>
      <w:r w:rsidR="00702D3A">
        <w:rPr>
          <w:rFonts w:ascii="Arial" w:hAnsi="Arial" w:cs="Arial"/>
          <w:b/>
          <w:bCs/>
          <w:i/>
          <w:iCs/>
          <w:lang w:val="ru-RU"/>
        </w:rPr>
        <w:t>–</w:t>
      </w:r>
      <w:r w:rsidR="00592CCC">
        <w:rPr>
          <w:rFonts w:ascii="Arial" w:hAnsi="Arial" w:cs="Arial"/>
          <w:b/>
          <w:bCs/>
          <w:i/>
          <w:iCs/>
          <w:lang w:val="ru-RU"/>
        </w:rPr>
        <w:t xml:space="preserve"> Парти</w:t>
      </w:r>
      <w:r w:rsidR="002A077E">
        <w:rPr>
          <w:rFonts w:ascii="Arial" w:hAnsi="Arial" w:cs="Arial"/>
          <w:b/>
          <w:bCs/>
          <w:i/>
          <w:iCs/>
          <w:lang w:val="ru-RU"/>
        </w:rPr>
        <w:t>ја бр.2</w:t>
      </w:r>
    </w:p>
    <w:p w:rsidR="00FC15F3" w:rsidRDefault="00FC15F3" w:rsidP="00FC15F3">
      <w:pPr>
        <w:shd w:val="clear" w:color="auto" w:fill="C6D9F1"/>
        <w:jc w:val="center"/>
        <w:rPr>
          <w:rFonts w:ascii="Arial" w:hAnsi="Arial" w:cs="Arial"/>
          <w:b/>
          <w:bCs/>
          <w:i/>
          <w:iCs/>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i/>
          <w:iCs/>
          <w:lang w:val="ru-RU"/>
        </w:rPr>
      </w:pPr>
      <w:r>
        <w:rPr>
          <w:rFonts w:ascii="Arial" w:hAnsi="Arial" w:cs="Arial"/>
          <w:iCs/>
          <w:lang w:val="ru-RU"/>
        </w:rPr>
        <w:t>Понуда бр ________________ од __________________ за јавну набавку</w:t>
      </w:r>
      <w:r>
        <w:rPr>
          <w:rFonts w:ascii="Arial" w:eastAsia="Calibri" w:hAnsi="Arial" w:cs="Arial"/>
          <w:bCs/>
          <w:sz w:val="22"/>
          <w:szCs w:val="22"/>
          <w:lang w:val="sr-Cyrl-CS"/>
        </w:rPr>
        <w:t xml:space="preserve"> услуга</w:t>
      </w:r>
      <w:r>
        <w:rPr>
          <w:rFonts w:ascii="Arial" w:hAnsi="Arial" w:cs="Arial"/>
          <w:b/>
          <w:lang w:val="sr-Cyrl-CS"/>
        </w:rPr>
        <w:t xml:space="preserve">, </w:t>
      </w:r>
      <w:r>
        <w:rPr>
          <w:rFonts w:ascii="Arial" w:hAnsi="Arial" w:cs="Arial"/>
          <w:lang w:val="sr-Cyrl-CS"/>
        </w:rPr>
        <w:t xml:space="preserve"> дер</w:t>
      </w:r>
      <w:r w:rsidR="00042D6D">
        <w:rPr>
          <w:rFonts w:ascii="Arial" w:hAnsi="Arial" w:cs="Arial"/>
          <w:lang w:val="sr-Cyrl-CS"/>
        </w:rPr>
        <w:t>а</w:t>
      </w:r>
      <w:r>
        <w:rPr>
          <w:rFonts w:ascii="Arial" w:hAnsi="Arial" w:cs="Arial"/>
          <w:lang w:val="sr-Cyrl-CS"/>
        </w:rPr>
        <w:t>тизациј</w:t>
      </w:r>
      <w:r w:rsidR="00042D6D">
        <w:rPr>
          <w:rFonts w:ascii="Arial" w:hAnsi="Arial" w:cs="Arial"/>
          <w:lang w:val="sr-Cyrl-CS"/>
        </w:rPr>
        <w:t>а</w:t>
      </w:r>
      <w:r>
        <w:rPr>
          <w:rFonts w:ascii="Arial" w:hAnsi="Arial" w:cs="Arial"/>
          <w:lang w:val="sr-Cyrl-CS"/>
        </w:rPr>
        <w:t>, дезинсекциј</w:t>
      </w:r>
      <w:r w:rsidR="00042D6D">
        <w:rPr>
          <w:rFonts w:ascii="Arial" w:hAnsi="Arial" w:cs="Arial"/>
          <w:lang w:val="sr-Cyrl-CS"/>
        </w:rPr>
        <w:t>а</w:t>
      </w:r>
      <w:r>
        <w:rPr>
          <w:rFonts w:ascii="Arial" w:hAnsi="Arial" w:cs="Arial"/>
          <w:lang w:val="sr-Cyrl-CS"/>
        </w:rPr>
        <w:t xml:space="preserve"> и дезинфекциј</w:t>
      </w:r>
      <w:r w:rsidR="00042D6D">
        <w:rPr>
          <w:rFonts w:ascii="Arial" w:hAnsi="Arial" w:cs="Arial"/>
          <w:lang w:val="sr-Cyrl-CS"/>
        </w:rPr>
        <w:t>а,</w:t>
      </w:r>
      <w:r>
        <w:rPr>
          <w:rFonts w:ascii="Arial" w:hAnsi="Arial" w:cs="Arial"/>
          <w:b/>
          <w:lang w:val="sr-Cyrl-CS"/>
        </w:rPr>
        <w:t xml:space="preserve"> </w:t>
      </w:r>
      <w:r w:rsidR="00592CCC">
        <w:rPr>
          <w:rFonts w:ascii="Arial" w:eastAsia="Times New Roman" w:hAnsi="Arial" w:cs="Arial"/>
          <w:lang w:val="ru-RU"/>
        </w:rPr>
        <w:t>ЈН бр.1.2.10</w:t>
      </w:r>
      <w:r w:rsidR="00702D3A">
        <w:rPr>
          <w:rFonts w:ascii="Arial" w:eastAsia="Times New Roman" w:hAnsi="Arial" w:cs="Arial"/>
          <w:lang w:val="ru-RU"/>
        </w:rPr>
        <w:t>/1</w:t>
      </w:r>
      <w:r w:rsidR="002A077E">
        <w:rPr>
          <w:rFonts w:ascii="Arial" w:eastAsia="Times New Roman" w:hAnsi="Arial" w:cs="Arial"/>
          <w:lang w:val="ru-RU"/>
        </w:rPr>
        <w:t>9</w:t>
      </w:r>
    </w:p>
    <w:p w:rsidR="00FC15F3" w:rsidRDefault="00FC15F3" w:rsidP="00FC15F3">
      <w:pPr>
        <w:jc w:val="both"/>
        <w:rPr>
          <w:rFonts w:ascii="Arial" w:hAnsi="Arial" w:cs="Arial"/>
          <w:i/>
          <w:iCs/>
          <w:lang w:val="ru-RU"/>
        </w:rPr>
      </w:pPr>
    </w:p>
    <w:p w:rsidR="00FC15F3" w:rsidRDefault="00FC15F3" w:rsidP="00FC15F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sr-Cyrl-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Адреса понуђача:</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Матични број понуђача:</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Име особе за контакт:</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Телефон:</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Телефакс:</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Број рачуна понуђача и назив банке:</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ru-RU"/>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ind w:firstLine="708"/>
              <w:rPr>
                <w:rFonts w:ascii="Arial" w:hAnsi="Arial" w:cs="Arial"/>
                <w:b/>
                <w:bCs/>
                <w:i/>
                <w:iCs/>
                <w:lang w:val="ru-RU"/>
              </w:rPr>
            </w:pPr>
          </w:p>
          <w:p w:rsidR="00FC15F3" w:rsidRDefault="00FC15F3" w:rsidP="00702D3A">
            <w:pPr>
              <w:rPr>
                <w:rFonts w:ascii="Arial" w:hAnsi="Arial" w:cs="Arial"/>
                <w:b/>
                <w:bCs/>
                <w:i/>
                <w:iCs/>
                <w:lang w:val="ru-RU"/>
              </w:rPr>
            </w:pPr>
          </w:p>
        </w:tc>
      </w:tr>
    </w:tbl>
    <w:p w:rsidR="00FC15F3" w:rsidRDefault="00FC15F3" w:rsidP="00FC15F3">
      <w:pPr>
        <w:rPr>
          <w:rFonts w:ascii="Arial" w:hAnsi="Arial" w:cs="Arial"/>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rPr>
      </w:pPr>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C15F3">
        <w:tc>
          <w:tcPr>
            <w:tcW w:w="9272" w:type="dxa"/>
            <w:tcBorders>
              <w:top w:val="single" w:sz="4" w:space="0" w:color="000000"/>
              <w:left w:val="single" w:sz="4" w:space="0" w:color="000000"/>
              <w:bottom w:val="single" w:sz="4" w:space="0" w:color="000000"/>
              <w:right w:val="single" w:sz="4" w:space="0" w:color="000000"/>
            </w:tcBorders>
          </w:tcPr>
          <w:p w:rsidR="00FC15F3" w:rsidRPr="00592CCC" w:rsidRDefault="00FC15F3" w:rsidP="00592CCC">
            <w:pPr>
              <w:snapToGrid w:val="0"/>
              <w:rPr>
                <w:rFonts w:ascii="Arial" w:hAnsi="Arial" w:cs="Arial"/>
                <w:lang w:val="sr-Cyrl-CS"/>
              </w:rPr>
            </w:pPr>
          </w:p>
          <w:p w:rsidR="00FC15F3" w:rsidRDefault="00FC15F3" w:rsidP="00702D3A">
            <w:pPr>
              <w:jc w:val="center"/>
              <w:rPr>
                <w:rFonts w:ascii="Arial" w:eastAsia="TimesNewRomanPSMT" w:hAnsi="Arial" w:cs="Arial"/>
                <w:b/>
                <w:bCs/>
              </w:rPr>
            </w:pPr>
            <w:r>
              <w:rPr>
                <w:rFonts w:ascii="Arial" w:eastAsia="TimesNewRomanPSMT" w:hAnsi="Arial" w:cs="Arial"/>
                <w:b/>
                <w:bCs/>
              </w:rPr>
              <w:t xml:space="preserve">А) САМОСТАЛНО </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eastAsia="TimesNewRomanPSMT" w:hAnsi="Arial" w:cs="Arial"/>
                <w:b/>
                <w:bCs/>
              </w:rPr>
            </w:pPr>
            <w:r>
              <w:rPr>
                <w:rFonts w:ascii="Arial" w:eastAsia="TimesNewRomanPSMT" w:hAnsi="Arial" w:cs="Arial"/>
                <w:b/>
                <w:bCs/>
              </w:rPr>
              <w:t>Б) СА ПОДИЗВОЂАЧЕМ</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hAnsi="Arial" w:cs="Arial"/>
                <w:b/>
                <w:i/>
                <w:iCs/>
                <w:lang w:val="ru-RU"/>
              </w:rPr>
            </w:pPr>
            <w:r>
              <w:rPr>
                <w:rFonts w:ascii="Arial" w:eastAsia="TimesNewRomanPSMT" w:hAnsi="Arial" w:cs="Arial"/>
                <w:b/>
                <w:bCs/>
              </w:rPr>
              <w:t>В) КАО ЗАЈЕДНИЧКУ ПОНУДУ</w:t>
            </w:r>
          </w:p>
        </w:tc>
      </w:tr>
    </w:tbl>
    <w:p w:rsidR="00FC15F3" w:rsidRDefault="00FC15F3" w:rsidP="00FC15F3">
      <w:pPr>
        <w:jc w:val="both"/>
        <w:rPr>
          <w:rFonts w:ascii="Arial" w:eastAsia="TimesNewRomanPSMT" w:hAnsi="Arial" w:cs="Arial"/>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15F3" w:rsidRDefault="00FC15F3" w:rsidP="00FC15F3">
      <w:pPr>
        <w:jc w:val="both"/>
        <w:rPr>
          <w:rFonts w:ascii="Arial" w:eastAsia="TimesNewRomanPSMT" w:hAnsi="Arial" w:cs="Arial"/>
          <w:b/>
          <w:bCs/>
          <w:i/>
          <w:lang w:val="sr-Cyrl-CS"/>
        </w:rPr>
      </w:pPr>
    </w:p>
    <w:p w:rsidR="00FC15F3" w:rsidRDefault="00FC15F3"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4B0A97" w:rsidRDefault="004B0A97"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702D3A" w:rsidRDefault="00702D3A"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C15F3" w:rsidRDefault="00FC15F3" w:rsidP="00FC15F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pPr>
          </w:p>
          <w:p w:rsidR="00FC15F3" w:rsidRDefault="00FC15F3" w:rsidP="00702D3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bl>
    <w:p w:rsidR="00FC15F3" w:rsidRDefault="00FC15F3" w:rsidP="00FC15F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C15F3" w:rsidRDefault="00FC15F3" w:rsidP="00FC15F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702D3A" w:rsidRDefault="00702D3A"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C15F3" w:rsidRDefault="00FC15F3" w:rsidP="00FC15F3">
      <w:pPr>
        <w:jc w:val="both"/>
        <w:rPr>
          <w:lang w:val="ru-RU"/>
        </w:rPr>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lang w:val="ru-RU"/>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bl>
    <w:p w:rsidR="00FC15F3" w:rsidRDefault="00FC15F3" w:rsidP="00FC15F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C15F3" w:rsidRDefault="00FC15F3" w:rsidP="00FC15F3">
      <w:pPr>
        <w:jc w:val="both"/>
        <w:rPr>
          <w:rFonts w:ascii="Arial" w:hAnsi="Arial" w:cs="Arial"/>
          <w:sz w:val="20"/>
          <w:szCs w:val="20"/>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sz w:val="20"/>
          <w:szCs w:val="20"/>
          <w:lang w:val="ru-RU"/>
        </w:rPr>
        <w:t>.</w:t>
      </w: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913D9" w:rsidRDefault="00F913D9" w:rsidP="00FC15F3">
      <w:pPr>
        <w:jc w:val="both"/>
        <w:rPr>
          <w:rFonts w:ascii="Arial" w:hAnsi="Arial" w:cs="Arial"/>
          <w:b/>
          <w:bCs/>
          <w:i/>
          <w:iCs/>
          <w:sz w:val="20"/>
          <w:szCs w:val="20"/>
          <w:lang w:val="ru-RU"/>
        </w:rPr>
      </w:pPr>
    </w:p>
    <w:p w:rsidR="00935B68" w:rsidRDefault="00935B68" w:rsidP="00FC15F3">
      <w:pPr>
        <w:jc w:val="both"/>
        <w:rPr>
          <w:rFonts w:ascii="Arial" w:hAnsi="Arial" w:cs="Arial"/>
          <w:b/>
          <w:bCs/>
          <w:i/>
          <w:iCs/>
          <w:sz w:val="20"/>
          <w:szCs w:val="20"/>
          <w:lang w:val="ru-RU"/>
        </w:rPr>
      </w:pPr>
    </w:p>
    <w:p w:rsidR="00F913D9" w:rsidRDefault="00F913D9" w:rsidP="00FC15F3">
      <w:pPr>
        <w:jc w:val="both"/>
        <w:rPr>
          <w:rFonts w:ascii="Arial" w:hAnsi="Arial" w:cs="Arial"/>
          <w:b/>
          <w:bCs/>
          <w:i/>
          <w:iCs/>
          <w:sz w:val="20"/>
          <w:szCs w:val="20"/>
          <w:lang w:val="ru-RU"/>
        </w:rPr>
      </w:pPr>
    </w:p>
    <w:p w:rsidR="00F913D9" w:rsidRDefault="00F913D9" w:rsidP="00FC15F3">
      <w:pPr>
        <w:jc w:val="both"/>
        <w:rPr>
          <w:rFonts w:ascii="Arial" w:hAnsi="Arial" w:cs="Arial"/>
          <w:b/>
          <w:bCs/>
          <w:i/>
          <w:iCs/>
          <w:sz w:val="20"/>
          <w:szCs w:val="20"/>
          <w:lang w:val="ru-RU"/>
        </w:rPr>
      </w:pPr>
    </w:p>
    <w:p w:rsidR="0075222F" w:rsidRDefault="0075222F" w:rsidP="00FC15F3">
      <w:pPr>
        <w:jc w:val="both"/>
        <w:rPr>
          <w:rFonts w:ascii="Arial" w:hAnsi="Arial" w:cs="Arial"/>
          <w:b/>
          <w:bCs/>
          <w:i/>
          <w:iCs/>
          <w:sz w:val="20"/>
          <w:szCs w:val="20"/>
          <w:lang w:val="ru-RU"/>
        </w:rPr>
      </w:pPr>
    </w:p>
    <w:p w:rsidR="0075222F" w:rsidRDefault="0075222F"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pStyle w:val="ListParagraph"/>
        <w:ind w:left="0"/>
        <w:jc w:val="both"/>
        <w:rPr>
          <w:rFonts w:ascii="Arial" w:eastAsia="Times New Roman" w:hAnsi="Arial" w:cs="Arial"/>
          <w:b/>
          <w:bCs/>
          <w:i/>
          <w:lang w:val="sr-Cyrl-CS"/>
        </w:rPr>
      </w:pPr>
      <w:r>
        <w:rPr>
          <w:b/>
          <w:lang w:val="sr-Cyrl-CS"/>
        </w:rPr>
        <w:t>5)</w:t>
      </w:r>
      <w:r>
        <w:rPr>
          <w:b/>
          <w:lang w:val="ru-RU"/>
        </w:rPr>
        <w:t>ОПИС ПРЕДМЕТА НАБАВКЕ</w:t>
      </w:r>
    </w:p>
    <w:p w:rsidR="00FC15F3" w:rsidRDefault="00592CCC" w:rsidP="00FC15F3">
      <w:pPr>
        <w:rPr>
          <w:rFonts w:ascii="Arial" w:hAnsi="Arial" w:cs="Arial"/>
          <w:b/>
          <w:lang w:val="sr-Cyrl-CS"/>
        </w:rPr>
      </w:pPr>
      <w:r>
        <w:rPr>
          <w:rFonts w:ascii="Arial" w:hAnsi="Arial" w:cs="Arial"/>
          <w:lang w:val="sr-Cyrl-CS"/>
        </w:rPr>
        <w:t>Предмет јавне набавке бр. 1.2.10</w:t>
      </w:r>
      <w:r w:rsidR="00702D3A">
        <w:rPr>
          <w:rFonts w:ascii="Arial" w:hAnsi="Arial" w:cs="Arial"/>
          <w:lang w:val="sr-Cyrl-CS"/>
        </w:rPr>
        <w:t>/1</w:t>
      </w:r>
      <w:r w:rsidR="00861927">
        <w:rPr>
          <w:rFonts w:ascii="Arial" w:hAnsi="Arial" w:cs="Arial"/>
          <w:lang w:val="sr-Cyrl-CS"/>
        </w:rPr>
        <w:t>9</w:t>
      </w:r>
      <w:r w:rsidR="00FC15F3">
        <w:rPr>
          <w:rFonts w:ascii="Arial" w:hAnsi="Arial" w:cs="Arial"/>
          <w:lang w:val="sr-Cyrl-CS"/>
        </w:rPr>
        <w:t xml:space="preserve"> </w:t>
      </w:r>
      <w:r w:rsidR="00FC15F3">
        <w:rPr>
          <w:rFonts w:ascii="Arial" w:hAnsi="Arial" w:cs="Arial"/>
          <w:iCs/>
          <w:lang w:val="sr-Cyrl-CS"/>
        </w:rPr>
        <w:t>услуге</w:t>
      </w:r>
      <w:r w:rsidR="00666541">
        <w:rPr>
          <w:rFonts w:ascii="Arial" w:hAnsi="Arial" w:cs="Arial"/>
          <w:b/>
          <w:lang w:val="sr-Cyrl-CS"/>
        </w:rPr>
        <w:t xml:space="preserve"> </w:t>
      </w:r>
      <w:r w:rsidR="00FC15F3">
        <w:rPr>
          <w:rFonts w:ascii="Arial" w:hAnsi="Arial" w:cs="Arial"/>
          <w:lang w:val="sr-Cyrl-CS"/>
        </w:rPr>
        <w:t xml:space="preserve"> дер</w:t>
      </w:r>
      <w:r w:rsidR="00666541">
        <w:rPr>
          <w:rFonts w:ascii="Arial" w:hAnsi="Arial" w:cs="Arial"/>
          <w:lang w:val="sr-Cyrl-CS"/>
        </w:rPr>
        <w:t>а</w:t>
      </w:r>
      <w:r w:rsidR="00FC15F3">
        <w:rPr>
          <w:rFonts w:ascii="Arial" w:hAnsi="Arial" w:cs="Arial"/>
          <w:lang w:val="sr-Cyrl-CS"/>
        </w:rPr>
        <w:t>тизације</w:t>
      </w:r>
      <w:r w:rsidR="00666541">
        <w:rPr>
          <w:rFonts w:ascii="Arial" w:hAnsi="Arial" w:cs="Arial"/>
          <w:lang w:val="sr-Cyrl-CS"/>
        </w:rPr>
        <w:t>,</w:t>
      </w:r>
      <w:r w:rsidR="00FC15F3">
        <w:rPr>
          <w:rFonts w:ascii="Arial" w:hAnsi="Arial" w:cs="Arial"/>
          <w:lang w:val="sr-Cyrl-CS"/>
        </w:rPr>
        <w:t xml:space="preserve"> дезинсекције и дезинфекције. </w:t>
      </w:r>
      <w:r w:rsidR="00861927">
        <w:rPr>
          <w:rFonts w:ascii="Arial" w:hAnsi="Arial" w:cs="Arial"/>
          <w:b/>
          <w:lang w:val="sr-Cyrl-CS"/>
        </w:rPr>
        <w:t>Партија бр.2</w:t>
      </w:r>
    </w:p>
    <w:p w:rsidR="00FC15F3" w:rsidRDefault="00FC15F3" w:rsidP="00FC15F3">
      <w:pPr>
        <w:jc w:val="center"/>
        <w:rPr>
          <w:rFonts w:ascii="Arial" w:hAnsi="Arial" w:cs="Arial"/>
          <w:b/>
          <w:lang w:val="sr-Cyrl-CS"/>
        </w:rPr>
      </w:pPr>
    </w:p>
    <w:tbl>
      <w:tblPr>
        <w:tblW w:w="0" w:type="auto"/>
        <w:tblInd w:w="303" w:type="dxa"/>
        <w:tblLayout w:type="fixed"/>
        <w:tblLook w:val="0000" w:firstRow="0" w:lastRow="0" w:firstColumn="0" w:lastColumn="0" w:noHBand="0" w:noVBand="0"/>
      </w:tblPr>
      <w:tblGrid>
        <w:gridCol w:w="525"/>
        <w:gridCol w:w="4725"/>
        <w:gridCol w:w="1395"/>
        <w:gridCol w:w="2160"/>
      </w:tblGrid>
      <w:tr w:rsidR="00FC15F3" w:rsidRPr="00592CCC">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sz w:val="20"/>
                <w:szCs w:val="20"/>
                <w:lang w:val="ru-RU"/>
              </w:rPr>
            </w:pPr>
            <w:r>
              <w:rPr>
                <w:rFonts w:ascii="Arial" w:eastAsia="TimesNewRomanPSMT" w:hAnsi="Arial" w:cs="Arial"/>
                <w:bCs/>
                <w:sz w:val="20"/>
                <w:szCs w:val="20"/>
                <w:lang w:val="ru-RU"/>
              </w:rPr>
              <w:t>Ред. бр.</w:t>
            </w:r>
          </w:p>
          <w:p w:rsidR="00FC15F3" w:rsidRDefault="00FC15F3" w:rsidP="00554ABD">
            <w:pPr>
              <w:jc w:val="both"/>
              <w:rPr>
                <w:rFonts w:ascii="Arial" w:eastAsia="TimesNewRomanPSMT" w:hAnsi="Arial" w:cs="Arial"/>
                <w:bCs/>
                <w:color w:val="FF0000"/>
                <w:sz w:val="20"/>
                <w:szCs w:val="20"/>
                <w:lang w:val="ru-RU"/>
              </w:rPr>
            </w:pPr>
          </w:p>
        </w:tc>
        <w:tc>
          <w:tcPr>
            <w:tcW w:w="4725" w:type="dxa"/>
            <w:tcBorders>
              <w:top w:val="single" w:sz="4" w:space="0" w:color="000000"/>
              <w:left w:val="single" w:sz="4" w:space="0" w:color="auto"/>
              <w:bottom w:val="single" w:sz="4" w:space="0" w:color="000000"/>
              <w:right w:val="nil"/>
            </w:tcBorders>
          </w:tcPr>
          <w:p w:rsidR="00FC15F3" w:rsidRDefault="00FC15F3" w:rsidP="00554ABD">
            <w:pPr>
              <w:snapToGrid w:val="0"/>
              <w:jc w:val="center"/>
              <w:rPr>
                <w:rFonts w:ascii="Arial" w:eastAsia="TimesNewRomanPSMT" w:hAnsi="Arial" w:cs="Arial"/>
                <w:bCs/>
                <w:sz w:val="20"/>
                <w:szCs w:val="20"/>
                <w:lang w:val="ru-RU"/>
              </w:rPr>
            </w:pPr>
          </w:p>
          <w:p w:rsidR="00FC15F3" w:rsidRDefault="00FC15F3" w:rsidP="00554ABD">
            <w:pPr>
              <w:jc w:val="both"/>
              <w:rPr>
                <w:rFonts w:ascii="Arial" w:eastAsia="TimesNewRomanPSMT" w:hAnsi="Arial" w:cs="Arial"/>
                <w:bCs/>
                <w:color w:val="FF0000"/>
                <w:sz w:val="20"/>
                <w:szCs w:val="20"/>
                <w:lang w:val="ru-RU"/>
              </w:rPr>
            </w:pPr>
            <w:r w:rsidRPr="00592CCC">
              <w:rPr>
                <w:rFonts w:ascii="Arial" w:eastAsia="Arial" w:hAnsi="Arial" w:cs="Arial"/>
                <w:b/>
                <w:sz w:val="20"/>
                <w:szCs w:val="20"/>
                <w:lang w:val="ru-RU"/>
              </w:rPr>
              <w:t>ПРЕДМЕТ</w:t>
            </w:r>
            <w:r w:rsidRPr="00592CCC">
              <w:rPr>
                <w:rFonts w:ascii="Arial" w:eastAsia="Arial" w:hAnsi="Arial" w:cs="Arial"/>
                <w:b/>
                <w:spacing w:val="-8"/>
                <w:sz w:val="20"/>
                <w:szCs w:val="20"/>
                <w:lang w:val="ru-RU"/>
              </w:rPr>
              <w:t xml:space="preserve"> </w:t>
            </w:r>
            <w:r w:rsidRPr="00592CCC">
              <w:rPr>
                <w:rFonts w:ascii="Arial" w:eastAsia="Arial" w:hAnsi="Arial" w:cs="Arial"/>
                <w:b/>
                <w:sz w:val="20"/>
                <w:szCs w:val="20"/>
                <w:lang w:val="ru-RU"/>
              </w:rPr>
              <w:t>НАБАВ</w:t>
            </w:r>
            <w:r w:rsidRPr="00592CCC">
              <w:rPr>
                <w:rFonts w:ascii="Arial" w:eastAsia="Arial" w:hAnsi="Arial" w:cs="Arial"/>
                <w:b/>
                <w:spacing w:val="1"/>
                <w:sz w:val="20"/>
                <w:szCs w:val="20"/>
                <w:lang w:val="ru-RU"/>
              </w:rPr>
              <w:t>К</w:t>
            </w:r>
            <w:r w:rsidRPr="00592CCC">
              <w:rPr>
                <w:rFonts w:ascii="Arial" w:eastAsia="Arial" w:hAnsi="Arial" w:cs="Arial"/>
                <w:b/>
                <w:sz w:val="20"/>
                <w:szCs w:val="20"/>
                <w:lang w:val="ru-RU"/>
              </w:rPr>
              <w:t>Е</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both"/>
              <w:rPr>
                <w:rFonts w:ascii="Arial" w:eastAsia="TimesNewRomanPSMT" w:hAnsi="Arial" w:cs="Arial"/>
                <w:bCs/>
                <w:color w:val="FF0000"/>
                <w:sz w:val="20"/>
                <w:szCs w:val="20"/>
                <w:lang w:val="ru-RU"/>
              </w:rPr>
            </w:pPr>
            <w:r w:rsidRPr="00592CCC">
              <w:rPr>
                <w:rFonts w:ascii="Arial" w:eastAsia="Arial" w:hAnsi="Arial" w:cs="Arial"/>
                <w:b/>
                <w:w w:val="99"/>
                <w:sz w:val="20"/>
                <w:szCs w:val="20"/>
                <w:lang w:val="ru-RU"/>
              </w:rPr>
              <w:t>Кол</w:t>
            </w:r>
            <w:r w:rsidR="00FB49C0">
              <w:rPr>
                <w:rFonts w:ascii="Arial" w:eastAsia="Arial" w:hAnsi="Arial" w:cs="Arial"/>
                <w:b/>
                <w:sz w:val="20"/>
                <w:szCs w:val="20"/>
                <w:lang w:val="ru-RU"/>
              </w:rPr>
              <w:t>ичина</w:t>
            </w:r>
          </w:p>
          <w:p w:rsidR="00FC15F3" w:rsidRDefault="00FC15F3" w:rsidP="00554ABD">
            <w:pPr>
              <w:jc w:val="both"/>
              <w:rPr>
                <w:rFonts w:ascii="Arial" w:eastAsia="TimesNewRomanPSMT" w:hAnsi="Arial" w:cs="Arial"/>
                <w:bCs/>
                <w:color w:val="FF0000"/>
                <w:sz w:val="20"/>
                <w:szCs w:val="20"/>
                <w:lang w:val="ru-RU"/>
              </w:rPr>
            </w:pP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uppressAutoHyphens w:val="0"/>
              <w:spacing w:line="240" w:lineRule="auto"/>
              <w:rPr>
                <w:rFonts w:ascii="Arial" w:eastAsia="TimesNewRomanPSMT" w:hAnsi="Arial" w:cs="Arial"/>
                <w:bCs/>
                <w:color w:val="FF0000"/>
                <w:lang w:val="ru-RU"/>
              </w:rPr>
            </w:pPr>
          </w:p>
          <w:p w:rsidR="00FC15F3" w:rsidRDefault="00FC15F3" w:rsidP="0027735C">
            <w:pPr>
              <w:rPr>
                <w:rFonts w:ascii="Arial" w:eastAsia="TimesNewRomanPSMT" w:hAnsi="Arial" w:cs="Arial"/>
                <w:bCs/>
                <w:color w:val="FF0000"/>
                <w:sz w:val="20"/>
                <w:szCs w:val="20"/>
                <w:lang w:val="ru-RU"/>
              </w:rPr>
            </w:pPr>
            <w:r>
              <w:rPr>
                <w:rFonts w:ascii="Arial" w:eastAsia="Arial" w:hAnsi="Arial" w:cs="Arial"/>
                <w:b/>
                <w:sz w:val="20"/>
                <w:szCs w:val="20"/>
                <w:lang w:val="ru-RU"/>
              </w:rPr>
              <w:t>Јед</w:t>
            </w:r>
            <w:r w:rsidR="0027735C">
              <w:rPr>
                <w:rFonts w:ascii="Arial" w:eastAsia="Arial" w:hAnsi="Arial" w:cs="Arial"/>
                <w:b/>
                <w:sz w:val="20"/>
                <w:szCs w:val="20"/>
                <w:lang w:val="ru-RU"/>
              </w:rPr>
              <w:t>инична</w:t>
            </w:r>
            <w:r>
              <w:rPr>
                <w:rFonts w:ascii="Arial" w:eastAsia="Arial" w:hAnsi="Arial" w:cs="Arial"/>
                <w:b/>
                <w:spacing w:val="-4"/>
                <w:sz w:val="20"/>
                <w:szCs w:val="20"/>
                <w:lang w:val="ru-RU"/>
              </w:rPr>
              <w:t xml:space="preserve"> </w:t>
            </w:r>
            <w:r>
              <w:rPr>
                <w:rFonts w:ascii="Arial" w:eastAsia="Arial" w:hAnsi="Arial" w:cs="Arial"/>
                <w:b/>
                <w:w w:val="99"/>
                <w:sz w:val="20"/>
                <w:szCs w:val="20"/>
                <w:lang w:val="ru-RU"/>
              </w:rPr>
              <w:t xml:space="preserve">цена </w:t>
            </w:r>
            <w:r>
              <w:rPr>
                <w:rFonts w:ascii="Arial" w:eastAsia="Arial" w:hAnsi="Arial" w:cs="Arial"/>
                <w:b/>
                <w:sz w:val="20"/>
                <w:szCs w:val="20"/>
                <w:lang w:val="ru-RU"/>
              </w:rPr>
              <w:t>без</w:t>
            </w:r>
            <w:r>
              <w:rPr>
                <w:rFonts w:ascii="Arial" w:eastAsia="Arial" w:hAnsi="Arial" w:cs="Arial"/>
                <w:b/>
                <w:spacing w:val="-4"/>
                <w:sz w:val="20"/>
                <w:szCs w:val="20"/>
                <w:lang w:val="ru-RU"/>
              </w:rPr>
              <w:t xml:space="preserve"> </w:t>
            </w:r>
            <w:r>
              <w:rPr>
                <w:rFonts w:ascii="Arial" w:eastAsia="Arial" w:hAnsi="Arial" w:cs="Arial"/>
                <w:b/>
                <w:w w:val="99"/>
                <w:sz w:val="20"/>
                <w:szCs w:val="20"/>
                <w:lang w:val="ru-RU"/>
              </w:rPr>
              <w:t>ПДВ</w:t>
            </w:r>
            <w:r w:rsidR="0027735C">
              <w:rPr>
                <w:rFonts w:ascii="Arial" w:eastAsia="Arial" w:hAnsi="Arial" w:cs="Arial"/>
                <w:b/>
                <w:w w:val="99"/>
                <w:sz w:val="20"/>
                <w:szCs w:val="20"/>
                <w:lang w:val="ru-RU"/>
              </w:rPr>
              <w:t>-</w:t>
            </w:r>
            <w:r>
              <w:rPr>
                <w:rFonts w:ascii="Arial" w:eastAsia="Arial" w:hAnsi="Arial" w:cs="Arial"/>
                <w:b/>
                <w:w w:val="99"/>
                <w:sz w:val="20"/>
                <w:szCs w:val="20"/>
                <w:lang w:val="ru-RU"/>
              </w:rPr>
              <w:t>а</w:t>
            </w:r>
          </w:p>
        </w:tc>
      </w:tr>
      <w:tr w:rsidR="00FC15F3">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lang w:val="sr-Cyrl-CS"/>
              </w:rPr>
            </w:pPr>
            <w:r>
              <w:rPr>
                <w:rFonts w:ascii="Arial" w:eastAsia="TimesNewRomanPSMT" w:hAnsi="Arial" w:cs="Arial"/>
                <w:bCs/>
                <w:lang w:val="sr-Cyrl-CS"/>
              </w:rPr>
              <w:t>1.</w:t>
            </w:r>
          </w:p>
        </w:tc>
        <w:tc>
          <w:tcPr>
            <w:tcW w:w="4725" w:type="dxa"/>
            <w:tcBorders>
              <w:top w:val="single" w:sz="4" w:space="0" w:color="000000"/>
              <w:left w:val="single" w:sz="4" w:space="0" w:color="auto"/>
              <w:bottom w:val="single" w:sz="4" w:space="0" w:color="000000"/>
              <w:right w:val="nil"/>
            </w:tcBorders>
          </w:tcPr>
          <w:p w:rsidR="00FC15F3" w:rsidRDefault="00FC15F3" w:rsidP="00554ABD">
            <w:pPr>
              <w:rPr>
                <w:rFonts w:ascii="Arial" w:eastAsia="Calibri" w:hAnsi="Arial" w:cs="Arial"/>
                <w:bCs/>
                <w:sz w:val="22"/>
                <w:szCs w:val="22"/>
                <w:lang w:val="sr-Cyrl-CS"/>
              </w:rPr>
            </w:pPr>
            <w:r>
              <w:rPr>
                <w:rFonts w:ascii="Arial" w:eastAsia="Calibri" w:hAnsi="Arial" w:cs="Arial"/>
                <w:bCs/>
                <w:sz w:val="22"/>
                <w:szCs w:val="22"/>
                <w:lang w:val="sr-Cyrl-CS"/>
              </w:rPr>
              <w:t>Дезинсекција објеката инсектицидом  и пос</w:t>
            </w:r>
            <w:r w:rsidR="00AD7BF0">
              <w:rPr>
                <w:rFonts w:ascii="Arial" w:eastAsia="Calibri" w:hAnsi="Arial" w:cs="Arial"/>
                <w:bCs/>
                <w:sz w:val="22"/>
                <w:szCs w:val="22"/>
                <w:lang w:val="sr-Cyrl-CS"/>
              </w:rPr>
              <w:t>ловних просторија по потреби у 7</w:t>
            </w:r>
            <w:r>
              <w:rPr>
                <w:rFonts w:ascii="Arial" w:eastAsia="Calibri" w:hAnsi="Arial" w:cs="Arial"/>
                <w:bCs/>
                <w:sz w:val="22"/>
                <w:szCs w:val="22"/>
                <w:lang w:val="sr-Cyrl-CS"/>
              </w:rPr>
              <w:t xml:space="preserve"> радних јединица. (два пута годишње)</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rPr>
                <w:rFonts w:ascii="Arial" w:eastAsia="Calibri" w:hAnsi="Arial" w:cs="Arial"/>
                <w:bCs/>
                <w:sz w:val="22"/>
                <w:szCs w:val="22"/>
                <w:lang w:val="sr-Cyrl-CS"/>
              </w:rPr>
            </w:pPr>
          </w:p>
          <w:p w:rsidR="00FC15F3" w:rsidRDefault="00FC15F3" w:rsidP="00A222AF">
            <w:pPr>
              <w:rPr>
                <w:rFonts w:ascii="Arial" w:eastAsia="Calibri" w:hAnsi="Arial" w:cs="Arial"/>
                <w:bCs/>
                <w:sz w:val="22"/>
                <w:szCs w:val="22"/>
                <w:lang w:val="sr-Cyrl-CS"/>
              </w:rPr>
            </w:pPr>
            <w:r>
              <w:rPr>
                <w:rFonts w:ascii="Arial" w:eastAsia="Calibri" w:hAnsi="Arial" w:cs="Arial"/>
                <w:bCs/>
                <w:sz w:val="22"/>
                <w:szCs w:val="22"/>
                <w:lang w:val="sr-Cyrl-CS"/>
              </w:rPr>
              <w:t>1</w:t>
            </w:r>
            <w:r w:rsidR="00A222AF">
              <w:rPr>
                <w:rFonts w:ascii="Arial" w:eastAsia="Calibri" w:hAnsi="Arial" w:cs="Arial"/>
                <w:bCs/>
                <w:sz w:val="22"/>
                <w:szCs w:val="22"/>
                <w:lang w:val="sr-Cyrl-CS"/>
              </w:rPr>
              <w:t>4</w:t>
            </w:r>
            <w:r>
              <w:rPr>
                <w:rFonts w:ascii="Arial" w:eastAsia="Calibri" w:hAnsi="Arial" w:cs="Arial"/>
                <w:bCs/>
                <w:sz w:val="22"/>
                <w:szCs w:val="22"/>
                <w:lang w:val="sr-Cyrl-CS"/>
              </w:rPr>
              <w:t>.000 м²</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lang w:val="sr-Cyrl-CS"/>
              </w:rPr>
            </w:pPr>
            <w:r>
              <w:rPr>
                <w:rFonts w:ascii="Arial" w:eastAsia="TimesNewRomanPSMT" w:hAnsi="Arial" w:cs="Arial"/>
                <w:bCs/>
                <w:lang w:val="sr-Cyrl-CS"/>
              </w:rPr>
              <w:t>2.</w:t>
            </w:r>
          </w:p>
        </w:tc>
        <w:tc>
          <w:tcPr>
            <w:tcW w:w="4725" w:type="dxa"/>
            <w:tcBorders>
              <w:top w:val="single" w:sz="4" w:space="0" w:color="000000"/>
              <w:left w:val="single" w:sz="4" w:space="0" w:color="auto"/>
              <w:bottom w:val="single" w:sz="4" w:space="0" w:color="000000"/>
              <w:right w:val="nil"/>
            </w:tcBorders>
          </w:tcPr>
          <w:p w:rsidR="00FC15F3" w:rsidRDefault="00FC15F3" w:rsidP="00554ABD">
            <w:pPr>
              <w:rPr>
                <w:rFonts w:ascii="Arial" w:eastAsia="Calibri" w:hAnsi="Arial" w:cs="Arial"/>
                <w:bCs/>
                <w:sz w:val="22"/>
                <w:szCs w:val="22"/>
                <w:lang w:val="sr-Cyrl-CS"/>
              </w:rPr>
            </w:pPr>
            <w:r>
              <w:rPr>
                <w:rFonts w:ascii="Arial" w:eastAsia="Calibri" w:hAnsi="Arial" w:cs="Arial"/>
                <w:bCs/>
                <w:sz w:val="22"/>
                <w:szCs w:val="22"/>
                <w:lang w:val="sr-Cyrl-CS"/>
              </w:rPr>
              <w:t>Дезинсекција објеката гелом  (тачкирање) и пословних просторија централне и приручних кухиња (два пута годишње)</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rPr>
                <w:rFonts w:ascii="Arial" w:eastAsia="Calibri" w:hAnsi="Arial" w:cs="Arial"/>
                <w:bCs/>
                <w:sz w:val="22"/>
                <w:szCs w:val="22"/>
                <w:lang w:val="sr-Cyrl-CS"/>
              </w:rPr>
            </w:pPr>
          </w:p>
          <w:p w:rsidR="00FC15F3" w:rsidRDefault="00A222AF" w:rsidP="00554ABD">
            <w:pPr>
              <w:rPr>
                <w:rFonts w:ascii="Arial" w:eastAsia="Calibri" w:hAnsi="Arial" w:cs="Arial"/>
                <w:bCs/>
                <w:sz w:val="22"/>
                <w:szCs w:val="22"/>
                <w:lang w:val="sr-Cyrl-CS"/>
              </w:rPr>
            </w:pPr>
            <w:r>
              <w:rPr>
                <w:rFonts w:ascii="Arial" w:eastAsia="Calibri" w:hAnsi="Arial" w:cs="Arial"/>
                <w:bCs/>
                <w:sz w:val="22"/>
                <w:szCs w:val="22"/>
                <w:lang w:val="sr-Cyrl-CS"/>
              </w:rPr>
              <w:t>5</w:t>
            </w:r>
            <w:r w:rsidR="00FC15F3">
              <w:rPr>
                <w:rFonts w:ascii="Arial" w:eastAsia="Calibri" w:hAnsi="Arial" w:cs="Arial"/>
                <w:bCs/>
                <w:sz w:val="22"/>
                <w:szCs w:val="22"/>
                <w:lang w:val="sr-Cyrl-CS"/>
              </w:rPr>
              <w:t>00 м²</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tc>
          <w:tcPr>
            <w:tcW w:w="525" w:type="dxa"/>
            <w:tcBorders>
              <w:top w:val="single" w:sz="4" w:space="0" w:color="000000"/>
              <w:left w:val="single" w:sz="4" w:space="0" w:color="000000"/>
              <w:bottom w:val="single" w:sz="4" w:space="0" w:color="000000"/>
              <w:right w:val="single" w:sz="4" w:space="0" w:color="auto"/>
            </w:tcBorders>
          </w:tcPr>
          <w:p w:rsidR="00FC15F3" w:rsidRDefault="00FC15F3" w:rsidP="00554ABD">
            <w:pPr>
              <w:snapToGrid w:val="0"/>
              <w:jc w:val="center"/>
              <w:rPr>
                <w:rFonts w:ascii="Arial" w:eastAsia="TimesNewRomanPSMT" w:hAnsi="Arial" w:cs="Arial"/>
                <w:bCs/>
                <w:lang w:val="sr-Cyrl-CS"/>
              </w:rPr>
            </w:pPr>
            <w:r>
              <w:rPr>
                <w:rFonts w:ascii="Arial" w:eastAsia="TimesNewRomanPSMT" w:hAnsi="Arial" w:cs="Arial"/>
                <w:bCs/>
                <w:lang w:val="sr-Cyrl-CS"/>
              </w:rPr>
              <w:t>3.</w:t>
            </w:r>
          </w:p>
        </w:tc>
        <w:tc>
          <w:tcPr>
            <w:tcW w:w="4725" w:type="dxa"/>
            <w:tcBorders>
              <w:top w:val="single" w:sz="4" w:space="0" w:color="000000"/>
              <w:left w:val="single" w:sz="4" w:space="0" w:color="auto"/>
              <w:bottom w:val="single" w:sz="4" w:space="0" w:color="000000"/>
              <w:right w:val="nil"/>
            </w:tcBorders>
          </w:tcPr>
          <w:p w:rsidR="00FC15F3" w:rsidRDefault="00FC15F3" w:rsidP="00554ABD">
            <w:pPr>
              <w:rPr>
                <w:rFonts w:ascii="Arial" w:eastAsia="Calibri" w:hAnsi="Arial" w:cs="Arial"/>
                <w:bCs/>
                <w:sz w:val="22"/>
                <w:szCs w:val="22"/>
                <w:lang w:val="sr-Cyrl-CS"/>
              </w:rPr>
            </w:pPr>
            <w:r>
              <w:rPr>
                <w:rFonts w:ascii="Arial" w:eastAsia="Calibri" w:hAnsi="Arial" w:cs="Arial"/>
                <w:bCs/>
                <w:sz w:val="22"/>
                <w:szCs w:val="22"/>
                <w:lang w:val="sr-Cyrl-CS"/>
              </w:rPr>
              <w:t>Деретизација  објеката и пос</w:t>
            </w:r>
            <w:r w:rsidR="00D0172E">
              <w:rPr>
                <w:rFonts w:ascii="Arial" w:eastAsia="Calibri" w:hAnsi="Arial" w:cs="Arial"/>
                <w:bCs/>
                <w:sz w:val="22"/>
                <w:szCs w:val="22"/>
                <w:lang w:val="sr-Cyrl-CS"/>
              </w:rPr>
              <w:t>ловних просторија по потреби у 7</w:t>
            </w:r>
            <w:r>
              <w:rPr>
                <w:rFonts w:ascii="Arial" w:eastAsia="Calibri" w:hAnsi="Arial" w:cs="Arial"/>
                <w:bCs/>
                <w:sz w:val="22"/>
                <w:szCs w:val="22"/>
                <w:lang w:val="sr-Cyrl-CS"/>
              </w:rPr>
              <w:t xml:space="preserve"> радних јединица. (два пута годишње) по стандарду ХАЦЦП -а</w:t>
            </w:r>
          </w:p>
        </w:tc>
        <w:tc>
          <w:tcPr>
            <w:tcW w:w="1395" w:type="dxa"/>
            <w:tcBorders>
              <w:top w:val="single" w:sz="4" w:space="0" w:color="000000"/>
              <w:left w:val="single" w:sz="4" w:space="0" w:color="000000"/>
              <w:bottom w:val="single" w:sz="4" w:space="0" w:color="000000"/>
              <w:right w:val="single" w:sz="4" w:space="0" w:color="auto"/>
            </w:tcBorders>
          </w:tcPr>
          <w:p w:rsidR="00FC15F3" w:rsidRDefault="00FC15F3" w:rsidP="00554ABD">
            <w:pPr>
              <w:rPr>
                <w:rFonts w:ascii="Arial" w:eastAsia="Calibri" w:hAnsi="Arial" w:cs="Arial"/>
                <w:bCs/>
                <w:sz w:val="22"/>
                <w:szCs w:val="22"/>
                <w:lang w:val="sr-Cyrl-CS"/>
              </w:rPr>
            </w:pPr>
          </w:p>
          <w:p w:rsidR="00FC15F3" w:rsidRDefault="00FC15F3" w:rsidP="00554ABD">
            <w:pPr>
              <w:rPr>
                <w:rFonts w:ascii="Arial" w:eastAsia="Calibri" w:hAnsi="Arial" w:cs="Arial"/>
                <w:bCs/>
                <w:sz w:val="22"/>
                <w:szCs w:val="22"/>
                <w:lang w:val="sr-Cyrl-CS"/>
              </w:rPr>
            </w:pPr>
            <w:r>
              <w:rPr>
                <w:rFonts w:ascii="Arial" w:eastAsia="Calibri" w:hAnsi="Arial" w:cs="Arial"/>
                <w:bCs/>
                <w:sz w:val="22"/>
                <w:szCs w:val="22"/>
                <w:lang w:val="sr-Cyrl-CS"/>
              </w:rPr>
              <w:t>14</w:t>
            </w:r>
            <w:r w:rsidR="00A222AF">
              <w:rPr>
                <w:rFonts w:ascii="Arial" w:eastAsia="Calibri" w:hAnsi="Arial" w:cs="Arial"/>
                <w:bCs/>
                <w:sz w:val="22"/>
                <w:szCs w:val="22"/>
                <w:lang w:val="sr-Cyrl-CS"/>
              </w:rPr>
              <w:t>.</w:t>
            </w:r>
            <w:r>
              <w:rPr>
                <w:rFonts w:ascii="Arial" w:eastAsia="Calibri" w:hAnsi="Arial" w:cs="Arial"/>
                <w:bCs/>
                <w:sz w:val="22"/>
                <w:szCs w:val="22"/>
                <w:lang w:val="sr-Cyrl-CS"/>
              </w:rPr>
              <w:t>000 м²</w:t>
            </w:r>
          </w:p>
        </w:tc>
        <w:tc>
          <w:tcPr>
            <w:tcW w:w="2160" w:type="dxa"/>
            <w:tcBorders>
              <w:top w:val="single" w:sz="4" w:space="0" w:color="000000"/>
              <w:left w:val="single" w:sz="4" w:space="0" w:color="auto"/>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snapToGrid w:val="0"/>
              <w:rPr>
                <w:rFonts w:ascii="Arial" w:eastAsia="TimesNewRomanPSMT" w:hAnsi="Arial" w:cs="Arial"/>
                <w:bCs/>
                <w:lang w:val="ru-RU"/>
              </w:rPr>
            </w:pPr>
            <w:r>
              <w:rPr>
                <w:rFonts w:ascii="Arial" w:eastAsia="TimesNewRomanPSMT" w:hAnsi="Arial" w:cs="Arial"/>
                <w:bCs/>
                <w:lang w:val="ru-RU"/>
              </w:rPr>
              <w:t>Укупна цена без ПДВ-а</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p w:rsidR="00FC15F3" w:rsidRDefault="00FC15F3" w:rsidP="00554ABD">
            <w:pPr>
              <w:snapToGrid w:val="0"/>
              <w:jc w:val="both"/>
              <w:rPr>
                <w:rFonts w:ascii="Arial" w:eastAsia="TimesNewRomanPSMT" w:hAnsi="Arial" w:cs="Arial"/>
                <w:bCs/>
                <w:color w:val="FF0000"/>
                <w:lang w:val="ru-RU"/>
              </w:rPr>
            </w:pPr>
          </w:p>
        </w:tc>
      </w:tr>
      <w:tr w:rsidR="00FC15F3">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snapToGrid w:val="0"/>
              <w:jc w:val="both"/>
              <w:rPr>
                <w:rFonts w:ascii="Arial" w:eastAsia="TimesNewRomanPSMT" w:hAnsi="Arial" w:cs="Arial"/>
                <w:bCs/>
                <w:lang w:val="ru-RU"/>
              </w:rPr>
            </w:pPr>
            <w:r>
              <w:rPr>
                <w:rFonts w:ascii="Arial" w:eastAsia="TimesNewRomanPSMT" w:hAnsi="Arial" w:cs="Arial"/>
                <w:bCs/>
                <w:lang w:val="ru-RU"/>
              </w:rPr>
              <w:t xml:space="preserve">ПДВ </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color w:val="FF0000"/>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 (не дужем од 2 дана) од дана пријема писменог позива корисника услуга</w:t>
            </w: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lang w:val="ru-RU"/>
              </w:rPr>
            </w:pPr>
          </w:p>
        </w:tc>
      </w:tr>
      <w:tr w:rsidR="00FC15F3" w:rsidRPr="00612667">
        <w:tc>
          <w:tcPr>
            <w:tcW w:w="5250" w:type="dxa"/>
            <w:gridSpan w:val="2"/>
            <w:tcBorders>
              <w:top w:val="single" w:sz="4" w:space="0" w:color="000000"/>
              <w:left w:val="single" w:sz="4" w:space="0" w:color="000000"/>
              <w:bottom w:val="single" w:sz="4" w:space="0" w:color="000000"/>
              <w:right w:val="nil"/>
            </w:tcBorders>
          </w:tcPr>
          <w:p w:rsidR="00FC15F3" w:rsidRDefault="00FC15F3" w:rsidP="00554ABD">
            <w:pPr>
              <w:jc w:val="both"/>
              <w:rPr>
                <w:rFonts w:ascii="Arial" w:eastAsia="TimesNewRomanPSMT" w:hAnsi="Arial" w:cs="Arial"/>
                <w:bCs/>
                <w:lang w:val="ru-RU"/>
              </w:rPr>
            </w:pPr>
            <w:r>
              <w:rPr>
                <w:rFonts w:ascii="Arial" w:eastAsia="TimesNewRomanPSMT" w:hAnsi="Arial" w:cs="Arial"/>
                <w:bCs/>
                <w:lang w:val="ru-RU"/>
              </w:rPr>
              <w:t>Рок важења понуде (не краће од 30 дана од дана јавног отварања понуда)</w:t>
            </w:r>
          </w:p>
          <w:p w:rsidR="00FC15F3" w:rsidRDefault="00FC15F3" w:rsidP="00554ABD">
            <w:pPr>
              <w:jc w:val="both"/>
              <w:rPr>
                <w:rFonts w:ascii="Arial" w:eastAsia="TimesNewRomanPSMT" w:hAnsi="Arial" w:cs="Arial"/>
                <w:bCs/>
                <w:lang w:val="ru-RU"/>
              </w:rPr>
            </w:pPr>
          </w:p>
        </w:tc>
        <w:tc>
          <w:tcPr>
            <w:tcW w:w="3555" w:type="dxa"/>
            <w:gridSpan w:val="2"/>
            <w:tcBorders>
              <w:top w:val="single" w:sz="4" w:space="0" w:color="000000"/>
              <w:left w:val="single" w:sz="4" w:space="0" w:color="000000"/>
              <w:bottom w:val="single" w:sz="4" w:space="0" w:color="000000"/>
              <w:right w:val="single" w:sz="4" w:space="0" w:color="000000"/>
            </w:tcBorders>
          </w:tcPr>
          <w:p w:rsidR="00FC15F3" w:rsidRDefault="00FC15F3" w:rsidP="00554ABD">
            <w:pPr>
              <w:snapToGrid w:val="0"/>
              <w:jc w:val="both"/>
              <w:rPr>
                <w:rFonts w:ascii="Arial" w:eastAsia="TimesNewRomanPSMT" w:hAnsi="Arial" w:cs="Arial"/>
                <w:bCs/>
                <w:lang w:val="ru-RU"/>
              </w:rPr>
            </w:pPr>
          </w:p>
        </w:tc>
      </w:tr>
      <w:tr w:rsidR="0055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805" w:type="dxa"/>
            <w:gridSpan w:val="4"/>
          </w:tcPr>
          <w:p w:rsidR="00554ABD" w:rsidRPr="00501C1E" w:rsidRDefault="00554ABD" w:rsidP="00F06B7B">
            <w:pPr>
              <w:widowControl w:val="0"/>
              <w:autoSpaceDE w:val="0"/>
              <w:autoSpaceDN w:val="0"/>
              <w:adjustRightInd w:val="0"/>
              <w:jc w:val="both"/>
              <w:rPr>
                <w:rFonts w:ascii="Arial" w:hAnsi="Arial" w:cs="Arial"/>
                <w:sz w:val="22"/>
                <w:szCs w:val="22"/>
                <w:lang w:val="ru-RU"/>
              </w:rPr>
            </w:pPr>
            <w:r>
              <w:rPr>
                <w:rFonts w:ascii="Arial" w:eastAsia="TimesNewRomanPSMT" w:hAnsi="Arial" w:cs="Arial"/>
                <w:bCs/>
                <w:lang w:val="ru-RU"/>
              </w:rPr>
              <w:t xml:space="preserve">Рок и начин плаћања </w:t>
            </w:r>
            <w:r w:rsidR="00501C1E" w:rsidRPr="00763E4C">
              <w:rPr>
                <w:rFonts w:ascii="Arial" w:hAnsi="Arial" w:cs="Arial"/>
                <w:sz w:val="22"/>
                <w:szCs w:val="22"/>
                <w:lang w:val="ru-RU"/>
              </w:rPr>
              <w:t xml:space="preserve">  - за привредне субјекте рок не може бити дужи од 45 дана, а између субјеката јавног сектора до 60 дана у складу са Закон</w:t>
            </w:r>
            <w:r w:rsidR="00F06B7B">
              <w:rPr>
                <w:rFonts w:ascii="Arial" w:hAnsi="Arial" w:cs="Arial"/>
                <w:sz w:val="22"/>
                <w:szCs w:val="22"/>
                <w:lang w:val="ru-RU"/>
              </w:rPr>
              <w:t>ом</w:t>
            </w:r>
            <w:r w:rsidR="00501C1E" w:rsidRPr="00763E4C">
              <w:rPr>
                <w:rFonts w:ascii="Arial" w:hAnsi="Arial" w:cs="Arial"/>
                <w:sz w:val="22"/>
                <w:szCs w:val="22"/>
                <w:lang w:val="ru-RU"/>
              </w:rPr>
              <w:t xml:space="preserve"> о роковима измирења новчаних обавеза у комерцијалним трансакцијама.</w:t>
            </w:r>
          </w:p>
        </w:tc>
      </w:tr>
    </w:tbl>
    <w:p w:rsidR="00FC15F3" w:rsidRDefault="00FC15F3" w:rsidP="00FC15F3">
      <w:pPr>
        <w:pStyle w:val="BodyText"/>
        <w:tabs>
          <w:tab w:val="center" w:pos="7797"/>
        </w:tabs>
        <w:rPr>
          <w:rFonts w:ascii="Arial" w:hAnsi="Arial" w:cs="Arial"/>
          <w:noProof/>
          <w:lang w:val="ru-RU"/>
        </w:rPr>
      </w:pPr>
      <w:r>
        <w:rPr>
          <w:rFonts w:ascii="Arial" w:hAnsi="Arial" w:cs="Arial"/>
          <w:noProof/>
          <w:lang w:val="ru-RU"/>
        </w:rPr>
        <w:t>Датум:_______________</w:t>
      </w:r>
      <w:r>
        <w:rPr>
          <w:rFonts w:ascii="Arial" w:hAnsi="Arial" w:cs="Arial"/>
          <w:noProof/>
          <w:lang w:val="ru-RU"/>
        </w:rPr>
        <w:tab/>
        <w:t>Потпис овлашћеног лица</w:t>
      </w:r>
    </w:p>
    <w:p w:rsidR="00FC15F3" w:rsidRDefault="00FC15F3" w:rsidP="00FC15F3">
      <w:pPr>
        <w:tabs>
          <w:tab w:val="center" w:pos="4395"/>
          <w:tab w:val="center" w:pos="7938"/>
        </w:tabs>
        <w:rPr>
          <w:rFonts w:ascii="Arial" w:hAnsi="Arial" w:cs="Arial"/>
          <w:noProof/>
          <w:lang w:val="sr-Cyrl-CS"/>
        </w:rPr>
      </w:pPr>
      <w:r>
        <w:rPr>
          <w:rFonts w:ascii="Arial" w:hAnsi="Arial" w:cs="Arial"/>
          <w:noProof/>
          <w:lang w:val="ru-RU"/>
        </w:rPr>
        <w:t>Место:_______________</w:t>
      </w:r>
      <w:r>
        <w:rPr>
          <w:rFonts w:ascii="Arial" w:hAnsi="Arial" w:cs="Arial"/>
          <w:noProof/>
          <w:lang w:val="ru-RU"/>
        </w:rPr>
        <w:tab/>
        <w:t>(М.П.)</w:t>
      </w:r>
      <w:r>
        <w:rPr>
          <w:rFonts w:ascii="Arial" w:hAnsi="Arial" w:cs="Arial"/>
          <w:noProof/>
          <w:lang w:val="ru-RU"/>
        </w:rPr>
        <w:tab/>
        <w:t>_________________________</w:t>
      </w:r>
    </w:p>
    <w:p w:rsidR="00FC15F3" w:rsidRDefault="00FC15F3" w:rsidP="00FC15F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FC15F3" w:rsidRDefault="00FC15F3" w:rsidP="00FC15F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2667" w:rsidRPr="00592CCC" w:rsidRDefault="00FC15F3" w:rsidP="00592CCC">
      <w:pPr>
        <w:jc w:val="both"/>
        <w:rPr>
          <w:rFonts w:ascii="Arial" w:hAnsi="Arial" w:cs="Arial"/>
          <w:i/>
          <w:iCs/>
          <w:lang w:val="ru-RU"/>
        </w:rPr>
      </w:pPr>
      <w:r>
        <w:rPr>
          <w:rFonts w:ascii="Arial" w:hAnsi="Arial" w:cs="Arial"/>
          <w:i/>
          <w:iCs/>
          <w:lang w:val="ru-RU"/>
        </w:rPr>
        <w:t xml:space="preserve">Уколико је предмет јавне набавке обликован у више партија, понуђачи ће попуњавати образац </w:t>
      </w:r>
      <w:r w:rsidR="00592CCC">
        <w:rPr>
          <w:rFonts w:ascii="Arial" w:hAnsi="Arial" w:cs="Arial"/>
          <w:i/>
          <w:iCs/>
          <w:lang w:val="ru-RU"/>
        </w:rPr>
        <w:t>понуде за сваку партију посебно</w:t>
      </w:r>
    </w:p>
    <w:p w:rsidR="00612667" w:rsidRDefault="00612667" w:rsidP="00612667">
      <w:pPr>
        <w:rPr>
          <w:rFonts w:cs="TimesNewRomanPSMT"/>
          <w:i/>
          <w:iCs/>
          <w:sz w:val="18"/>
          <w:szCs w:val="18"/>
          <w:lang w:val="ru-RU"/>
        </w:rPr>
      </w:pPr>
    </w:p>
    <w:p w:rsidR="00592CCC" w:rsidRDefault="00592CCC" w:rsidP="00592CCC">
      <w:pPr>
        <w:tabs>
          <w:tab w:val="left" w:pos="6375"/>
          <w:tab w:val="right" w:pos="9247"/>
        </w:tabs>
        <w:rPr>
          <w:rFonts w:ascii="Arial" w:hAnsi="Arial" w:cs="Arial"/>
          <w:b/>
          <w:bCs/>
          <w:i/>
          <w:iCs/>
          <w:sz w:val="28"/>
          <w:szCs w:val="28"/>
          <w:lang w:val="sr-Cyrl-CS"/>
        </w:rPr>
      </w:pPr>
    </w:p>
    <w:p w:rsidR="00702D3A" w:rsidRDefault="00702D3A" w:rsidP="00592CCC">
      <w:pPr>
        <w:tabs>
          <w:tab w:val="left" w:pos="6375"/>
          <w:tab w:val="right" w:pos="9247"/>
        </w:tabs>
        <w:rPr>
          <w:rFonts w:ascii="Arial" w:hAnsi="Arial" w:cs="Arial"/>
          <w:b/>
          <w:bCs/>
          <w:i/>
          <w:iCs/>
          <w:sz w:val="28"/>
          <w:szCs w:val="28"/>
          <w:lang w:val="sr-Cyrl-CS"/>
        </w:rPr>
      </w:pPr>
    </w:p>
    <w:p w:rsidR="00D64A88" w:rsidRDefault="00D64A88" w:rsidP="00592CCC">
      <w:pPr>
        <w:tabs>
          <w:tab w:val="left" w:pos="6375"/>
          <w:tab w:val="right" w:pos="9247"/>
        </w:tabs>
        <w:rPr>
          <w:rFonts w:ascii="Arial" w:hAnsi="Arial" w:cs="Arial"/>
          <w:b/>
          <w:bCs/>
          <w:i/>
          <w:iCs/>
          <w:sz w:val="28"/>
          <w:szCs w:val="28"/>
          <w:lang w:val="sr-Cyrl-CS"/>
        </w:rPr>
      </w:pPr>
    </w:p>
    <w:p w:rsidR="00554ABD" w:rsidRDefault="00554ABD" w:rsidP="00592CCC">
      <w:pPr>
        <w:tabs>
          <w:tab w:val="left" w:pos="6375"/>
          <w:tab w:val="right" w:pos="9247"/>
        </w:tabs>
        <w:rPr>
          <w:rFonts w:ascii="Arial" w:hAnsi="Arial" w:cs="Arial"/>
          <w:b/>
          <w:bCs/>
          <w:i/>
          <w:iCs/>
          <w:sz w:val="28"/>
          <w:szCs w:val="28"/>
          <w:lang w:val="sr-Cyrl-CS"/>
        </w:rPr>
      </w:pPr>
    </w:p>
    <w:p w:rsidR="00702D3A" w:rsidRDefault="00702D3A" w:rsidP="00592CCC">
      <w:pPr>
        <w:tabs>
          <w:tab w:val="left" w:pos="6375"/>
          <w:tab w:val="right" w:pos="9247"/>
        </w:tabs>
        <w:rPr>
          <w:rFonts w:ascii="Arial" w:hAnsi="Arial" w:cs="Arial"/>
          <w:b/>
          <w:bCs/>
          <w:i/>
          <w:iCs/>
          <w:sz w:val="28"/>
          <w:szCs w:val="28"/>
          <w:lang w:val="sr-Cyrl-CS"/>
        </w:rPr>
      </w:pPr>
    </w:p>
    <w:p w:rsidR="00592CCC" w:rsidRPr="00063C2D" w:rsidRDefault="00592CCC" w:rsidP="00592CCC">
      <w:pPr>
        <w:tabs>
          <w:tab w:val="left" w:pos="6375"/>
          <w:tab w:val="right" w:pos="9247"/>
        </w:tabs>
        <w:rPr>
          <w:rFonts w:ascii="Arial" w:hAnsi="Arial" w:cs="Arial"/>
          <w:b/>
          <w:bCs/>
          <w:i/>
          <w:iCs/>
          <w:sz w:val="20"/>
          <w:szCs w:val="20"/>
          <w:lang w:val="ru-RU"/>
        </w:rPr>
      </w:pPr>
      <w:r w:rsidRPr="00063C2D">
        <w:rPr>
          <w:rFonts w:ascii="Arial" w:hAnsi="Arial" w:cs="Arial"/>
          <w:b/>
          <w:bCs/>
          <w:i/>
          <w:iCs/>
          <w:sz w:val="28"/>
          <w:szCs w:val="28"/>
          <w:lang w:val="ru-RU"/>
        </w:rPr>
        <w:tab/>
      </w:r>
      <w:r w:rsidRPr="00063C2D">
        <w:rPr>
          <w:rFonts w:ascii="Arial" w:hAnsi="Arial" w:cs="Arial"/>
          <w:b/>
          <w:bCs/>
          <w:i/>
          <w:iCs/>
          <w:sz w:val="28"/>
          <w:szCs w:val="28"/>
          <w:lang w:val="ru-RU"/>
        </w:rPr>
        <w:tab/>
        <w:t xml:space="preserve"> </w:t>
      </w:r>
      <w:r w:rsidRPr="00063C2D">
        <w:rPr>
          <w:rFonts w:ascii="Arial" w:hAnsi="Arial" w:cs="Arial"/>
          <w:b/>
          <w:bCs/>
          <w:i/>
          <w:iCs/>
          <w:sz w:val="20"/>
          <w:szCs w:val="20"/>
          <w:lang w:val="ru-RU"/>
        </w:rPr>
        <w:t>(ОБРАЗАЦ 2)</w:t>
      </w:r>
    </w:p>
    <w:p w:rsidR="00592CCC" w:rsidRPr="00063C2D" w:rsidRDefault="00592CCC" w:rsidP="00592CCC">
      <w:pPr>
        <w:jc w:val="right"/>
        <w:rPr>
          <w:rFonts w:ascii="Arial" w:hAnsi="Arial" w:cs="Arial"/>
          <w:b/>
          <w:bCs/>
          <w:i/>
          <w:iCs/>
          <w:sz w:val="28"/>
          <w:szCs w:val="28"/>
          <w:lang w:val="ru-RU"/>
        </w:rPr>
      </w:pPr>
    </w:p>
    <w:p w:rsidR="00592CCC" w:rsidRPr="00702D3A" w:rsidRDefault="00592CCC" w:rsidP="00592CCC">
      <w:pPr>
        <w:jc w:val="center"/>
        <w:rPr>
          <w:rFonts w:ascii="Arial" w:hAnsi="Arial" w:cs="Arial"/>
          <w:b/>
          <w:bCs/>
          <w:i/>
          <w:iCs/>
          <w:lang w:val="ru-RU"/>
        </w:rPr>
      </w:pPr>
      <w:r w:rsidRPr="00702D3A">
        <w:rPr>
          <w:rFonts w:ascii="Arial" w:hAnsi="Arial" w:cs="Arial"/>
          <w:b/>
          <w:bCs/>
          <w:i/>
          <w:iCs/>
          <w:lang w:val="ru-RU"/>
        </w:rPr>
        <w:t>ОБРАЗАЦ СТРУКТУРЕ ЦЕНЕ СА УПУТСТВОМ КАКО ДА СЕ ПОПУНИ</w:t>
      </w:r>
    </w:p>
    <w:p w:rsidR="00CC4A20" w:rsidRPr="005125F5" w:rsidRDefault="00935B68" w:rsidP="00CC4A20">
      <w:pPr>
        <w:jc w:val="both"/>
        <w:rPr>
          <w:rFonts w:ascii="Arial" w:eastAsia="TimesNewRomanPSMT" w:hAnsi="Arial" w:cs="Arial"/>
          <w:b/>
          <w:bCs/>
          <w:lang w:val="sr-Cyrl-CS"/>
        </w:rPr>
      </w:pPr>
      <w:r w:rsidRPr="003C326B">
        <w:rPr>
          <w:rFonts w:ascii="Arial" w:eastAsia="Times New Roman" w:hAnsi="Arial" w:cs="Arial"/>
          <w:b/>
          <w:u w:val="single"/>
          <w:lang w:val="ru-RU"/>
        </w:rPr>
        <w:t>Партија 1</w:t>
      </w:r>
      <w:r>
        <w:rPr>
          <w:rFonts w:ascii="Arial" w:eastAsia="Times New Roman" w:hAnsi="Arial" w:cs="Arial"/>
          <w:lang w:val="ru-RU"/>
        </w:rPr>
        <w:t xml:space="preserve"> -</w:t>
      </w:r>
      <w:r>
        <w:rPr>
          <w:rFonts w:ascii="Arial" w:eastAsia="Times New Roman" w:hAnsi="Arial" w:cs="Arial"/>
        </w:rPr>
        <w:t> </w:t>
      </w:r>
      <w:r>
        <w:rPr>
          <w:rFonts w:ascii="Arial" w:eastAsia="Times New Roman" w:hAnsi="Arial" w:cs="Arial"/>
          <w:lang w:val="ru-RU"/>
        </w:rPr>
        <w:t xml:space="preserve"> </w:t>
      </w:r>
      <w:r w:rsidR="00CC4A20" w:rsidRPr="005125F5">
        <w:rPr>
          <w:rFonts w:ascii="Arial" w:hAnsi="Arial" w:cs="Arial"/>
          <w:lang w:val="sr-Cyrl-CS"/>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p>
    <w:p w:rsidR="00592CCC" w:rsidRDefault="00592CCC" w:rsidP="00592CCC">
      <w:pPr>
        <w:pStyle w:val="BodyText"/>
        <w:rPr>
          <w:lang w:val="ru-RU"/>
        </w:rPr>
      </w:pPr>
    </w:p>
    <w:p w:rsidR="00592CCC" w:rsidRDefault="00592CCC" w:rsidP="00592CC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592CCC" w:rsidRPr="00063C2D">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sz w:val="20"/>
                <w:szCs w:val="20"/>
                <w:lang w:val="sr-Cyrl-CS"/>
              </w:rPr>
            </w:pPr>
            <w:r>
              <w:rPr>
                <w:rFonts w:cs="Arial"/>
                <w:b/>
                <w:sz w:val="20"/>
                <w:szCs w:val="20"/>
                <w:lang w:val="ru-RU"/>
              </w:rPr>
              <w:t>1</w:t>
            </w:r>
            <w:r>
              <w:rPr>
                <w:rFonts w:ascii="Arial" w:hAnsi="Arial" w:cs="Arial"/>
                <w:b/>
                <w:lang w:val="ru-RU"/>
              </w:rPr>
              <w:t xml:space="preserve">. </w:t>
            </w:r>
            <w:r>
              <w:rPr>
                <w:rFonts w:ascii="Arial" w:hAnsi="Arial" w:cs="Arial"/>
                <w:lang w:val="sr-Cyrl-CS"/>
              </w:rPr>
              <w:t xml:space="preserve">Укупна цена без осталих </w:t>
            </w:r>
            <w:r>
              <w:rPr>
                <w:rFonts w:ascii="Arial" w:hAnsi="Arial" w:cs="Arial"/>
                <w:lang w:val="ru-RU"/>
              </w:rPr>
              <w:t>(</w:t>
            </w:r>
            <w:r>
              <w:rPr>
                <w:rFonts w:ascii="Arial" w:hAnsi="Arial" w:cs="Arial"/>
                <w:lang w:val="sr-Cyrl-CS"/>
              </w:rPr>
              <w:t>зависних</w:t>
            </w:r>
            <w:r>
              <w:rPr>
                <w:rFonts w:ascii="Arial" w:hAnsi="Arial" w:cs="Arial"/>
                <w:lang w:val="ru-RU"/>
              </w:rPr>
              <w:t>)</w:t>
            </w:r>
            <w:r>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sz w:val="20"/>
                <w:szCs w:val="20"/>
                <w:lang w:val="sr-Cyrl-CS"/>
              </w:rPr>
            </w:pPr>
          </w:p>
        </w:tc>
      </w:tr>
      <w:tr w:rsidR="00592CCC"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 xml:space="preserve">2. </w:t>
            </w:r>
            <w:r>
              <w:rPr>
                <w:rFonts w:ascii="Arial" w:hAnsi="Arial" w:cs="Arial"/>
                <w:lang w:val="sr-Cyrl-CS"/>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592CCC" w:rsidRDefault="00592CCC" w:rsidP="00702D3A">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b/>
                <w:bCs/>
                <w:lang w:val="sr-Cyrl-CS"/>
              </w:rPr>
            </w:pPr>
          </w:p>
        </w:tc>
      </w:tr>
      <w:tr w:rsidR="00592CCC">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rPr>
            </w:pPr>
            <w:r>
              <w:rPr>
                <w:rFonts w:ascii="Arial" w:hAnsi="Arial" w:cs="Arial"/>
                <w:b/>
              </w:rPr>
              <w:t xml:space="preserve">3. </w:t>
            </w:r>
            <w:r>
              <w:rPr>
                <w:rFonts w:ascii="Arial" w:hAnsi="Arial" w:cs="Arial"/>
                <w:lang w:val="sr-Cyrl-CS"/>
              </w:rPr>
              <w:t>Укупна цена без ПДВ-а</w:t>
            </w:r>
          </w:p>
          <w:p w:rsidR="00592CCC" w:rsidRDefault="00592CCC" w:rsidP="00702D3A">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rPr>
            </w:pPr>
            <w:r>
              <w:rPr>
                <w:rFonts w:ascii="Arial" w:hAnsi="Arial" w:cs="Arial"/>
                <w:b/>
              </w:rPr>
              <w:t xml:space="preserve">4. </w:t>
            </w:r>
            <w:r>
              <w:rPr>
                <w:rFonts w:ascii="Arial" w:hAnsi="Arial" w:cs="Arial"/>
                <w:lang w:val="sr-Cyrl-CS"/>
              </w:rPr>
              <w:t>Стопа ПДВ-а</w:t>
            </w:r>
          </w:p>
          <w:p w:rsidR="00592CCC" w:rsidRDefault="00592CCC" w:rsidP="00702D3A">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lang w:val="sr-Cyrl-CS"/>
              </w:rPr>
              <w:t xml:space="preserve">Износ ПДВ-а, на укупну цену </w:t>
            </w:r>
          </w:p>
          <w:p w:rsidR="00592CCC" w:rsidRDefault="00592CCC" w:rsidP="00702D3A">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rsidRPr="00063C2D">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lang w:val="sr-Cyrl-CS"/>
              </w:rPr>
              <w:t xml:space="preserve">Укупна цена са ПДВ-ом </w:t>
            </w:r>
          </w:p>
          <w:p w:rsidR="00592CCC" w:rsidRDefault="00592CCC" w:rsidP="00702D3A">
            <w:pPr>
              <w:rPr>
                <w:rFonts w:ascii="Arial" w:hAnsi="Arial" w:cs="Arial"/>
                <w:lang w:val="sr-Cyrl-CS"/>
              </w:rPr>
            </w:pPr>
            <w:r>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bl>
    <w:p w:rsidR="00592CCC" w:rsidRDefault="00592CCC" w:rsidP="00592CCC">
      <w:pPr>
        <w:rPr>
          <w:rFonts w:ascii="Arial" w:hAnsi="Arial" w:cs="Arial"/>
          <w:b/>
          <w:bCs/>
          <w:lang w:val="sr-Cyrl-CS"/>
        </w:rPr>
      </w:pPr>
    </w:p>
    <w:p w:rsidR="00592CCC" w:rsidRDefault="00592CCC" w:rsidP="00592CCC">
      <w:pPr>
        <w:rPr>
          <w:rFonts w:ascii="Arial" w:hAnsi="Arial" w:cs="Arial"/>
          <w:u w:val="single"/>
          <w:lang w:val="ru-RU"/>
        </w:rPr>
      </w:pPr>
      <w:r>
        <w:rPr>
          <w:rFonts w:ascii="Arial" w:hAnsi="Arial" w:cs="Arial"/>
          <w:u w:val="single"/>
          <w:lang w:val="sr-Cyrl-CS"/>
        </w:rPr>
        <w:t>УПУТСТВО ЗА ПОПУЊАВАЊЕ ОБРАСЦА СТРУКТУРЕ ЦЕНЕ:</w:t>
      </w:r>
    </w:p>
    <w:p w:rsidR="00592CCC" w:rsidRDefault="00592CCC" w:rsidP="00592CCC">
      <w:pPr>
        <w:rPr>
          <w:rFonts w:ascii="Arial" w:hAnsi="Arial" w:cs="Arial"/>
          <w:u w:val="single"/>
          <w:lang w:val="ru-RU"/>
        </w:rPr>
      </w:pPr>
    </w:p>
    <w:p w:rsidR="00592CCC" w:rsidRDefault="00592CCC" w:rsidP="00592CCC">
      <w:pPr>
        <w:rPr>
          <w:rFonts w:ascii="Arial" w:hAnsi="Arial" w:cs="Arial"/>
          <w:lang w:val="sr-Cyrl-CS"/>
        </w:rPr>
      </w:pPr>
      <w:r>
        <w:rPr>
          <w:rFonts w:ascii="Arial" w:hAnsi="Arial" w:cs="Arial"/>
          <w:lang w:val="sr-Cyrl-CS"/>
        </w:rPr>
        <w:t xml:space="preserve">Под тачком 1 уписати укупну цену без зависних трошкова и без Пдв-а. </w:t>
      </w:r>
    </w:p>
    <w:p w:rsidR="00592CCC" w:rsidRDefault="00592CCC" w:rsidP="00592CCC">
      <w:pPr>
        <w:rPr>
          <w:rFonts w:ascii="Arial" w:hAnsi="Arial" w:cs="Arial"/>
          <w:lang w:val="ru-RU"/>
        </w:rPr>
      </w:pPr>
      <w:r>
        <w:rPr>
          <w:rFonts w:ascii="Arial" w:hAnsi="Arial" w:cs="Arial"/>
          <w:lang w:val="sr-Cyrl-CS"/>
        </w:rPr>
        <w:t xml:space="preserve">Под тачком 2 уписати износ посебно за сваки од трошкова који чине цену </w:t>
      </w:r>
    </w:p>
    <w:p w:rsidR="00592CCC" w:rsidRDefault="00592CCC" w:rsidP="00592CCC">
      <w:pPr>
        <w:rPr>
          <w:rFonts w:ascii="Arial" w:hAnsi="Arial" w:cs="Arial"/>
          <w:lang w:val="sr-Cyrl-CS"/>
        </w:rPr>
      </w:pPr>
      <w:r>
        <w:rPr>
          <w:rFonts w:ascii="Arial" w:hAnsi="Arial" w:cs="Arial"/>
          <w:lang w:val="sr-Cyrl-CS"/>
        </w:rPr>
        <w:t>Под тачком 3 уписати укупну цену без ПДВ-а</w:t>
      </w:r>
    </w:p>
    <w:p w:rsidR="00592CCC" w:rsidRDefault="00592CCC" w:rsidP="00592CCC">
      <w:pPr>
        <w:rPr>
          <w:rFonts w:ascii="Arial" w:hAnsi="Arial" w:cs="Arial"/>
          <w:lang w:val="sr-Cyrl-CS"/>
        </w:rPr>
      </w:pPr>
      <w:r>
        <w:rPr>
          <w:rFonts w:ascii="Arial" w:hAnsi="Arial" w:cs="Arial"/>
          <w:lang w:val="sr-Cyrl-CS"/>
        </w:rPr>
        <w:t>Под тачком 4 уписати стопу ПДВ-а.</w:t>
      </w:r>
    </w:p>
    <w:p w:rsidR="00592CCC" w:rsidRDefault="00592CCC" w:rsidP="00592CCC">
      <w:pPr>
        <w:rPr>
          <w:rFonts w:ascii="Arial" w:hAnsi="Arial" w:cs="Arial"/>
          <w:lang w:val="sr-Cyrl-CS"/>
        </w:rPr>
      </w:pPr>
      <w:r>
        <w:rPr>
          <w:rFonts w:ascii="Arial" w:hAnsi="Arial" w:cs="Arial"/>
          <w:lang w:val="sr-Cyrl-CS"/>
        </w:rPr>
        <w:t>Под тачком 5 уписати износ ПДВ-а, на укупну цену.</w:t>
      </w:r>
    </w:p>
    <w:p w:rsidR="00592CCC" w:rsidRDefault="00592CCC" w:rsidP="00592CCC">
      <w:pPr>
        <w:rPr>
          <w:rFonts w:ascii="Arial" w:hAnsi="Arial" w:cs="Arial"/>
          <w:lang w:val="sr-Cyrl-CS"/>
        </w:rPr>
      </w:pPr>
      <w:r>
        <w:rPr>
          <w:rFonts w:ascii="Arial" w:hAnsi="Arial" w:cs="Arial"/>
          <w:lang w:val="sr-Cyrl-CS"/>
        </w:rPr>
        <w:t>Под тачком 6 уписати укупну цену са ПДВ-ом.</w:t>
      </w:r>
    </w:p>
    <w:p w:rsidR="00592CCC" w:rsidRDefault="00592CCC" w:rsidP="00592CCC">
      <w:pPr>
        <w:widowControl w:val="0"/>
        <w:autoSpaceDE w:val="0"/>
        <w:autoSpaceDN w:val="0"/>
        <w:adjustRightInd w:val="0"/>
        <w:rPr>
          <w:rFonts w:ascii="Arial" w:hAnsi="Arial" w:cs="Arial"/>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592CCC" w:rsidRDefault="00592CCC" w:rsidP="00554ABD">
      <w:pPr>
        <w:widowControl w:val="0"/>
        <w:autoSpaceDE w:val="0"/>
        <w:autoSpaceDN w:val="0"/>
        <w:adjustRightInd w:val="0"/>
        <w:rPr>
          <w:rFonts w:cs="Arial"/>
          <w:b/>
          <w:bCs/>
          <w:szCs w:val="22"/>
          <w:lang w:val="ru-RU"/>
        </w:rPr>
      </w:pPr>
      <w:r>
        <w:rPr>
          <w:rFonts w:ascii="Arial" w:hAnsi="Arial" w:cs="Arial"/>
          <w:lang w:val="ru-RU"/>
        </w:rPr>
        <w:t>Датум:________</w:t>
      </w:r>
      <w:r>
        <w:rPr>
          <w:rFonts w:cs="Arial"/>
          <w:szCs w:val="22"/>
          <w:lang w:val="ru-RU"/>
        </w:rPr>
        <w:t xml:space="preserve">                                                                                                    </w:t>
      </w:r>
    </w:p>
    <w:p w:rsidR="00592CCC" w:rsidRDefault="00592CCC" w:rsidP="00592CCC">
      <w:pPr>
        <w:tabs>
          <w:tab w:val="left" w:pos="6690"/>
        </w:tabs>
        <w:rPr>
          <w:rFonts w:cs="Arial"/>
          <w:szCs w:val="22"/>
          <w:lang w:val="ru-RU"/>
        </w:rPr>
      </w:pPr>
      <w:r>
        <w:rPr>
          <w:rFonts w:cs="Arial"/>
          <w:szCs w:val="22"/>
          <w:lang w:val="ru-RU"/>
        </w:rPr>
        <w:t xml:space="preserve">                                                                       </w:t>
      </w:r>
      <w:r w:rsidR="00554ABD">
        <w:rPr>
          <w:rFonts w:cs="Arial"/>
          <w:szCs w:val="22"/>
          <w:lang w:val="ru-RU"/>
        </w:rPr>
        <w:t xml:space="preserve">                      ________</w:t>
      </w:r>
      <w:r>
        <w:rPr>
          <w:rFonts w:cs="Arial"/>
          <w:szCs w:val="22"/>
          <w:lang w:val="ru-RU"/>
        </w:rPr>
        <w:t>______________</w:t>
      </w:r>
    </w:p>
    <w:p w:rsidR="00554ABD" w:rsidRDefault="00554ABD" w:rsidP="00592CCC">
      <w:pPr>
        <w:rPr>
          <w:rFonts w:cs="Arial"/>
          <w:szCs w:val="22"/>
          <w:lang w:val="ru-RU"/>
        </w:rPr>
      </w:pPr>
    </w:p>
    <w:p w:rsidR="00554ABD" w:rsidRDefault="00554ABD" w:rsidP="00592CCC">
      <w:pPr>
        <w:rPr>
          <w:rFonts w:cs="Arial"/>
          <w:szCs w:val="22"/>
          <w:lang w:val="ru-RU"/>
        </w:rPr>
      </w:pPr>
    </w:p>
    <w:p w:rsidR="00554ABD" w:rsidRDefault="00554ABD" w:rsidP="00592CCC">
      <w:pPr>
        <w:rPr>
          <w:rFonts w:cs="Arial"/>
          <w:szCs w:val="22"/>
          <w:lang w:val="ru-RU"/>
        </w:rPr>
      </w:pPr>
    </w:p>
    <w:p w:rsidR="00592CCC" w:rsidRDefault="00592CCC" w:rsidP="00592CCC">
      <w:pPr>
        <w:rPr>
          <w:rFonts w:ascii="Arial" w:hAnsi="Arial" w:cs="Arial"/>
          <w:b/>
          <w:bCs/>
          <w:i/>
          <w:iCs/>
          <w:lang w:val="ru-RU"/>
        </w:rPr>
      </w:pPr>
    </w:p>
    <w:p w:rsidR="00935B68" w:rsidRDefault="00935B68" w:rsidP="00592CCC">
      <w:pPr>
        <w:rPr>
          <w:rFonts w:ascii="Arial" w:hAnsi="Arial" w:cs="Arial"/>
          <w:b/>
          <w:bCs/>
          <w:i/>
          <w:iCs/>
          <w:lang w:val="ru-RU"/>
        </w:rPr>
      </w:pPr>
    </w:p>
    <w:p w:rsidR="00935B68" w:rsidRPr="00063C2D" w:rsidRDefault="00935B68" w:rsidP="00935B68">
      <w:pPr>
        <w:tabs>
          <w:tab w:val="left" w:pos="6375"/>
          <w:tab w:val="right" w:pos="9247"/>
        </w:tabs>
        <w:rPr>
          <w:rFonts w:ascii="Arial" w:hAnsi="Arial" w:cs="Arial"/>
          <w:b/>
          <w:bCs/>
          <w:i/>
          <w:iCs/>
          <w:sz w:val="20"/>
          <w:szCs w:val="20"/>
          <w:lang w:val="ru-RU"/>
        </w:rPr>
      </w:pPr>
      <w:r w:rsidRPr="00063C2D">
        <w:rPr>
          <w:rFonts w:ascii="Arial" w:hAnsi="Arial" w:cs="Arial"/>
          <w:b/>
          <w:bCs/>
          <w:i/>
          <w:iCs/>
          <w:sz w:val="28"/>
          <w:szCs w:val="28"/>
          <w:lang w:val="ru-RU"/>
        </w:rPr>
        <w:tab/>
      </w:r>
      <w:r w:rsidRPr="00063C2D">
        <w:rPr>
          <w:rFonts w:ascii="Arial" w:hAnsi="Arial" w:cs="Arial"/>
          <w:b/>
          <w:bCs/>
          <w:i/>
          <w:iCs/>
          <w:sz w:val="28"/>
          <w:szCs w:val="28"/>
          <w:lang w:val="ru-RU"/>
        </w:rPr>
        <w:tab/>
        <w:t xml:space="preserve"> </w:t>
      </w:r>
      <w:r w:rsidRPr="00063C2D">
        <w:rPr>
          <w:rFonts w:ascii="Arial" w:hAnsi="Arial" w:cs="Arial"/>
          <w:b/>
          <w:bCs/>
          <w:i/>
          <w:iCs/>
          <w:sz w:val="20"/>
          <w:szCs w:val="20"/>
          <w:lang w:val="ru-RU"/>
        </w:rPr>
        <w:t>(ОБРАЗАЦ 2)</w:t>
      </w:r>
    </w:p>
    <w:p w:rsidR="00935B68" w:rsidRPr="00063C2D" w:rsidRDefault="00935B68" w:rsidP="00935B68">
      <w:pPr>
        <w:jc w:val="right"/>
        <w:rPr>
          <w:rFonts w:ascii="Arial" w:hAnsi="Arial" w:cs="Arial"/>
          <w:b/>
          <w:bCs/>
          <w:i/>
          <w:iCs/>
          <w:sz w:val="28"/>
          <w:szCs w:val="28"/>
          <w:lang w:val="ru-RU"/>
        </w:rPr>
      </w:pPr>
    </w:p>
    <w:p w:rsidR="00935B68" w:rsidRPr="00702D3A" w:rsidRDefault="00935B68" w:rsidP="00935B68">
      <w:pPr>
        <w:jc w:val="center"/>
        <w:rPr>
          <w:rFonts w:ascii="Arial" w:hAnsi="Arial" w:cs="Arial"/>
          <w:b/>
          <w:bCs/>
          <w:i/>
          <w:iCs/>
          <w:lang w:val="ru-RU"/>
        </w:rPr>
      </w:pPr>
      <w:r w:rsidRPr="00702D3A">
        <w:rPr>
          <w:rFonts w:ascii="Arial" w:hAnsi="Arial" w:cs="Arial"/>
          <w:b/>
          <w:bCs/>
          <w:i/>
          <w:iCs/>
          <w:lang w:val="ru-RU"/>
        </w:rPr>
        <w:t>ОБРАЗАЦ СТРУКТУРЕ ЦЕНЕ СА УПУТСТВОМ КАКО ДА СЕ ПОПУНИ</w:t>
      </w:r>
    </w:p>
    <w:p w:rsidR="00935B68" w:rsidRDefault="00935B68" w:rsidP="00935B68">
      <w:pPr>
        <w:spacing w:line="240" w:lineRule="auto"/>
        <w:rPr>
          <w:rFonts w:ascii="Arial" w:eastAsia="Times New Roman" w:hAnsi="Arial" w:cs="Arial"/>
          <w:lang w:val="ru-RU"/>
        </w:rPr>
      </w:pPr>
    </w:p>
    <w:p w:rsidR="00935B68" w:rsidRDefault="0036380C" w:rsidP="00935B68">
      <w:pPr>
        <w:rPr>
          <w:rFonts w:ascii="Arial" w:eastAsia="Times New Roman" w:hAnsi="Arial" w:cs="Arial"/>
          <w:lang w:val="ru-RU"/>
        </w:rPr>
      </w:pPr>
      <w:r w:rsidRPr="008336E6">
        <w:rPr>
          <w:rFonts w:ascii="Arial" w:eastAsia="Times New Roman" w:hAnsi="Arial" w:cs="Arial"/>
          <w:b/>
          <w:u w:val="single"/>
          <w:lang w:val="ru-RU"/>
        </w:rPr>
        <w:t>Партија 2</w:t>
      </w:r>
      <w:r w:rsidR="00935B68">
        <w:rPr>
          <w:rFonts w:ascii="Arial" w:eastAsia="Times New Roman" w:hAnsi="Arial" w:cs="Arial"/>
          <w:lang w:val="ru-RU"/>
        </w:rPr>
        <w:t xml:space="preserve"> – Дер</w:t>
      </w:r>
      <w:r w:rsidR="00333D2A">
        <w:rPr>
          <w:rFonts w:ascii="Arial" w:eastAsia="Times New Roman" w:hAnsi="Arial" w:cs="Arial"/>
          <w:lang w:val="ru-RU"/>
        </w:rPr>
        <w:t>а</w:t>
      </w:r>
      <w:r w:rsidR="00935B68">
        <w:rPr>
          <w:rFonts w:ascii="Arial" w:eastAsia="Times New Roman" w:hAnsi="Arial" w:cs="Arial"/>
          <w:lang w:val="ru-RU"/>
        </w:rPr>
        <w:t>тизација, дезинсекција и дезинфекција</w:t>
      </w:r>
    </w:p>
    <w:p w:rsidR="00935B68" w:rsidRDefault="00935B68" w:rsidP="00935B68">
      <w:pPr>
        <w:pStyle w:val="BodyText"/>
        <w:rPr>
          <w:lang w:val="ru-RU"/>
        </w:rPr>
      </w:pPr>
    </w:p>
    <w:p w:rsidR="00935B68" w:rsidRDefault="00935B68" w:rsidP="00935B68">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935B68" w:rsidRPr="00063C2D">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sz w:val="20"/>
                <w:szCs w:val="20"/>
                <w:lang w:val="sr-Cyrl-CS"/>
              </w:rPr>
            </w:pPr>
            <w:r>
              <w:rPr>
                <w:rFonts w:cs="Arial"/>
                <w:b/>
                <w:sz w:val="20"/>
                <w:szCs w:val="20"/>
                <w:lang w:val="ru-RU"/>
              </w:rPr>
              <w:t>1</w:t>
            </w:r>
            <w:r>
              <w:rPr>
                <w:rFonts w:ascii="Arial" w:hAnsi="Arial" w:cs="Arial"/>
                <w:b/>
                <w:lang w:val="ru-RU"/>
              </w:rPr>
              <w:t xml:space="preserve">. </w:t>
            </w:r>
            <w:r>
              <w:rPr>
                <w:rFonts w:ascii="Arial" w:hAnsi="Arial" w:cs="Arial"/>
                <w:lang w:val="sr-Cyrl-CS"/>
              </w:rPr>
              <w:t xml:space="preserve">Укупна цена без осталих </w:t>
            </w:r>
            <w:r>
              <w:rPr>
                <w:rFonts w:ascii="Arial" w:hAnsi="Arial" w:cs="Arial"/>
                <w:lang w:val="ru-RU"/>
              </w:rPr>
              <w:t>(</w:t>
            </w:r>
            <w:r>
              <w:rPr>
                <w:rFonts w:ascii="Arial" w:hAnsi="Arial" w:cs="Arial"/>
                <w:lang w:val="sr-Cyrl-CS"/>
              </w:rPr>
              <w:t>зависних</w:t>
            </w:r>
            <w:r>
              <w:rPr>
                <w:rFonts w:ascii="Arial" w:hAnsi="Arial" w:cs="Arial"/>
                <w:lang w:val="ru-RU"/>
              </w:rPr>
              <w:t>)</w:t>
            </w:r>
            <w:r>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sz w:val="20"/>
                <w:szCs w:val="20"/>
                <w:lang w:val="sr-Cyrl-CS"/>
              </w:rPr>
            </w:pPr>
          </w:p>
        </w:tc>
      </w:tr>
      <w:tr w:rsidR="00935B68"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lang w:val="ru-RU"/>
              </w:rPr>
            </w:pPr>
            <w:r>
              <w:rPr>
                <w:rFonts w:ascii="Arial" w:hAnsi="Arial" w:cs="Arial"/>
                <w:b/>
                <w:lang w:val="ru-RU"/>
              </w:rPr>
              <w:t xml:space="preserve">2. </w:t>
            </w:r>
            <w:r>
              <w:rPr>
                <w:rFonts w:ascii="Arial" w:hAnsi="Arial" w:cs="Arial"/>
                <w:lang w:val="sr-Cyrl-CS"/>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935B68" w:rsidRDefault="00935B68" w:rsidP="009F7BAB">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b/>
                <w:bCs/>
                <w:lang w:val="sr-Cyrl-CS"/>
              </w:rPr>
            </w:pPr>
          </w:p>
        </w:tc>
      </w:tr>
      <w:tr w:rsidR="00935B68">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rPr>
            </w:pPr>
            <w:r>
              <w:rPr>
                <w:rFonts w:ascii="Arial" w:hAnsi="Arial" w:cs="Arial"/>
                <w:b/>
              </w:rPr>
              <w:t xml:space="preserve">3. </w:t>
            </w:r>
            <w:r>
              <w:rPr>
                <w:rFonts w:ascii="Arial" w:hAnsi="Arial" w:cs="Arial"/>
                <w:lang w:val="sr-Cyrl-CS"/>
              </w:rPr>
              <w:t>Укупна цена без ПДВ-а</w:t>
            </w:r>
          </w:p>
          <w:p w:rsidR="00935B68" w:rsidRDefault="00935B68" w:rsidP="009F7BAB">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r w:rsidR="00935B68">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rPr>
            </w:pPr>
            <w:r>
              <w:rPr>
                <w:rFonts w:ascii="Arial" w:hAnsi="Arial" w:cs="Arial"/>
                <w:b/>
              </w:rPr>
              <w:t xml:space="preserve">4. </w:t>
            </w:r>
            <w:r>
              <w:rPr>
                <w:rFonts w:ascii="Arial" w:hAnsi="Arial" w:cs="Arial"/>
                <w:lang w:val="sr-Cyrl-CS"/>
              </w:rPr>
              <w:t>Стопа ПДВ-а</w:t>
            </w:r>
          </w:p>
          <w:p w:rsidR="00935B68" w:rsidRDefault="00935B68" w:rsidP="009F7BAB">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r w:rsidR="00935B68"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lang w:val="sr-Cyrl-CS"/>
              </w:rPr>
              <w:t xml:space="preserve">Износ ПДВ-а, на укупну цену </w:t>
            </w:r>
          </w:p>
          <w:p w:rsidR="00935B68" w:rsidRDefault="00935B68" w:rsidP="009F7BAB">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r w:rsidR="00935B68" w:rsidRPr="00063C2D">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935B68" w:rsidRDefault="00935B68" w:rsidP="009F7BAB">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lang w:val="sr-Cyrl-CS"/>
              </w:rPr>
              <w:t xml:space="preserve">Укупна цена са ПДВ-ом </w:t>
            </w:r>
          </w:p>
          <w:p w:rsidR="00935B68" w:rsidRDefault="00935B68" w:rsidP="009F7BAB">
            <w:pPr>
              <w:rPr>
                <w:rFonts w:ascii="Arial" w:hAnsi="Arial" w:cs="Arial"/>
                <w:lang w:val="sr-Cyrl-CS"/>
              </w:rPr>
            </w:pPr>
            <w:r>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935B68" w:rsidRDefault="00935B68" w:rsidP="009F7BAB">
            <w:pPr>
              <w:jc w:val="both"/>
              <w:rPr>
                <w:rFonts w:ascii="Arial" w:hAnsi="Arial" w:cs="Arial"/>
                <w:lang w:val="sr-Cyrl-CS"/>
              </w:rPr>
            </w:pPr>
          </w:p>
        </w:tc>
      </w:tr>
    </w:tbl>
    <w:p w:rsidR="00935B68" w:rsidRDefault="00935B68" w:rsidP="00935B68">
      <w:pPr>
        <w:rPr>
          <w:rFonts w:ascii="Arial" w:hAnsi="Arial" w:cs="Arial"/>
          <w:b/>
          <w:bCs/>
          <w:lang w:val="sr-Cyrl-CS"/>
        </w:rPr>
      </w:pPr>
    </w:p>
    <w:p w:rsidR="00935B68" w:rsidRDefault="00935B68" w:rsidP="00935B68">
      <w:pPr>
        <w:rPr>
          <w:rFonts w:ascii="Arial" w:hAnsi="Arial" w:cs="Arial"/>
          <w:u w:val="single"/>
          <w:lang w:val="ru-RU"/>
        </w:rPr>
      </w:pPr>
      <w:r>
        <w:rPr>
          <w:rFonts w:ascii="Arial" w:hAnsi="Arial" w:cs="Arial"/>
          <w:u w:val="single"/>
          <w:lang w:val="sr-Cyrl-CS"/>
        </w:rPr>
        <w:t>УПУТСТВО ЗА ПОПУЊАВАЊЕ ОБРАСЦА СТРУКТУРЕ ЦЕНЕ:</w:t>
      </w:r>
    </w:p>
    <w:p w:rsidR="00935B68" w:rsidRDefault="00935B68" w:rsidP="00935B68">
      <w:pPr>
        <w:rPr>
          <w:rFonts w:ascii="Arial" w:hAnsi="Arial" w:cs="Arial"/>
          <w:u w:val="single"/>
          <w:lang w:val="ru-RU"/>
        </w:rPr>
      </w:pPr>
    </w:p>
    <w:p w:rsidR="00935B68" w:rsidRDefault="00935B68" w:rsidP="00935B68">
      <w:pPr>
        <w:rPr>
          <w:rFonts w:ascii="Arial" w:hAnsi="Arial" w:cs="Arial"/>
          <w:lang w:val="sr-Cyrl-CS"/>
        </w:rPr>
      </w:pPr>
      <w:r>
        <w:rPr>
          <w:rFonts w:ascii="Arial" w:hAnsi="Arial" w:cs="Arial"/>
          <w:lang w:val="sr-Cyrl-CS"/>
        </w:rPr>
        <w:t xml:space="preserve">Под тачком 1 уписати укупну цену без зависних трошкова и без Пдв-а. </w:t>
      </w:r>
    </w:p>
    <w:p w:rsidR="00935B68" w:rsidRDefault="00935B68" w:rsidP="00935B68">
      <w:pPr>
        <w:rPr>
          <w:rFonts w:ascii="Arial" w:hAnsi="Arial" w:cs="Arial"/>
          <w:lang w:val="ru-RU"/>
        </w:rPr>
      </w:pPr>
      <w:r>
        <w:rPr>
          <w:rFonts w:ascii="Arial" w:hAnsi="Arial" w:cs="Arial"/>
          <w:lang w:val="sr-Cyrl-CS"/>
        </w:rPr>
        <w:t xml:space="preserve">Под тачком 2 уписати износ посебно за сваки од трошкова који чине цену </w:t>
      </w:r>
    </w:p>
    <w:p w:rsidR="00935B68" w:rsidRDefault="00935B68" w:rsidP="00935B68">
      <w:pPr>
        <w:rPr>
          <w:rFonts w:ascii="Arial" w:hAnsi="Arial" w:cs="Arial"/>
          <w:lang w:val="sr-Cyrl-CS"/>
        </w:rPr>
      </w:pPr>
      <w:r>
        <w:rPr>
          <w:rFonts w:ascii="Arial" w:hAnsi="Arial" w:cs="Arial"/>
          <w:lang w:val="sr-Cyrl-CS"/>
        </w:rPr>
        <w:t>Под тачком 3 уписати укупну цену без ПДВ-а</w:t>
      </w:r>
    </w:p>
    <w:p w:rsidR="00935B68" w:rsidRDefault="00935B68" w:rsidP="00935B68">
      <w:pPr>
        <w:rPr>
          <w:rFonts w:ascii="Arial" w:hAnsi="Arial" w:cs="Arial"/>
          <w:lang w:val="sr-Cyrl-CS"/>
        </w:rPr>
      </w:pPr>
      <w:r>
        <w:rPr>
          <w:rFonts w:ascii="Arial" w:hAnsi="Arial" w:cs="Arial"/>
          <w:lang w:val="sr-Cyrl-CS"/>
        </w:rPr>
        <w:t>Под тачком 4 уписати стопу ПДВ-а.</w:t>
      </w:r>
    </w:p>
    <w:p w:rsidR="00935B68" w:rsidRDefault="00935B68" w:rsidP="00935B68">
      <w:pPr>
        <w:rPr>
          <w:rFonts w:ascii="Arial" w:hAnsi="Arial" w:cs="Arial"/>
          <w:lang w:val="sr-Cyrl-CS"/>
        </w:rPr>
      </w:pPr>
      <w:r>
        <w:rPr>
          <w:rFonts w:ascii="Arial" w:hAnsi="Arial" w:cs="Arial"/>
          <w:lang w:val="sr-Cyrl-CS"/>
        </w:rPr>
        <w:t>Под тачком 5 уписати износ ПДВ-а, на укупну цену.</w:t>
      </w:r>
    </w:p>
    <w:p w:rsidR="00935B68" w:rsidRDefault="00935B68" w:rsidP="00935B68">
      <w:pPr>
        <w:rPr>
          <w:rFonts w:ascii="Arial" w:hAnsi="Arial" w:cs="Arial"/>
          <w:lang w:val="sr-Cyrl-CS"/>
        </w:rPr>
      </w:pPr>
      <w:r>
        <w:rPr>
          <w:rFonts w:ascii="Arial" w:hAnsi="Arial" w:cs="Arial"/>
          <w:lang w:val="sr-Cyrl-CS"/>
        </w:rPr>
        <w:t>Под тачком 6 уписати укупну цену са ПДВ-ом.</w:t>
      </w:r>
    </w:p>
    <w:p w:rsidR="00935B68" w:rsidRDefault="00935B68" w:rsidP="00935B68">
      <w:pPr>
        <w:widowControl w:val="0"/>
        <w:autoSpaceDE w:val="0"/>
        <w:autoSpaceDN w:val="0"/>
        <w:adjustRightInd w:val="0"/>
        <w:rPr>
          <w:rFonts w:ascii="Arial" w:hAnsi="Arial" w:cs="Arial"/>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cs="Arial"/>
          <w:szCs w:val="22"/>
          <w:lang w:val="ru-RU"/>
        </w:rPr>
      </w:pPr>
    </w:p>
    <w:p w:rsidR="00935B68" w:rsidRDefault="00935B68" w:rsidP="00935B68">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935B68" w:rsidRDefault="00935B68" w:rsidP="00935B68">
      <w:pPr>
        <w:widowControl w:val="0"/>
        <w:autoSpaceDE w:val="0"/>
        <w:autoSpaceDN w:val="0"/>
        <w:adjustRightInd w:val="0"/>
        <w:rPr>
          <w:rFonts w:cs="Arial"/>
          <w:b/>
          <w:bCs/>
          <w:szCs w:val="22"/>
          <w:lang w:val="ru-RU"/>
        </w:rPr>
      </w:pPr>
      <w:r>
        <w:rPr>
          <w:rFonts w:ascii="Arial" w:hAnsi="Arial" w:cs="Arial"/>
          <w:lang w:val="ru-RU"/>
        </w:rPr>
        <w:t>Датум:________</w:t>
      </w:r>
      <w:r>
        <w:rPr>
          <w:rFonts w:cs="Arial"/>
          <w:szCs w:val="22"/>
          <w:lang w:val="ru-RU"/>
        </w:rPr>
        <w:t xml:space="preserve">                                                                                                    </w:t>
      </w:r>
    </w:p>
    <w:p w:rsidR="00935B68" w:rsidRDefault="00935B68" w:rsidP="00935B68">
      <w:pPr>
        <w:tabs>
          <w:tab w:val="left" w:pos="6690"/>
        </w:tabs>
        <w:rPr>
          <w:rFonts w:cs="Arial"/>
          <w:szCs w:val="22"/>
          <w:lang w:val="ru-RU"/>
        </w:rPr>
      </w:pPr>
      <w:r>
        <w:rPr>
          <w:rFonts w:cs="Arial"/>
          <w:szCs w:val="22"/>
          <w:lang w:val="ru-RU"/>
        </w:rPr>
        <w:t xml:space="preserve">                                                                                            </w:t>
      </w:r>
      <w:r w:rsidR="00AA0639">
        <w:rPr>
          <w:rFonts w:cs="Arial"/>
          <w:szCs w:val="22"/>
          <w:lang w:val="ru-RU"/>
        </w:rPr>
        <w:t xml:space="preserve">   </w:t>
      </w:r>
      <w:r>
        <w:rPr>
          <w:rFonts w:cs="Arial"/>
          <w:szCs w:val="22"/>
          <w:lang w:val="ru-RU"/>
        </w:rPr>
        <w:t xml:space="preserve"> ______________________</w:t>
      </w:r>
    </w:p>
    <w:p w:rsidR="00935B68" w:rsidRDefault="00935B68" w:rsidP="00935B68">
      <w:pPr>
        <w:rPr>
          <w:rFonts w:cs="Arial"/>
          <w:szCs w:val="22"/>
          <w:lang w:val="ru-RU"/>
        </w:rPr>
      </w:pPr>
    </w:p>
    <w:p w:rsidR="00935B68" w:rsidRDefault="00935B68" w:rsidP="00935B68">
      <w:pPr>
        <w:rPr>
          <w:rFonts w:cs="Arial"/>
          <w:szCs w:val="22"/>
          <w:lang w:val="ru-RU"/>
        </w:rPr>
      </w:pPr>
    </w:p>
    <w:p w:rsidR="00935B68" w:rsidRDefault="00935B68" w:rsidP="00935B68">
      <w:pPr>
        <w:rPr>
          <w:rFonts w:cs="Arial"/>
          <w:szCs w:val="22"/>
          <w:lang w:val="ru-RU"/>
        </w:rPr>
      </w:pPr>
    </w:p>
    <w:p w:rsidR="00935B68" w:rsidRDefault="00935B68" w:rsidP="00935B68">
      <w:pPr>
        <w:rPr>
          <w:rFonts w:cs="Arial"/>
          <w:szCs w:val="22"/>
          <w:lang w:val="ru-RU"/>
        </w:rPr>
      </w:pPr>
    </w:p>
    <w:p w:rsidR="00935B68" w:rsidRDefault="00935B68" w:rsidP="00935B68">
      <w:pPr>
        <w:rPr>
          <w:rFonts w:cs="Arial"/>
          <w:szCs w:val="22"/>
          <w:lang w:val="ru-RU"/>
        </w:rPr>
      </w:pPr>
    </w:p>
    <w:p w:rsidR="00592CCC" w:rsidRPr="00063C2D" w:rsidRDefault="00592CCC" w:rsidP="00592CCC">
      <w:pPr>
        <w:keepLines/>
        <w:tabs>
          <w:tab w:val="left" w:pos="-2977"/>
          <w:tab w:val="right" w:pos="4820"/>
        </w:tabs>
        <w:spacing w:before="60"/>
        <w:jc w:val="right"/>
        <w:rPr>
          <w:rFonts w:ascii="Arial" w:hAnsi="Arial" w:cs="Arial"/>
          <w:b/>
          <w:bCs/>
          <w:noProof/>
          <w:sz w:val="20"/>
          <w:szCs w:val="20"/>
          <w:lang w:val="ru-RU"/>
        </w:rPr>
      </w:pPr>
      <w:r w:rsidRPr="00063C2D">
        <w:rPr>
          <w:rFonts w:ascii="Arial" w:hAnsi="Arial" w:cs="Arial"/>
          <w:b/>
          <w:bCs/>
          <w:noProof/>
          <w:sz w:val="20"/>
          <w:szCs w:val="20"/>
          <w:lang w:val="ru-RU"/>
        </w:rPr>
        <w:lastRenderedPageBreak/>
        <w:t>(ОБРАЗАЦ 3)</w:t>
      </w:r>
    </w:p>
    <w:p w:rsidR="00592CCC" w:rsidRPr="00063C2D" w:rsidRDefault="00592CCC" w:rsidP="00592CCC">
      <w:pPr>
        <w:keepLines/>
        <w:tabs>
          <w:tab w:val="left" w:pos="-2977"/>
          <w:tab w:val="right" w:pos="4820"/>
        </w:tabs>
        <w:spacing w:before="60"/>
        <w:jc w:val="right"/>
        <w:rPr>
          <w:rFonts w:ascii="Arial" w:hAnsi="Arial" w:cs="Arial"/>
          <w:b/>
          <w:bCs/>
          <w:noProof/>
          <w:sz w:val="28"/>
          <w:szCs w:val="20"/>
          <w:lang w:val="ru-RU"/>
        </w:rPr>
      </w:pPr>
    </w:p>
    <w:p w:rsidR="00592CCC" w:rsidRPr="00063C2D" w:rsidRDefault="00592CCC" w:rsidP="00592CCC">
      <w:pPr>
        <w:keepLines/>
        <w:tabs>
          <w:tab w:val="left" w:pos="-2977"/>
          <w:tab w:val="right" w:pos="4820"/>
        </w:tabs>
        <w:spacing w:before="60"/>
        <w:jc w:val="center"/>
        <w:rPr>
          <w:rFonts w:ascii="Arial" w:hAnsi="Arial" w:cs="Arial"/>
          <w:b/>
          <w:bCs/>
          <w:noProof/>
          <w:sz w:val="28"/>
          <w:szCs w:val="20"/>
          <w:lang w:val="ru-RU"/>
        </w:rPr>
      </w:pPr>
      <w:r w:rsidRPr="00063C2D">
        <w:rPr>
          <w:rFonts w:ascii="Arial" w:hAnsi="Arial" w:cs="Arial"/>
          <w:b/>
          <w:bCs/>
          <w:noProof/>
          <w:sz w:val="28"/>
          <w:szCs w:val="20"/>
          <w:lang w:val="ru-RU"/>
        </w:rPr>
        <w:t xml:space="preserve"> ОБРАЗАЦ ТРОШКОВА ПРИПРЕМЕ ПОНУДЕ</w:t>
      </w:r>
    </w:p>
    <w:p w:rsidR="00592CCC" w:rsidRPr="00063C2D" w:rsidRDefault="00592CCC" w:rsidP="00592CCC">
      <w:pPr>
        <w:rPr>
          <w:rFonts w:ascii="Arial" w:hAnsi="Arial" w:cs="Arial"/>
          <w:b/>
          <w:bCs/>
          <w:i/>
          <w:iCs/>
          <w:sz w:val="28"/>
          <w:szCs w:val="28"/>
          <w:lang w:val="ru-RU"/>
        </w:rPr>
      </w:pPr>
    </w:p>
    <w:p w:rsidR="00592CCC" w:rsidRPr="00063C2D" w:rsidRDefault="00592CCC" w:rsidP="00592CCC">
      <w:pPr>
        <w:rPr>
          <w:rFonts w:ascii="Arial" w:hAnsi="Arial" w:cs="Arial"/>
          <w:b/>
          <w:bCs/>
          <w:i/>
          <w:iCs/>
          <w:sz w:val="28"/>
          <w:szCs w:val="28"/>
          <w:lang w:val="ru-RU"/>
        </w:rPr>
      </w:pPr>
    </w:p>
    <w:p w:rsidR="00592CCC" w:rsidRDefault="00592CCC" w:rsidP="00592CCC">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lang w:val="sr-Cyrl-CS"/>
        </w:rPr>
        <w:t>став 1.</w:t>
      </w:r>
      <w:r>
        <w:rPr>
          <w:rFonts w:ascii="Arial" w:hAnsi="Arial" w:cs="Arial"/>
          <w:lang w:val="ru-RU"/>
        </w:rPr>
        <w:t xml:space="preserve"> ЗЈН, понуђач</w:t>
      </w:r>
      <w:r w:rsidRPr="00063C2D">
        <w:rPr>
          <w:rFonts w:ascii="Arial" w:hAnsi="Arial" w:cs="Arial"/>
          <w:lang w:val="ru-RU"/>
        </w:rPr>
        <w:t xml:space="preserve"> ____________________ </w:t>
      </w:r>
      <w:r>
        <w:rPr>
          <w:rFonts w:ascii="Arial" w:hAnsi="Arial" w:cs="Arial"/>
          <w:lang w:val="sr-Cyrl-CS"/>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lang w:val="sr-Cyrl-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lang w:val="sr-Cyrl-CS"/>
        </w:rPr>
        <w:t xml:space="preserve">ља </w:t>
      </w:r>
      <w:r>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jc w:val="center"/>
              <w:rPr>
                <w:rFonts w:ascii="Arial" w:hAnsi="Arial" w:cs="Arial"/>
              </w:rPr>
            </w:pPr>
            <w:r>
              <w:rPr>
                <w:rFonts w:ascii="Arial" w:hAnsi="Arial" w:cs="Arial"/>
                <w:b/>
                <w:i/>
              </w:rPr>
              <w:t>ИЗНОС ТРОШКА У РСД</w:t>
            </w: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jc w:val="right"/>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jc w:val="right"/>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rsidRPr="00063C2D">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i/>
                <w:lang w:val="ru-RU"/>
              </w:rPr>
            </w:pPr>
          </w:p>
          <w:p w:rsidR="00592CCC" w:rsidRDefault="00592CCC" w:rsidP="00702D3A">
            <w:pPr>
              <w:jc w:val="both"/>
              <w:rPr>
                <w:rFonts w:ascii="Arial" w:hAnsi="Arial" w:cs="Arial"/>
                <w:lang w:val="ru-RU"/>
              </w:rPr>
            </w:pPr>
            <w:r>
              <w:rPr>
                <w:rFonts w:ascii="Arial" w:hAnsi="Arial" w:cs="Arial"/>
                <w:b/>
                <w:i/>
                <w:lang w:val="ru-RU"/>
              </w:rPr>
              <w:t>УКУПАН ИЗНОС ТРОШКОВА ПРИП</w:t>
            </w:r>
            <w:r w:rsidRPr="00063C2D">
              <w:rPr>
                <w:rFonts w:ascii="Arial" w:hAnsi="Arial" w:cs="Arial"/>
                <w:b/>
                <w:i/>
                <w:lang w:val="ru-RU"/>
              </w:rPr>
              <w:t>Р</w:t>
            </w:r>
            <w:r>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lang w:val="ru-RU"/>
              </w:rPr>
            </w:pPr>
          </w:p>
        </w:tc>
      </w:tr>
    </w:tbl>
    <w:p w:rsidR="00592CCC" w:rsidRDefault="00592CCC" w:rsidP="00592CCC">
      <w:pPr>
        <w:jc w:val="both"/>
        <w:rPr>
          <w:lang w:val="ru-RU"/>
        </w:rPr>
      </w:pPr>
    </w:p>
    <w:p w:rsidR="00592CCC" w:rsidRDefault="00592CCC" w:rsidP="00592CCC">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92CCC" w:rsidRDefault="00592CCC" w:rsidP="00592CCC">
      <w:pPr>
        <w:jc w:val="both"/>
        <w:rPr>
          <w:rFonts w:ascii="Arial" w:hAnsi="Arial" w:cs="Arial"/>
          <w:lang w:val="sr-Cyrl-CS"/>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2CCC" w:rsidRDefault="00592CCC" w:rsidP="00592CCC">
      <w:pPr>
        <w:spacing w:after="120"/>
        <w:ind w:firstLine="426"/>
        <w:jc w:val="both"/>
        <w:rPr>
          <w:rFonts w:ascii="Arial" w:hAnsi="Arial" w:cs="Arial"/>
          <w:b/>
          <w:bCs/>
          <w:i/>
          <w:lang w:val="ru-RU"/>
        </w:rPr>
      </w:pPr>
    </w:p>
    <w:p w:rsidR="00592CCC" w:rsidRDefault="00592CCC" w:rsidP="00592CCC">
      <w:pPr>
        <w:spacing w:after="120"/>
        <w:jc w:val="both"/>
        <w:rPr>
          <w:bCs/>
          <w:i/>
          <w:color w:val="FF0000"/>
          <w:lang w:val="sr-Cyrl-CS"/>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r w:rsidRPr="00063C2D">
        <w:rPr>
          <w:rFonts w:ascii="Arial" w:hAnsi="Arial" w:cs="Arial"/>
          <w:bCs/>
          <w:i/>
          <w:lang w:val="ru-RU"/>
        </w:rPr>
        <w:t>.</w:t>
      </w:r>
    </w:p>
    <w:p w:rsidR="00592CCC" w:rsidRPr="00063C2D" w:rsidRDefault="00592CCC" w:rsidP="00592CCC">
      <w:pPr>
        <w:spacing w:after="120"/>
        <w:jc w:val="both"/>
        <w:rPr>
          <w:bCs/>
          <w:lang w:val="ru-RU"/>
        </w:rPr>
      </w:pPr>
    </w:p>
    <w:p w:rsidR="00592CCC" w:rsidRDefault="00592CCC" w:rsidP="00592CCC">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592CCC">
        <w:tc>
          <w:tcPr>
            <w:tcW w:w="3080"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М.П.</w:t>
            </w:r>
          </w:p>
        </w:tc>
        <w:tc>
          <w:tcPr>
            <w:tcW w:w="3094"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Потпис понуђача</w:t>
            </w:r>
          </w:p>
        </w:tc>
      </w:tr>
      <w:tr w:rsidR="00592CCC">
        <w:tc>
          <w:tcPr>
            <w:tcW w:w="3080"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c>
          <w:tcPr>
            <w:tcW w:w="3068" w:type="dxa"/>
          </w:tcPr>
          <w:p w:rsidR="00592CCC" w:rsidRDefault="00592CCC" w:rsidP="00702D3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r>
    </w:tbl>
    <w:p w:rsidR="00592CCC" w:rsidRDefault="00592CCC" w:rsidP="00592CCC"/>
    <w:p w:rsidR="00592CCC" w:rsidRDefault="00592CCC" w:rsidP="00592CCC">
      <w:pPr>
        <w:rPr>
          <w:rFonts w:ascii="Arial" w:hAnsi="Arial" w:cs="Arial"/>
          <w:b/>
          <w:bCs/>
          <w:i/>
          <w:iCs/>
        </w:rPr>
      </w:pPr>
    </w:p>
    <w:p w:rsidR="00592CCC" w:rsidRDefault="00592CCC" w:rsidP="00592CCC">
      <w:pPr>
        <w:rPr>
          <w:rFonts w:ascii="Arial" w:hAnsi="Arial" w:cs="Arial"/>
          <w:b/>
          <w:bCs/>
          <w:i/>
          <w:iCs/>
        </w:rPr>
      </w:pPr>
    </w:p>
    <w:p w:rsidR="00592CCC" w:rsidRDefault="00592CCC" w:rsidP="00592CCC">
      <w:pPr>
        <w:rPr>
          <w:rFonts w:ascii="Arial" w:hAnsi="Arial" w:cs="Arial"/>
          <w:b/>
          <w:bCs/>
          <w:i/>
          <w:iCs/>
        </w:rPr>
      </w:pPr>
    </w:p>
    <w:p w:rsidR="00935B68" w:rsidRDefault="00935B68" w:rsidP="00592CCC">
      <w:pPr>
        <w:rPr>
          <w:rFonts w:ascii="Arial" w:hAnsi="Arial" w:cs="Arial"/>
          <w:b/>
          <w:bCs/>
          <w:i/>
          <w:iCs/>
          <w:sz w:val="28"/>
          <w:szCs w:val="28"/>
          <w:lang w:val="sr-Cyrl-CS"/>
        </w:rPr>
      </w:pPr>
    </w:p>
    <w:p w:rsidR="00935B68" w:rsidRDefault="00935B68" w:rsidP="00592CCC">
      <w:pPr>
        <w:rPr>
          <w:rFonts w:ascii="Arial" w:hAnsi="Arial" w:cs="Arial"/>
          <w:b/>
          <w:bCs/>
          <w:i/>
          <w:iCs/>
          <w:sz w:val="28"/>
          <w:szCs w:val="28"/>
          <w:lang w:val="sr-Cyrl-CS"/>
        </w:rPr>
      </w:pPr>
    </w:p>
    <w:p w:rsidR="00574268" w:rsidRDefault="00574268" w:rsidP="00592CCC">
      <w:pPr>
        <w:rPr>
          <w:rFonts w:ascii="Arial" w:hAnsi="Arial" w:cs="Arial"/>
          <w:b/>
          <w:bCs/>
          <w:i/>
          <w:iCs/>
          <w:sz w:val="28"/>
          <w:szCs w:val="28"/>
          <w:lang w:val="sr-Cyrl-CS"/>
        </w:rPr>
      </w:pPr>
    </w:p>
    <w:p w:rsidR="00574268" w:rsidRDefault="00574268" w:rsidP="00592CCC">
      <w:pPr>
        <w:rPr>
          <w:rFonts w:ascii="Arial" w:hAnsi="Arial" w:cs="Arial"/>
          <w:b/>
          <w:bCs/>
          <w:i/>
          <w:iCs/>
          <w:sz w:val="28"/>
          <w:szCs w:val="28"/>
          <w:lang w:val="sr-Cyrl-CS"/>
        </w:rPr>
      </w:pPr>
    </w:p>
    <w:p w:rsidR="00574268" w:rsidRDefault="00574268"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pStyle w:val="BodyText3"/>
        <w:spacing w:after="0"/>
        <w:jc w:val="right"/>
        <w:rPr>
          <w:rFonts w:ascii="Arial" w:hAnsi="Arial" w:cs="Arial"/>
          <w:b/>
          <w:bCs/>
          <w:sz w:val="20"/>
          <w:szCs w:val="20"/>
        </w:rPr>
      </w:pPr>
      <w:r>
        <w:rPr>
          <w:rFonts w:ascii="Arial" w:hAnsi="Arial" w:cs="Arial"/>
          <w:b/>
          <w:bCs/>
          <w:sz w:val="28"/>
          <w:szCs w:val="28"/>
          <w:lang w:val="sr-Cyrl-CS"/>
        </w:rPr>
        <w:t xml:space="preserve"> </w:t>
      </w:r>
      <w:r>
        <w:rPr>
          <w:rFonts w:ascii="Arial" w:hAnsi="Arial" w:cs="Arial"/>
          <w:b/>
          <w:bCs/>
          <w:sz w:val="20"/>
          <w:szCs w:val="20"/>
        </w:rPr>
        <w:t>(ОБРАЗАЦ 4)</w:t>
      </w:r>
    </w:p>
    <w:p w:rsidR="00592CCC" w:rsidRDefault="00592CCC" w:rsidP="00592CCC">
      <w:pPr>
        <w:pStyle w:val="BodyText3"/>
        <w:spacing w:after="0"/>
        <w:jc w:val="right"/>
        <w:rPr>
          <w:rFonts w:ascii="Arial" w:hAnsi="Arial" w:cs="Arial"/>
          <w:b/>
          <w:bCs/>
          <w:sz w:val="28"/>
          <w:szCs w:val="28"/>
        </w:rPr>
      </w:pPr>
    </w:p>
    <w:p w:rsidR="00592CCC" w:rsidRDefault="00592CCC" w:rsidP="00592CCC">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592CCC" w:rsidRDefault="00592CCC" w:rsidP="00592CCC">
      <w:pPr>
        <w:pStyle w:val="BodyText3"/>
        <w:spacing w:after="0"/>
        <w:jc w:val="center"/>
        <w:rPr>
          <w:rFonts w:ascii="Arial" w:hAnsi="Arial" w:cs="Arial"/>
          <w:b/>
          <w:bCs/>
          <w:sz w:val="28"/>
          <w:szCs w:val="28"/>
        </w:rPr>
      </w:pPr>
    </w:p>
    <w:p w:rsidR="00592CCC" w:rsidRDefault="00592CCC" w:rsidP="00592CCC">
      <w:pPr>
        <w:pStyle w:val="BodyText3"/>
        <w:spacing w:after="0"/>
        <w:jc w:val="center"/>
        <w:rPr>
          <w:rFonts w:ascii="Arial" w:hAnsi="Arial" w:cs="Arial"/>
          <w:bCs/>
          <w:sz w:val="24"/>
          <w:szCs w:val="24"/>
        </w:rPr>
      </w:pPr>
    </w:p>
    <w:p w:rsidR="00592CCC" w:rsidRDefault="00592CCC" w:rsidP="00592CCC">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592CCC" w:rsidRDefault="00592CCC" w:rsidP="00592CCC">
      <w:pPr>
        <w:pStyle w:val="BodyText3"/>
        <w:spacing w:after="0"/>
        <w:jc w:val="both"/>
        <w:rPr>
          <w:rFonts w:ascii="Arial" w:hAnsi="Arial" w:cs="Arial"/>
          <w:sz w:val="24"/>
          <w:szCs w:val="24"/>
          <w:lang w:val="ru-RU"/>
        </w:rPr>
      </w:pP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592CCC" w:rsidRDefault="00592CCC" w:rsidP="00592CCC">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592CCC" w:rsidRDefault="00592CCC" w:rsidP="00592CCC">
      <w:pPr>
        <w:pStyle w:val="BodyText3"/>
        <w:spacing w:before="360" w:after="360"/>
        <w:ind w:firstLine="227"/>
        <w:jc w:val="both"/>
        <w:rPr>
          <w:rFonts w:ascii="Arial" w:hAnsi="Arial" w:cs="Arial"/>
          <w:w w:val="200"/>
          <w:sz w:val="24"/>
          <w:szCs w:val="24"/>
          <w:lang w:val="ru-RU"/>
        </w:rPr>
      </w:pPr>
    </w:p>
    <w:p w:rsidR="00592CCC" w:rsidRDefault="00592CCC" w:rsidP="00592CC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592CCC" w:rsidRDefault="00592CCC" w:rsidP="00592CCC">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lang w:val="ru-RU"/>
        </w:rPr>
        <w:t xml:space="preserve"> ПОНУДИ</w:t>
      </w:r>
    </w:p>
    <w:p w:rsidR="00592CCC" w:rsidRDefault="00592CCC" w:rsidP="00592CCC">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592CCC" w:rsidRPr="00702D3A" w:rsidRDefault="00592CCC" w:rsidP="00592CCC">
      <w:pPr>
        <w:jc w:val="both"/>
        <w:rPr>
          <w:rFonts w:ascii="Arial" w:eastAsia="Times New Roman" w:hAnsi="Arial" w:cs="Arial"/>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lang w:val="sr-Cyrl-CS"/>
        </w:rPr>
        <w:t>поступку</w:t>
      </w:r>
      <w:r>
        <w:rPr>
          <w:rFonts w:ascii="Arial" w:hAnsi="Arial" w:cs="Arial"/>
          <w:bCs/>
          <w:lang w:val="ru-RU"/>
        </w:rPr>
        <w:t xml:space="preserve"> јавне набавке</w:t>
      </w:r>
      <w:r>
        <w:rPr>
          <w:rFonts w:ascii="Arial" w:hAnsi="Arial" w:cs="Arial"/>
          <w:lang w:val="ru-RU"/>
        </w:rPr>
        <w:t xml:space="preserve"> услуга</w:t>
      </w:r>
      <w:r w:rsidR="003113CD">
        <w:rPr>
          <w:rFonts w:ascii="Arial" w:hAnsi="Arial" w:cs="Arial"/>
          <w:lang w:val="sr-Cyrl-CS"/>
        </w:rPr>
        <w:t xml:space="preserve"> здравствено инспекцијских анализа, </w:t>
      </w:r>
      <w:r w:rsidRPr="003113CD">
        <w:rPr>
          <w:rFonts w:ascii="Arial" w:hAnsi="Arial" w:cs="Arial"/>
          <w:iCs/>
          <w:lang w:val="ru-RU"/>
        </w:rPr>
        <w:t>ЈН</w:t>
      </w:r>
      <w:r w:rsidR="00935B68">
        <w:rPr>
          <w:rFonts w:ascii="Arial" w:hAnsi="Arial" w:cs="Arial"/>
          <w:lang w:val="ru-RU"/>
        </w:rPr>
        <w:t xml:space="preserve"> бр 1.2.10/1</w:t>
      </w:r>
      <w:r w:rsidR="00EF3A10">
        <w:rPr>
          <w:rFonts w:ascii="Arial" w:hAnsi="Arial" w:cs="Arial"/>
          <w:lang w:val="ru-RU"/>
        </w:rPr>
        <w:t>9</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592CCC" w:rsidRPr="00063C2D" w:rsidRDefault="00592CCC" w:rsidP="00592CCC">
      <w:pPr>
        <w:jc w:val="both"/>
        <w:rPr>
          <w:rFonts w:ascii="Arial" w:hAnsi="Arial" w:cs="Arial"/>
          <w:bCs/>
          <w:lang w:val="ru-RU"/>
        </w:rPr>
      </w:pPr>
    </w:p>
    <w:p w:rsidR="00592CCC" w:rsidRPr="00063C2D" w:rsidRDefault="00592CCC" w:rsidP="00592CCC">
      <w:pPr>
        <w:jc w:val="both"/>
        <w:rPr>
          <w:rFonts w:ascii="Arial" w:hAnsi="Arial" w:cs="Arial"/>
          <w:bCs/>
          <w:lang w:val="ru-RU"/>
        </w:rPr>
      </w:pPr>
    </w:p>
    <w:p w:rsidR="00592CCC" w:rsidRDefault="00592CCC" w:rsidP="00592CCC">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592CCC">
        <w:tc>
          <w:tcPr>
            <w:tcW w:w="3080"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М.П.</w:t>
            </w:r>
          </w:p>
        </w:tc>
        <w:tc>
          <w:tcPr>
            <w:tcW w:w="3097"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Потпис понуђача</w:t>
            </w:r>
          </w:p>
        </w:tc>
      </w:tr>
      <w:tr w:rsidR="00592CCC">
        <w:tc>
          <w:tcPr>
            <w:tcW w:w="3080"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c>
          <w:tcPr>
            <w:tcW w:w="3065" w:type="dxa"/>
          </w:tcPr>
          <w:p w:rsidR="00592CCC" w:rsidRDefault="00592CCC" w:rsidP="00702D3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r>
    </w:tbl>
    <w:p w:rsidR="00592CCC" w:rsidRDefault="00592CCC" w:rsidP="00592CCC">
      <w:pPr>
        <w:pStyle w:val="BodyText3"/>
        <w:spacing w:after="0"/>
        <w:ind w:firstLine="227"/>
        <w:jc w:val="both"/>
      </w:pPr>
    </w:p>
    <w:p w:rsidR="00592CCC" w:rsidRDefault="00592CCC" w:rsidP="00592CCC">
      <w:pPr>
        <w:tabs>
          <w:tab w:val="left" w:pos="6028"/>
        </w:tabs>
        <w:autoSpaceDE w:val="0"/>
      </w:pPr>
    </w:p>
    <w:p w:rsidR="00592CCC" w:rsidRDefault="00592CCC" w:rsidP="00592CCC">
      <w:pPr>
        <w:tabs>
          <w:tab w:val="left" w:pos="6028"/>
        </w:tabs>
        <w:autoSpaceDE w:val="0"/>
        <w:jc w:val="both"/>
        <w:rPr>
          <w:rFonts w:ascii="Arial" w:hAnsi="Arial" w:cs="Arial"/>
          <w:i/>
          <w:lang w:val="ru-RU"/>
        </w:rPr>
      </w:pPr>
      <w:r>
        <w:rPr>
          <w:rFonts w:ascii="Arial" w:hAnsi="Arial" w:cs="Arial"/>
          <w:b/>
          <w:bCs/>
          <w:i/>
          <w:iCs/>
          <w:lang w:val="ru-RU"/>
        </w:rPr>
        <w:t xml:space="preserve">Напомена: </w:t>
      </w:r>
      <w:r w:rsidRPr="00063C2D">
        <w:rPr>
          <w:rFonts w:ascii="Arial" w:hAnsi="Arial" w:cs="Arial"/>
          <w:bCs/>
          <w:i/>
          <w:iCs/>
          <w:lang w:val="ru-RU"/>
        </w:rPr>
        <w:t>у</w:t>
      </w:r>
      <w:r>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w:t>
      </w:r>
      <w:r w:rsidRPr="00063C2D">
        <w:rPr>
          <w:rFonts w:ascii="Arial" w:hAnsi="Arial" w:cs="Arial"/>
          <w:bCs/>
          <w:i/>
          <w:iCs/>
          <w:lang w:val="ru-RU"/>
        </w:rPr>
        <w:t>Повреда конкуренције представља негативну референцу, у смислу члана 82. став 1. тачка 2) ЗЈН.</w:t>
      </w:r>
    </w:p>
    <w:p w:rsidR="00592CCC" w:rsidRDefault="00592CCC" w:rsidP="00592CCC">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sidRPr="00063C2D">
        <w:rPr>
          <w:rFonts w:ascii="Arial" w:hAnsi="Arial" w:cs="Arial"/>
          <w:b/>
          <w:bCs/>
          <w:i/>
          <w:iCs/>
          <w:u w:val="single"/>
          <w:lang w:val="ru-RU"/>
        </w:rPr>
        <w:t>,</w:t>
      </w:r>
      <w:r w:rsidRPr="00063C2D">
        <w:rPr>
          <w:rFonts w:ascii="Arial" w:hAnsi="Arial" w:cs="Arial"/>
          <w:bCs/>
          <w:i/>
          <w:iCs/>
          <w:lang w:val="ru-RU"/>
        </w:rPr>
        <w:t xml:space="preserve"> Изјава мора бити потписана од стране овлашћеног лица </w:t>
      </w:r>
      <w:r>
        <w:rPr>
          <w:rFonts w:ascii="Arial" w:hAnsi="Arial" w:cs="Arial"/>
          <w:bCs/>
          <w:i/>
          <w:iCs/>
          <w:lang w:val="ru-RU"/>
        </w:rPr>
        <w:t>свак</w:t>
      </w:r>
      <w:r w:rsidRPr="00063C2D">
        <w:rPr>
          <w:rFonts w:ascii="Arial" w:hAnsi="Arial" w:cs="Arial"/>
          <w:bCs/>
          <w:i/>
          <w:iCs/>
          <w:lang w:val="ru-RU"/>
        </w:rPr>
        <w:t xml:space="preserve">ог </w:t>
      </w:r>
      <w:r>
        <w:rPr>
          <w:rFonts w:ascii="Arial" w:hAnsi="Arial" w:cs="Arial"/>
          <w:bCs/>
          <w:i/>
          <w:iCs/>
          <w:lang w:val="ru-RU"/>
        </w:rPr>
        <w:t>понуђач</w:t>
      </w:r>
      <w:r w:rsidRPr="00063C2D">
        <w:rPr>
          <w:rFonts w:ascii="Arial" w:hAnsi="Arial" w:cs="Arial"/>
          <w:bCs/>
          <w:i/>
          <w:iCs/>
          <w:lang w:val="ru-RU"/>
        </w:rPr>
        <w:t>а</w:t>
      </w:r>
      <w:r>
        <w:rPr>
          <w:rFonts w:ascii="Arial" w:hAnsi="Arial" w:cs="Arial"/>
          <w:bCs/>
          <w:i/>
          <w:iCs/>
          <w:lang w:val="ru-RU"/>
        </w:rPr>
        <w:t xml:space="preserve"> из групе понуђача</w:t>
      </w:r>
      <w:r w:rsidRPr="00063C2D">
        <w:rPr>
          <w:rFonts w:ascii="Arial" w:hAnsi="Arial" w:cs="Arial"/>
          <w:bCs/>
          <w:i/>
          <w:iCs/>
          <w:lang w:val="ru-RU"/>
        </w:rPr>
        <w:t xml:space="preserve"> и оверена печатом.</w:t>
      </w:r>
    </w:p>
    <w:p w:rsidR="00592CCC" w:rsidRDefault="00592CCC" w:rsidP="00592CCC">
      <w:pPr>
        <w:pStyle w:val="BodyText3"/>
        <w:spacing w:after="0"/>
        <w:rPr>
          <w:lang w:val="sr-Cyrl-CS"/>
        </w:rPr>
      </w:pPr>
    </w:p>
    <w:p w:rsidR="00592CCC" w:rsidRDefault="00592CCC" w:rsidP="00592CCC">
      <w:pPr>
        <w:pStyle w:val="BodyText3"/>
        <w:spacing w:after="0"/>
        <w:jc w:val="center"/>
        <w:rPr>
          <w:lang w:val="ru-RU"/>
        </w:rPr>
      </w:pPr>
    </w:p>
    <w:p w:rsidR="00592CCC" w:rsidRDefault="00592CCC" w:rsidP="00592CCC">
      <w:pPr>
        <w:rPr>
          <w:rFonts w:ascii="Arial" w:hAnsi="Arial" w:cs="Arial"/>
          <w:b/>
          <w:bCs/>
          <w:i/>
          <w:iCs/>
          <w:lang w:val="sr-Cyrl-CS"/>
        </w:rPr>
      </w:pPr>
    </w:p>
    <w:p w:rsidR="00592CCC" w:rsidRPr="00486BEB" w:rsidRDefault="00592CCC" w:rsidP="00592CCC">
      <w:pPr>
        <w:rPr>
          <w:rFonts w:ascii="Arial" w:hAnsi="Arial" w:cs="Arial"/>
          <w:b/>
          <w:bCs/>
          <w:i/>
          <w:iCs/>
        </w:rPr>
      </w:pPr>
    </w:p>
    <w:p w:rsidR="00554ABD" w:rsidRDefault="00554ABD" w:rsidP="00592CCC">
      <w:pPr>
        <w:rPr>
          <w:rFonts w:ascii="Arial" w:hAnsi="Arial" w:cs="Arial"/>
          <w:b/>
          <w:bCs/>
          <w:i/>
          <w:iCs/>
          <w:lang w:val="sr-Cyrl-CS"/>
        </w:rPr>
      </w:pPr>
    </w:p>
    <w:p w:rsidR="00592CCC" w:rsidRDefault="00592CCC" w:rsidP="00592CCC">
      <w:pPr>
        <w:rPr>
          <w:rFonts w:ascii="Arial" w:hAnsi="Arial" w:cs="Arial"/>
          <w:b/>
          <w:bCs/>
          <w:i/>
          <w:iCs/>
          <w:lang w:val="sr-Cyrl-CS"/>
        </w:rPr>
      </w:pPr>
    </w:p>
    <w:p w:rsidR="00367636" w:rsidRDefault="00367636" w:rsidP="00592CCC">
      <w:pPr>
        <w:rPr>
          <w:rFonts w:ascii="Arial" w:hAnsi="Arial" w:cs="Arial"/>
          <w:b/>
          <w:bCs/>
          <w:i/>
          <w:iCs/>
          <w:lang w:val="sr-Cyrl-CS"/>
        </w:rPr>
      </w:pPr>
    </w:p>
    <w:p w:rsidR="00592CCC" w:rsidRDefault="00592CCC" w:rsidP="00592CCC">
      <w:pPr>
        <w:pStyle w:val="BodyText3"/>
        <w:spacing w:after="0"/>
        <w:jc w:val="center"/>
        <w:rPr>
          <w:rFonts w:ascii="Arial" w:hAnsi="Arial" w:cs="Arial"/>
          <w:sz w:val="24"/>
          <w:szCs w:val="24"/>
          <w:lang w:val="ru-RU"/>
        </w:rPr>
      </w:pPr>
    </w:p>
    <w:p w:rsidR="00592CCC" w:rsidRPr="00063C2D" w:rsidRDefault="00592CCC" w:rsidP="00592CCC">
      <w:pPr>
        <w:pStyle w:val="BodyText3"/>
        <w:spacing w:after="0"/>
        <w:jc w:val="center"/>
        <w:rPr>
          <w:rFonts w:ascii="Arial" w:hAnsi="Arial" w:cs="Arial"/>
          <w:sz w:val="24"/>
          <w:szCs w:val="24"/>
          <w:lang w:val="ru-RU"/>
        </w:rPr>
      </w:pPr>
    </w:p>
    <w:p w:rsidR="00592CCC" w:rsidRPr="00063C2D" w:rsidRDefault="00592CCC" w:rsidP="00592CCC">
      <w:pPr>
        <w:jc w:val="right"/>
        <w:rPr>
          <w:rFonts w:ascii="Arial" w:hAnsi="Arial" w:cs="Arial"/>
          <w:b/>
          <w:bCs/>
          <w:sz w:val="20"/>
          <w:szCs w:val="20"/>
          <w:lang w:val="ru-RU"/>
        </w:rPr>
      </w:pPr>
      <w:r w:rsidRPr="00063C2D">
        <w:rPr>
          <w:rFonts w:ascii="Arial" w:hAnsi="Arial" w:cs="Arial"/>
          <w:b/>
          <w:bCs/>
          <w:sz w:val="20"/>
          <w:szCs w:val="20"/>
          <w:lang w:val="ru-RU"/>
        </w:rPr>
        <w:t>(ОБРАЗАЦ 5)</w:t>
      </w:r>
    </w:p>
    <w:p w:rsidR="00592CCC" w:rsidRPr="00063C2D" w:rsidRDefault="00592CCC" w:rsidP="00592CCC">
      <w:pPr>
        <w:jc w:val="right"/>
        <w:rPr>
          <w:rFonts w:ascii="Arial" w:hAnsi="Arial" w:cs="Arial"/>
          <w:b/>
          <w:bCs/>
          <w:sz w:val="28"/>
          <w:szCs w:val="28"/>
          <w:lang w:val="ru-RU"/>
        </w:rPr>
      </w:pPr>
    </w:p>
    <w:p w:rsidR="00592CCC" w:rsidRPr="00063C2D" w:rsidRDefault="00592CCC" w:rsidP="00592CCC">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ПОНУЂАЧА  О ИСПУЊЕНОСТИ ОБАВЕЗНИХ И ДОДАТНИХ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w:t>
      </w:r>
      <w:r w:rsidR="00702D3A">
        <w:rPr>
          <w:rFonts w:ascii="Arial" w:hAnsi="Arial" w:cs="Arial"/>
          <w:b/>
          <w:bCs/>
          <w:sz w:val="28"/>
          <w:szCs w:val="28"/>
          <w:lang w:val="ru-RU"/>
        </w:rPr>
        <w:t xml:space="preserve"> и 76 </w:t>
      </w:r>
      <w:r w:rsidRPr="00063C2D">
        <w:rPr>
          <w:rFonts w:ascii="Arial" w:hAnsi="Arial" w:cs="Arial"/>
          <w:b/>
          <w:bCs/>
          <w:sz w:val="28"/>
          <w:szCs w:val="28"/>
          <w:lang w:val="ru-RU"/>
        </w:rPr>
        <w:t xml:space="preserve"> ЗЈН</w:t>
      </w:r>
    </w:p>
    <w:p w:rsidR="00592CCC" w:rsidRPr="00063C2D" w:rsidRDefault="00592CCC" w:rsidP="00592CCC">
      <w:pPr>
        <w:jc w:val="center"/>
        <w:rPr>
          <w:rFonts w:ascii="Arial" w:hAnsi="Arial" w:cs="Arial"/>
          <w:b/>
          <w:bCs/>
          <w:lang w:val="ru-RU"/>
        </w:rPr>
      </w:pPr>
    </w:p>
    <w:p w:rsidR="00592CCC" w:rsidRDefault="00592CCC" w:rsidP="00592CCC">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Default="00592CCC" w:rsidP="00592CCC">
      <w:pPr>
        <w:jc w:val="both"/>
        <w:rPr>
          <w:rFonts w:ascii="Arial" w:hAnsi="Arial" w:cs="Arial"/>
          <w:lang w:val="ru-RU"/>
        </w:rPr>
      </w:pPr>
    </w:p>
    <w:p w:rsidR="00592CCC" w:rsidRDefault="00592CCC" w:rsidP="00592CCC">
      <w:pPr>
        <w:jc w:val="center"/>
        <w:rPr>
          <w:rFonts w:ascii="Arial" w:hAnsi="Arial" w:cs="Arial"/>
          <w:b/>
          <w:lang w:val="ru-RU"/>
        </w:rPr>
      </w:pPr>
      <w:r>
        <w:rPr>
          <w:rFonts w:ascii="Arial" w:hAnsi="Arial" w:cs="Arial"/>
          <w:b/>
          <w:lang w:val="ru-RU"/>
        </w:rPr>
        <w:t>И З Ј А В У</w:t>
      </w:r>
    </w:p>
    <w:p w:rsidR="00592CCC" w:rsidRDefault="00592CCC" w:rsidP="00592CCC">
      <w:pPr>
        <w:jc w:val="center"/>
        <w:rPr>
          <w:rFonts w:ascii="Arial" w:hAnsi="Arial" w:cs="Arial"/>
          <w:lang w:val="ru-RU"/>
        </w:rPr>
      </w:pPr>
    </w:p>
    <w:p w:rsidR="00592CCC" w:rsidRDefault="00592CCC" w:rsidP="00592CCC">
      <w:pPr>
        <w:jc w:val="both"/>
        <w:rPr>
          <w:rFonts w:ascii="Arial" w:hAnsi="Arial" w:cs="Arial"/>
          <w:lang w:val="sr-Cyrl-CS"/>
        </w:rPr>
      </w:pPr>
    </w:p>
    <w:p w:rsidR="00592CCC" w:rsidRDefault="00592CCC" w:rsidP="00592CCC">
      <w:pPr>
        <w:jc w:val="both"/>
        <w:rPr>
          <w:rFonts w:ascii="Arial" w:hAnsi="Arial" w:cs="Arial"/>
          <w:iCs/>
          <w:lang w:val="sr-Cyrl-CS"/>
        </w:rPr>
      </w:pPr>
      <w:r>
        <w:rPr>
          <w:rFonts w:ascii="Arial" w:hAnsi="Arial" w:cs="Arial"/>
          <w:lang w:val="sr-Cyrl-CS"/>
        </w:rPr>
        <w:t>П</w:t>
      </w:r>
      <w:r>
        <w:rPr>
          <w:rFonts w:ascii="Arial" w:hAnsi="Arial" w:cs="Arial"/>
          <w:lang w:val="ru-RU"/>
        </w:rPr>
        <w:t xml:space="preserve">онуђач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понуђача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 услуга</w:t>
      </w:r>
      <w:r w:rsidR="004D6F6C">
        <w:rPr>
          <w:rFonts w:ascii="Arial" w:hAnsi="Arial" w:cs="Arial"/>
          <w:b/>
          <w:lang w:val="sr-Cyrl-CS"/>
        </w:rPr>
        <w:t xml:space="preserve"> </w:t>
      </w:r>
      <w:r w:rsidR="004D6F6C" w:rsidRPr="004D6F6C">
        <w:rPr>
          <w:rFonts w:ascii="Arial" w:hAnsi="Arial" w:cs="Arial"/>
          <w:lang w:val="sr-Cyrl-CS"/>
        </w:rPr>
        <w:t>здравствено инспекцијских анализа</w:t>
      </w:r>
      <w:r w:rsidR="004D6F6C">
        <w:rPr>
          <w:rFonts w:ascii="Arial" w:hAnsi="Arial" w:cs="Arial"/>
          <w:b/>
          <w:lang w:val="sr-Cyrl-CS"/>
        </w:rPr>
        <w:t xml:space="preserve"> </w:t>
      </w:r>
      <w:r>
        <w:rPr>
          <w:rFonts w:ascii="Arial" w:hAnsi="Arial" w:cs="Arial"/>
          <w:lang w:val="sr-Cyrl-CS"/>
        </w:rPr>
        <w:t>ЈН б</w:t>
      </w:r>
      <w:r>
        <w:rPr>
          <w:rFonts w:ascii="Arial" w:hAnsi="Arial" w:cs="Arial"/>
          <w:lang w:val="ru-RU"/>
        </w:rPr>
        <w:t>р</w:t>
      </w:r>
      <w:r w:rsidRPr="00063C2D">
        <w:rPr>
          <w:rFonts w:ascii="Arial" w:hAnsi="Arial" w:cs="Arial"/>
          <w:lang w:val="ru-RU"/>
        </w:rPr>
        <w:t>ој</w:t>
      </w:r>
      <w:r>
        <w:rPr>
          <w:rFonts w:ascii="Arial" w:hAnsi="Arial" w:cs="Arial"/>
          <w:lang w:val="ru-RU"/>
        </w:rPr>
        <w:t xml:space="preserve"> 1.2.</w:t>
      </w:r>
      <w:r w:rsidR="00935B68">
        <w:rPr>
          <w:rFonts w:ascii="Arial" w:hAnsi="Arial" w:cs="Arial"/>
          <w:lang w:val="ru-RU"/>
        </w:rPr>
        <w:t>10/1</w:t>
      </w:r>
      <w:r w:rsidR="004D6F6C">
        <w:rPr>
          <w:rFonts w:ascii="Arial" w:hAnsi="Arial" w:cs="Arial"/>
          <w:lang w:val="ru-RU"/>
        </w:rPr>
        <w:t>9</w:t>
      </w:r>
      <w:r>
        <w:rPr>
          <w:rFonts w:ascii="Arial" w:hAnsi="Arial" w:cs="Arial"/>
          <w:lang w:val="ru-RU"/>
        </w:rPr>
        <w:t xml:space="preserve">, </w:t>
      </w:r>
      <w:r w:rsidR="004A5534">
        <w:rPr>
          <w:rFonts w:ascii="Arial" w:hAnsi="Arial" w:cs="Arial"/>
          <w:lang w:val="ru-RU"/>
        </w:rPr>
        <w:t>испуњава све услове из чл. 75.</w:t>
      </w:r>
      <w:r>
        <w:rPr>
          <w:rFonts w:ascii="Arial" w:hAnsi="Arial" w:cs="Arial"/>
          <w:lang w:val="ru-RU"/>
        </w:rPr>
        <w:t>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92CCC" w:rsidRPr="00063C2D" w:rsidRDefault="00592CCC" w:rsidP="00592CCC">
      <w:pPr>
        <w:jc w:val="both"/>
        <w:rPr>
          <w:rFonts w:ascii="Arial" w:hAnsi="Arial" w:cs="Arial"/>
          <w:iCs/>
          <w:lang w:val="ru-RU"/>
        </w:rPr>
      </w:pPr>
    </w:p>
    <w:p w:rsidR="00592CCC" w:rsidRDefault="00592CCC" w:rsidP="00592CCC">
      <w:pPr>
        <w:pStyle w:val="ListParagraph"/>
        <w:numPr>
          <w:ilvl w:val="0"/>
          <w:numId w:val="16"/>
        </w:numPr>
        <w:jc w:val="both"/>
        <w:rPr>
          <w:rFonts w:ascii="Arial" w:hAnsi="Arial" w:cs="Arial"/>
          <w:iCs/>
          <w:lang w:val="sr-Cyrl-CS"/>
        </w:rPr>
      </w:pPr>
      <w:r>
        <w:rPr>
          <w:rFonts w:ascii="Arial" w:hAnsi="Arial" w:cs="Arial"/>
          <w:iCs/>
          <w:lang w:val="sr-Cyrl-CS"/>
        </w:rPr>
        <w:t>Понуђач је р</w:t>
      </w:r>
      <w:r w:rsidRPr="00592CCC">
        <w:rPr>
          <w:rFonts w:ascii="Arial" w:hAnsi="Arial" w:cs="Arial"/>
          <w:iCs/>
          <w:lang w:val="ru-RU"/>
        </w:rPr>
        <w:t>егистрован код надлежног органа, односно уписан у одговарајући регистар (чл. 75. ст. 1. тач. 1) ЗЈН);</w:t>
      </w:r>
    </w:p>
    <w:p w:rsidR="00592CCC" w:rsidRDefault="00592CCC" w:rsidP="00592CCC">
      <w:pPr>
        <w:pStyle w:val="ListParagraph"/>
        <w:numPr>
          <w:ilvl w:val="0"/>
          <w:numId w:val="16"/>
        </w:numPr>
        <w:jc w:val="both"/>
        <w:rPr>
          <w:rFonts w:ascii="Arial" w:hAnsi="Arial" w:cs="Arial"/>
          <w:bCs/>
          <w:iCs/>
          <w:lang w:val="sr-Cyrl-CS"/>
        </w:rPr>
      </w:pPr>
      <w:r>
        <w:rPr>
          <w:rFonts w:ascii="Arial" w:hAnsi="Arial" w:cs="Arial"/>
          <w:iCs/>
          <w:lang w:val="sr-Cyrl-CS"/>
        </w:rPr>
        <w:t xml:space="preserve">Понуђач и његов </w:t>
      </w:r>
      <w:r w:rsidRPr="00592CCC">
        <w:rPr>
          <w:rFonts w:ascii="Arial" w:hAnsi="Arial" w:cs="Arial"/>
          <w:iCs/>
          <w:lang w:val="ru-RU"/>
        </w:rPr>
        <w:t xml:space="preserve">законски </w:t>
      </w:r>
      <w:r w:rsidRPr="00592CCC">
        <w:rPr>
          <w:rFonts w:ascii="Arial" w:hAnsi="Arial" w:cs="Arial"/>
          <w:lang w:val="ru-RU"/>
        </w:rPr>
        <w:t>заступник нис</w:t>
      </w:r>
      <w:r>
        <w:rPr>
          <w:rFonts w:ascii="Arial" w:hAnsi="Arial" w:cs="Arial"/>
          <w:lang w:val="sr-Cyrl-CS"/>
        </w:rPr>
        <w:t>у</w:t>
      </w:r>
      <w:r w:rsidRPr="00592CCC">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92CCC">
        <w:rPr>
          <w:rFonts w:ascii="Arial" w:hAnsi="Arial" w:cs="Arial"/>
          <w:lang w:val="ru-RU"/>
        </w:rPr>
        <w:t xml:space="preserve">ривично дело преваре </w:t>
      </w:r>
      <w:r w:rsidRPr="00592CCC">
        <w:rPr>
          <w:rFonts w:ascii="Arial" w:hAnsi="Arial" w:cs="Arial"/>
          <w:iCs/>
          <w:lang w:val="ru-RU"/>
        </w:rPr>
        <w:t>(чл. 75. ст. 1. тач. 2) ЗЈН);</w:t>
      </w:r>
    </w:p>
    <w:p w:rsidR="00592CCC" w:rsidRDefault="00592CCC" w:rsidP="00592CCC">
      <w:pPr>
        <w:pStyle w:val="ListParagraph"/>
        <w:numPr>
          <w:ilvl w:val="0"/>
          <w:numId w:val="16"/>
        </w:numPr>
        <w:jc w:val="both"/>
        <w:rPr>
          <w:rFonts w:ascii="Arial" w:hAnsi="Arial" w:cs="Arial"/>
          <w:lang w:val="sr-Cyrl-CS"/>
        </w:rPr>
      </w:pPr>
      <w:r>
        <w:rPr>
          <w:rFonts w:ascii="Arial" w:hAnsi="Arial" w:cs="Arial"/>
          <w:bCs/>
          <w:iCs/>
          <w:lang w:val="sr-Cyrl-CS"/>
        </w:rPr>
        <w:t>Понуђач је и</w:t>
      </w:r>
      <w:r w:rsidRPr="00592CCC">
        <w:rPr>
          <w:rFonts w:ascii="Arial" w:hAnsi="Arial" w:cs="Arial"/>
          <w:bCs/>
          <w:iCs/>
          <w:lang w:val="ru-RU"/>
        </w:rPr>
        <w:t xml:space="preserve">змирио </w:t>
      </w:r>
      <w:r w:rsidRPr="00592CCC">
        <w:rPr>
          <w:rFonts w:ascii="Arial" w:hAnsi="Arial" w:cs="Arial"/>
          <w:lang w:val="ru-RU"/>
        </w:rPr>
        <w:t>доспеле порезе, доприносе и друге јавне дажбине у складу са прописима Републике Србије (</w:t>
      </w:r>
      <w:r w:rsidRPr="00592CCC">
        <w:rPr>
          <w:rFonts w:ascii="Arial" w:hAnsi="Arial" w:cs="Arial"/>
          <w:i/>
          <w:lang w:val="ru-RU"/>
        </w:rPr>
        <w:t>или стране државе када има седиште на њеној територији)</w:t>
      </w:r>
      <w:r w:rsidRPr="00592CCC">
        <w:rPr>
          <w:rFonts w:ascii="Arial" w:hAnsi="Arial" w:cs="Arial"/>
          <w:iCs/>
          <w:lang w:val="ru-RU"/>
        </w:rPr>
        <w:t xml:space="preserve"> (чл. 75. ст. 1. тач. 4) ЗЈН)</w:t>
      </w:r>
      <w:r w:rsidRPr="00592CCC">
        <w:rPr>
          <w:rFonts w:ascii="Arial" w:hAnsi="Arial" w:cs="Arial"/>
          <w:i/>
          <w:lang w:val="ru-RU"/>
        </w:rPr>
        <w:t>;</w:t>
      </w:r>
    </w:p>
    <w:p w:rsidR="00592CCC" w:rsidRDefault="00592CCC" w:rsidP="00592CCC">
      <w:pPr>
        <w:pStyle w:val="ListParagraph"/>
        <w:numPr>
          <w:ilvl w:val="0"/>
          <w:numId w:val="16"/>
        </w:numPr>
        <w:jc w:val="both"/>
        <w:rPr>
          <w:rFonts w:ascii="Arial" w:hAnsi="Arial" w:cs="Arial"/>
          <w:lang w:val="sr-Cyrl-CS"/>
        </w:rPr>
      </w:pPr>
      <w:r w:rsidRPr="00592CCC">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92CCC">
        <w:rPr>
          <w:rFonts w:ascii="Arial" w:eastAsia="Times New Roman" w:hAnsi="Arial" w:cs="Arial"/>
          <w:lang w:val="ru-RU"/>
        </w:rPr>
        <w:t xml:space="preserve">и нема забрану обављања делатности која је на снази у време подношења понуде за предметну јавну набавку </w:t>
      </w:r>
      <w:r w:rsidRPr="00592CCC">
        <w:rPr>
          <w:rFonts w:ascii="Arial" w:hAnsi="Arial" w:cs="Arial"/>
          <w:iCs/>
          <w:lang w:val="ru-RU"/>
        </w:rPr>
        <w:t xml:space="preserve">(чл. 75. ст. 2. </w:t>
      </w:r>
      <w:r>
        <w:rPr>
          <w:rFonts w:ascii="Arial" w:hAnsi="Arial" w:cs="Arial"/>
          <w:iCs/>
        </w:rPr>
        <w:t>ЗЈН)</w:t>
      </w:r>
      <w:r>
        <w:rPr>
          <w:rFonts w:ascii="Arial" w:eastAsia="Times New Roman" w:hAnsi="Arial" w:cs="Arial"/>
        </w:rPr>
        <w:t>;</w:t>
      </w:r>
    </w:p>
    <w:p w:rsidR="00592CCC" w:rsidRDefault="00592CCC" w:rsidP="00592CCC">
      <w:pPr>
        <w:pStyle w:val="ListParagraph"/>
        <w:ind w:left="1710"/>
        <w:jc w:val="both"/>
        <w:rPr>
          <w:rFonts w:ascii="Arial" w:hAnsi="Arial" w:cs="Arial"/>
          <w:b/>
          <w:i/>
          <w:iCs/>
        </w:rPr>
      </w:pPr>
    </w:p>
    <w:p w:rsidR="00592CCC" w:rsidRDefault="00592CCC" w:rsidP="00592CCC">
      <w:pPr>
        <w:jc w:val="both"/>
        <w:rPr>
          <w:rFonts w:ascii="Arial" w:hAnsi="Arial" w:cs="Arial"/>
          <w:i/>
          <w:lang w:val="sr-Cyrl-CS"/>
        </w:rPr>
      </w:pPr>
    </w:p>
    <w:p w:rsidR="00592CCC" w:rsidRDefault="00592CCC" w:rsidP="00592CCC">
      <w:pPr>
        <w:rPr>
          <w:rFonts w:ascii="Arial" w:hAnsi="Arial" w:cs="Arial"/>
        </w:rPr>
      </w:pPr>
      <w:r>
        <w:rPr>
          <w:rFonts w:ascii="Arial" w:hAnsi="Arial" w:cs="Arial"/>
          <w:lang w:val="ru-RU"/>
        </w:rPr>
        <w:t>Место:_____________                                                            Понуђач</w:t>
      </w:r>
      <w:r>
        <w:rPr>
          <w:rFonts w:ascii="Arial" w:hAnsi="Arial" w:cs="Arial"/>
        </w:rPr>
        <w:t>:</w:t>
      </w:r>
    </w:p>
    <w:p w:rsidR="00592CCC" w:rsidRDefault="00592CCC" w:rsidP="00592CCC">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592CCC" w:rsidRDefault="00592CCC" w:rsidP="00592CCC">
      <w:pPr>
        <w:pStyle w:val="BodyText2"/>
        <w:spacing w:line="100" w:lineRule="atLeast"/>
        <w:jc w:val="both"/>
        <w:rPr>
          <w:rFonts w:ascii="Arial" w:hAnsi="Arial" w:cs="Arial"/>
          <w:b/>
          <w:bCs/>
          <w:i/>
          <w:color w:val="auto"/>
        </w:rPr>
      </w:pPr>
    </w:p>
    <w:p w:rsidR="00592CCC" w:rsidRPr="00592CCC" w:rsidRDefault="00592CCC" w:rsidP="00592CCC">
      <w:pPr>
        <w:pStyle w:val="ListParagraph"/>
        <w:ind w:left="0"/>
        <w:jc w:val="both"/>
        <w:rPr>
          <w:rFonts w:ascii="Arial" w:hAnsi="Arial" w:cs="Arial"/>
          <w:bCs/>
          <w:i/>
          <w:iCs/>
          <w:color w:val="FF0000"/>
          <w:sz w:val="22"/>
          <w:szCs w:val="22"/>
          <w:lang w:val="ru-RU"/>
        </w:rPr>
      </w:pPr>
      <w:r w:rsidRPr="00592CCC">
        <w:rPr>
          <w:rFonts w:ascii="Arial" w:hAnsi="Arial" w:cs="Arial"/>
          <w:b/>
          <w:bCs/>
          <w:i/>
          <w:lang w:val="ru-RU"/>
        </w:rPr>
        <w:t>Напомена:</w:t>
      </w:r>
      <w:r w:rsidRPr="00592CCC">
        <w:rPr>
          <w:rFonts w:ascii="Arial" w:hAnsi="Arial" w:cs="Arial"/>
          <w:bCs/>
          <w:i/>
          <w:lang w:val="ru-RU"/>
        </w:rPr>
        <w:t xml:space="preserve"> </w:t>
      </w:r>
      <w:r w:rsidRPr="00592CCC">
        <w:rPr>
          <w:rFonts w:ascii="Arial" w:hAnsi="Arial" w:cs="Arial"/>
          <w:b/>
          <w:bCs/>
          <w:i/>
          <w:iCs/>
          <w:u w:val="single"/>
          <w:lang w:val="ru-RU"/>
        </w:rPr>
        <w:t>Уколико понуду подноси група понуђача,</w:t>
      </w:r>
      <w:r w:rsidRPr="00592CCC">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sidRPr="00592CCC">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w:t>
      </w:r>
      <w:r w:rsidR="004A5534">
        <w:rPr>
          <w:rFonts w:ascii="Arial" w:hAnsi="Arial" w:cs="Arial"/>
          <w:bCs/>
          <w:iCs/>
          <w:lang w:val="ru-RU"/>
        </w:rPr>
        <w:t>.</w:t>
      </w:r>
    </w:p>
    <w:p w:rsidR="00592CCC" w:rsidRDefault="00592CCC" w:rsidP="00592CCC">
      <w:pPr>
        <w:tabs>
          <w:tab w:val="left" w:pos="6028"/>
        </w:tabs>
        <w:autoSpaceDE w:val="0"/>
        <w:ind w:left="360"/>
        <w:rPr>
          <w:rFonts w:ascii="Arial" w:hAnsi="Arial" w:cs="Arial"/>
          <w:bCs/>
          <w:iCs/>
          <w:lang w:val="ru-RU"/>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Pr="00063C2D" w:rsidRDefault="00592CCC" w:rsidP="00592CCC">
      <w:pPr>
        <w:jc w:val="right"/>
        <w:rPr>
          <w:rFonts w:ascii="Arial" w:hAnsi="Arial" w:cs="Arial"/>
          <w:b/>
          <w:bCs/>
          <w:sz w:val="20"/>
          <w:szCs w:val="20"/>
          <w:lang w:val="ru-RU"/>
        </w:rPr>
      </w:pPr>
      <w:r w:rsidRPr="00063C2D">
        <w:rPr>
          <w:rFonts w:ascii="Arial" w:hAnsi="Arial" w:cs="Arial"/>
          <w:b/>
          <w:bCs/>
          <w:sz w:val="20"/>
          <w:szCs w:val="20"/>
          <w:lang w:val="ru-RU"/>
        </w:rPr>
        <w:lastRenderedPageBreak/>
        <w:t>(ОБРАЗАЦ 6)</w:t>
      </w:r>
    </w:p>
    <w:p w:rsidR="00592CCC" w:rsidRPr="00063C2D" w:rsidRDefault="00592CCC" w:rsidP="00592CCC">
      <w:pPr>
        <w:jc w:val="right"/>
        <w:rPr>
          <w:rFonts w:ascii="Arial" w:hAnsi="Arial" w:cs="Arial"/>
          <w:b/>
          <w:bCs/>
          <w:sz w:val="28"/>
          <w:szCs w:val="28"/>
          <w:lang w:val="ru-RU"/>
        </w:rPr>
      </w:pPr>
    </w:p>
    <w:p w:rsidR="00592CCC" w:rsidRPr="00063C2D" w:rsidRDefault="00592CCC" w:rsidP="00592CCC">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ПОДИЗВОЂАЧА  О ИСПУЊЕНОСТИ ОБАВЕЗНИХ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w:t>
      </w:r>
      <w:r w:rsidR="005A6036">
        <w:rPr>
          <w:rFonts w:ascii="Arial" w:hAnsi="Arial" w:cs="Arial"/>
          <w:b/>
          <w:bCs/>
          <w:sz w:val="28"/>
          <w:szCs w:val="28"/>
          <w:lang w:val="ru-RU"/>
        </w:rPr>
        <w:t xml:space="preserve"> ЗЈН</w:t>
      </w:r>
    </w:p>
    <w:p w:rsidR="00592CCC" w:rsidRDefault="00592CCC" w:rsidP="00592CCC">
      <w:pPr>
        <w:jc w:val="both"/>
        <w:rPr>
          <w:rFonts w:ascii="Arial" w:hAnsi="Arial" w:cs="Arial"/>
          <w:lang w:val="sr-Cyrl-CS"/>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Pr="00063C2D" w:rsidRDefault="00592CCC" w:rsidP="00592CCC">
      <w:pPr>
        <w:jc w:val="center"/>
        <w:rPr>
          <w:rFonts w:ascii="Arial" w:hAnsi="Arial" w:cs="Arial"/>
          <w:b/>
          <w:bCs/>
          <w:lang w:val="ru-RU"/>
        </w:rPr>
      </w:pPr>
    </w:p>
    <w:p w:rsidR="00592CCC" w:rsidRDefault="00592CCC" w:rsidP="00592CCC">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Default="00592CCC" w:rsidP="00592CCC">
      <w:pPr>
        <w:jc w:val="both"/>
        <w:rPr>
          <w:rFonts w:ascii="Arial" w:hAnsi="Arial" w:cs="Arial"/>
          <w:lang w:val="ru-RU"/>
        </w:rPr>
      </w:pPr>
    </w:p>
    <w:p w:rsidR="00592CCC" w:rsidRDefault="00592CCC" w:rsidP="00592CCC">
      <w:pPr>
        <w:jc w:val="center"/>
        <w:rPr>
          <w:rFonts w:ascii="Arial" w:hAnsi="Arial" w:cs="Arial"/>
          <w:b/>
          <w:lang w:val="ru-RU"/>
        </w:rPr>
      </w:pPr>
      <w:r>
        <w:rPr>
          <w:rFonts w:ascii="Arial" w:hAnsi="Arial" w:cs="Arial"/>
          <w:b/>
          <w:lang w:val="ru-RU"/>
        </w:rPr>
        <w:t>И З Ј А В У</w:t>
      </w:r>
    </w:p>
    <w:p w:rsidR="00592CCC" w:rsidRDefault="00592CCC" w:rsidP="00592CCC">
      <w:pPr>
        <w:jc w:val="both"/>
        <w:rPr>
          <w:rFonts w:ascii="Arial" w:hAnsi="Arial" w:cs="Arial"/>
          <w:lang w:val="sr-Cyrl-CS"/>
        </w:rPr>
      </w:pPr>
    </w:p>
    <w:p w:rsidR="00592CCC" w:rsidRDefault="00592CCC" w:rsidP="00592CCC">
      <w:pPr>
        <w:jc w:val="both"/>
        <w:rPr>
          <w:rFonts w:ascii="Arial" w:hAnsi="Arial" w:cs="Arial"/>
          <w:iCs/>
          <w:lang w:val="sr-Cyrl-CS"/>
        </w:rPr>
      </w:pPr>
      <w:r>
        <w:rPr>
          <w:rFonts w:ascii="Arial" w:hAnsi="Arial" w:cs="Arial"/>
          <w:lang w:val="sr-Cyrl-CS"/>
        </w:rPr>
        <w:t>П</w:t>
      </w:r>
      <w:r>
        <w:rPr>
          <w:rFonts w:ascii="Arial" w:hAnsi="Arial" w:cs="Arial"/>
          <w:lang w:val="ru-RU"/>
        </w:rPr>
        <w:t>о</w:t>
      </w:r>
      <w:r w:rsidRPr="00063C2D">
        <w:rPr>
          <w:rFonts w:ascii="Arial" w:hAnsi="Arial" w:cs="Arial"/>
          <w:lang w:val="ru-RU"/>
        </w:rPr>
        <w:t xml:space="preserve">дизвођач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подизвођача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 услуга</w:t>
      </w:r>
      <w:r w:rsidR="00702D3A" w:rsidRPr="00702D3A">
        <w:rPr>
          <w:rFonts w:ascii="Arial" w:eastAsia="Times New Roman" w:hAnsi="Arial" w:cs="Arial"/>
          <w:lang w:val="ru-RU"/>
        </w:rPr>
        <w:t xml:space="preserve"> </w:t>
      </w:r>
      <w:r w:rsidR="005A6036">
        <w:rPr>
          <w:rFonts w:ascii="Arial" w:eastAsia="Times New Roman" w:hAnsi="Arial" w:cs="Arial"/>
          <w:lang w:val="ru-RU"/>
        </w:rPr>
        <w:t>здравствено инспекцијских анализа</w:t>
      </w:r>
      <w:r w:rsidR="00A84916">
        <w:rPr>
          <w:rFonts w:ascii="Arial" w:hAnsi="Arial" w:cs="Arial"/>
          <w:lang w:val="ru-RU"/>
        </w:rPr>
        <w:t xml:space="preserve"> ЈН бр.1.2.10/1</w:t>
      </w:r>
      <w:r w:rsidR="005A6036">
        <w:rPr>
          <w:rFonts w:ascii="Arial" w:hAnsi="Arial" w:cs="Arial"/>
          <w:lang w:val="ru-RU"/>
        </w:rPr>
        <w:t>9</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92CCC" w:rsidRPr="00063C2D" w:rsidRDefault="00592CCC" w:rsidP="00592CCC">
      <w:pPr>
        <w:jc w:val="both"/>
        <w:rPr>
          <w:rFonts w:ascii="Arial" w:hAnsi="Arial" w:cs="Arial"/>
          <w:iCs/>
          <w:lang w:val="ru-RU"/>
        </w:rPr>
      </w:pPr>
    </w:p>
    <w:p w:rsidR="00592CCC" w:rsidRDefault="00592CCC" w:rsidP="00592CCC">
      <w:pPr>
        <w:pStyle w:val="ListParagraph"/>
        <w:numPr>
          <w:ilvl w:val="0"/>
          <w:numId w:val="17"/>
        </w:numPr>
        <w:jc w:val="both"/>
        <w:rPr>
          <w:rFonts w:ascii="Arial" w:hAnsi="Arial" w:cs="Arial"/>
          <w:iCs/>
          <w:lang w:val="sr-Cyrl-CS"/>
        </w:rPr>
      </w:pPr>
      <w:r>
        <w:rPr>
          <w:rFonts w:ascii="Arial" w:hAnsi="Arial" w:cs="Arial"/>
          <w:iCs/>
          <w:lang w:val="sr-Cyrl-CS"/>
        </w:rPr>
        <w:t>Подизвођач је р</w:t>
      </w:r>
      <w:r w:rsidRPr="00592CCC">
        <w:rPr>
          <w:rFonts w:ascii="Arial" w:hAnsi="Arial" w:cs="Arial"/>
          <w:iCs/>
          <w:lang w:val="ru-RU"/>
        </w:rPr>
        <w:t>егистрован код надлежног органа, односно уписан у одговарајући регистар (чл. 75. ст. 1. тач. 1) ЗЈН);</w:t>
      </w:r>
    </w:p>
    <w:p w:rsidR="00592CCC" w:rsidRDefault="00592CCC" w:rsidP="00592CCC">
      <w:pPr>
        <w:pStyle w:val="ListParagraph"/>
        <w:numPr>
          <w:ilvl w:val="0"/>
          <w:numId w:val="17"/>
        </w:numPr>
        <w:jc w:val="both"/>
        <w:rPr>
          <w:rFonts w:ascii="Arial" w:hAnsi="Arial" w:cs="Arial"/>
          <w:bCs/>
          <w:iCs/>
          <w:lang w:val="sr-Cyrl-CS"/>
        </w:rPr>
      </w:pPr>
      <w:r>
        <w:rPr>
          <w:rFonts w:ascii="Arial" w:hAnsi="Arial" w:cs="Arial"/>
          <w:iCs/>
          <w:lang w:val="sr-Cyrl-CS"/>
        </w:rPr>
        <w:t xml:space="preserve">Подизвођач и његов </w:t>
      </w:r>
      <w:r w:rsidRPr="00592CCC">
        <w:rPr>
          <w:rFonts w:ascii="Arial" w:hAnsi="Arial" w:cs="Arial"/>
          <w:iCs/>
          <w:lang w:val="ru-RU"/>
        </w:rPr>
        <w:t xml:space="preserve">законски </w:t>
      </w:r>
      <w:r w:rsidRPr="00592CCC">
        <w:rPr>
          <w:rFonts w:ascii="Arial" w:hAnsi="Arial" w:cs="Arial"/>
          <w:lang w:val="ru-RU"/>
        </w:rPr>
        <w:t>заступник нис</w:t>
      </w:r>
      <w:r>
        <w:rPr>
          <w:rFonts w:ascii="Arial" w:hAnsi="Arial" w:cs="Arial"/>
          <w:lang w:val="sr-Cyrl-CS"/>
        </w:rPr>
        <w:t>у</w:t>
      </w:r>
      <w:r w:rsidRPr="00592CCC">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92CCC">
        <w:rPr>
          <w:rFonts w:ascii="Arial" w:hAnsi="Arial" w:cs="Arial"/>
          <w:lang w:val="ru-RU"/>
        </w:rPr>
        <w:t xml:space="preserve">ривично дело преваре </w:t>
      </w:r>
      <w:r w:rsidRPr="00592CCC">
        <w:rPr>
          <w:rFonts w:ascii="Arial" w:hAnsi="Arial" w:cs="Arial"/>
          <w:iCs/>
          <w:lang w:val="ru-RU"/>
        </w:rPr>
        <w:t>(чл. 75. ст. 1. тач. 2) ЗЈН);</w:t>
      </w:r>
    </w:p>
    <w:p w:rsidR="00592CCC" w:rsidRDefault="00592CCC" w:rsidP="00592CCC">
      <w:pPr>
        <w:pStyle w:val="ListParagraph"/>
        <w:numPr>
          <w:ilvl w:val="0"/>
          <w:numId w:val="17"/>
        </w:numPr>
        <w:jc w:val="both"/>
        <w:rPr>
          <w:rFonts w:ascii="Arial" w:hAnsi="Arial" w:cs="Arial"/>
          <w:lang w:val="sr-Cyrl-CS"/>
        </w:rPr>
      </w:pPr>
      <w:r>
        <w:rPr>
          <w:rFonts w:ascii="Arial" w:hAnsi="Arial" w:cs="Arial"/>
          <w:bCs/>
          <w:iCs/>
          <w:lang w:val="sr-Cyrl-CS"/>
        </w:rPr>
        <w:t>Подизвођач је и</w:t>
      </w:r>
      <w:r w:rsidRPr="00592CCC">
        <w:rPr>
          <w:rFonts w:ascii="Arial" w:hAnsi="Arial" w:cs="Arial"/>
          <w:bCs/>
          <w:iCs/>
          <w:lang w:val="ru-RU"/>
        </w:rPr>
        <w:t xml:space="preserve">змирио </w:t>
      </w:r>
      <w:r w:rsidRPr="00592CCC">
        <w:rPr>
          <w:rFonts w:ascii="Arial" w:hAnsi="Arial" w:cs="Arial"/>
          <w:lang w:val="ru-RU"/>
        </w:rPr>
        <w:t>доспеле порезе, доприносе и друге јавне дажбине у складу са прописима Републике Србије (</w:t>
      </w:r>
      <w:r w:rsidRPr="00592CCC">
        <w:rPr>
          <w:rFonts w:ascii="Arial" w:hAnsi="Arial" w:cs="Arial"/>
          <w:i/>
          <w:lang w:val="ru-RU"/>
        </w:rPr>
        <w:t>или стране државе када има седиште на њеној територији)</w:t>
      </w:r>
      <w:r w:rsidRPr="00592CCC">
        <w:rPr>
          <w:rFonts w:ascii="Arial" w:hAnsi="Arial" w:cs="Arial"/>
          <w:iCs/>
          <w:lang w:val="ru-RU"/>
        </w:rPr>
        <w:t xml:space="preserve"> (чл. 75. ст. 1. тач. 4) ЗЈН)</w:t>
      </w:r>
      <w:r w:rsidRPr="00592CCC">
        <w:rPr>
          <w:rFonts w:ascii="Arial" w:hAnsi="Arial" w:cs="Arial"/>
          <w:i/>
          <w:lang w:val="ru-RU"/>
        </w:rPr>
        <w:t>;</w:t>
      </w:r>
    </w:p>
    <w:p w:rsidR="00592CCC" w:rsidRDefault="00592CCC" w:rsidP="00592CCC">
      <w:pPr>
        <w:pStyle w:val="ListParagraph"/>
        <w:numPr>
          <w:ilvl w:val="0"/>
          <w:numId w:val="17"/>
        </w:numPr>
        <w:jc w:val="both"/>
        <w:rPr>
          <w:rFonts w:ascii="Arial" w:hAnsi="Arial" w:cs="Arial"/>
          <w:lang w:val="sr-Cyrl-CS"/>
        </w:rPr>
      </w:pPr>
      <w:r w:rsidRPr="00592CCC">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92CCC">
        <w:rPr>
          <w:rFonts w:ascii="Arial" w:eastAsia="Times New Roman" w:hAnsi="Arial" w:cs="Arial"/>
          <w:lang w:val="ru-RU"/>
        </w:rPr>
        <w:t xml:space="preserve">и нема забрану обављања делатности која је на снази у време подношења понуде за предметну јавну набавку </w:t>
      </w:r>
      <w:r w:rsidRPr="00592CCC">
        <w:rPr>
          <w:rFonts w:ascii="Arial" w:hAnsi="Arial" w:cs="Arial"/>
          <w:iCs/>
          <w:lang w:val="ru-RU"/>
        </w:rPr>
        <w:t xml:space="preserve">(чл. 75. ст. 2. </w:t>
      </w:r>
      <w:r>
        <w:rPr>
          <w:rFonts w:ascii="Arial" w:hAnsi="Arial" w:cs="Arial"/>
          <w:iCs/>
        </w:rPr>
        <w:t>ЗЈН)</w:t>
      </w:r>
      <w:r>
        <w:rPr>
          <w:rFonts w:ascii="Arial" w:eastAsia="Times New Roman" w:hAnsi="Arial" w:cs="Arial"/>
        </w:rPr>
        <w:t>.</w:t>
      </w:r>
    </w:p>
    <w:p w:rsidR="00592CCC" w:rsidRDefault="00592CCC" w:rsidP="00592CCC">
      <w:pPr>
        <w:pStyle w:val="ListParagraph"/>
        <w:ind w:left="1080"/>
        <w:jc w:val="both"/>
        <w:rPr>
          <w:rFonts w:ascii="Arial" w:hAnsi="Arial" w:cs="Arial"/>
          <w:iCs/>
          <w:lang w:val="sr-Cyrl-CS"/>
        </w:rPr>
      </w:pPr>
    </w:p>
    <w:p w:rsidR="00592CCC" w:rsidRDefault="00592CCC" w:rsidP="00592CCC">
      <w:pPr>
        <w:pStyle w:val="ListParagraph"/>
        <w:jc w:val="both"/>
        <w:rPr>
          <w:rFonts w:ascii="Arial" w:hAnsi="Arial" w:cs="Arial"/>
          <w:iCs/>
        </w:rPr>
      </w:pPr>
    </w:p>
    <w:p w:rsidR="00592CCC" w:rsidRDefault="00592CCC" w:rsidP="00592CCC">
      <w:pPr>
        <w:jc w:val="both"/>
        <w:rPr>
          <w:rFonts w:ascii="Arial" w:hAnsi="Arial" w:cs="Arial"/>
          <w:i/>
          <w:lang w:val="sr-Cyrl-CS"/>
        </w:rPr>
      </w:pPr>
    </w:p>
    <w:p w:rsidR="00592CCC" w:rsidRPr="00592CCC" w:rsidRDefault="00592CCC" w:rsidP="00592CCC">
      <w:pPr>
        <w:rPr>
          <w:rFonts w:ascii="Arial" w:hAnsi="Arial" w:cs="Arial"/>
          <w:lang w:val="ru-RU"/>
        </w:rPr>
      </w:pPr>
      <w:r>
        <w:rPr>
          <w:rFonts w:ascii="Arial" w:hAnsi="Arial" w:cs="Arial"/>
          <w:lang w:val="ru-RU"/>
        </w:rPr>
        <w:t>Место:_____________                                                            П</w:t>
      </w:r>
      <w:r w:rsidRPr="00592CCC">
        <w:rPr>
          <w:rFonts w:ascii="Arial" w:hAnsi="Arial" w:cs="Arial"/>
          <w:lang w:val="ru-RU"/>
        </w:rPr>
        <w:t>одизвођач:</w:t>
      </w:r>
    </w:p>
    <w:p w:rsidR="00592CCC" w:rsidRPr="00592CCC" w:rsidRDefault="00592CCC" w:rsidP="00592CCC">
      <w:pPr>
        <w:rPr>
          <w:rFonts w:ascii="Arial" w:hAnsi="Arial" w:cs="Arial"/>
          <w:b/>
          <w:bCs/>
          <w:i/>
          <w:lang w:val="ru-RU"/>
        </w:rPr>
      </w:pPr>
      <w:r>
        <w:rPr>
          <w:rFonts w:ascii="Arial" w:hAnsi="Arial" w:cs="Arial"/>
          <w:lang w:val="ru-RU"/>
        </w:rPr>
        <w:t xml:space="preserve">Датум:_____________                         М.П.                     ___________________                                                        </w:t>
      </w:r>
    </w:p>
    <w:p w:rsidR="00592CCC" w:rsidRPr="00592CCC" w:rsidRDefault="00592CCC" w:rsidP="00592CCC">
      <w:pPr>
        <w:pStyle w:val="BodyText2"/>
        <w:spacing w:line="100" w:lineRule="atLeast"/>
        <w:jc w:val="both"/>
        <w:rPr>
          <w:rFonts w:ascii="Arial" w:hAnsi="Arial" w:cs="Arial"/>
          <w:b/>
          <w:bCs/>
          <w:i/>
          <w:color w:val="auto"/>
          <w:lang w:val="ru-RU"/>
        </w:rPr>
      </w:pPr>
    </w:p>
    <w:p w:rsidR="00592CCC" w:rsidRPr="00592CCC" w:rsidRDefault="00592CCC" w:rsidP="00592CCC">
      <w:pPr>
        <w:pStyle w:val="ListParagraph"/>
        <w:ind w:left="0"/>
        <w:jc w:val="both"/>
        <w:rPr>
          <w:rFonts w:ascii="Arial" w:hAnsi="Arial" w:cs="Arial"/>
          <w:bCs/>
          <w:i/>
          <w:iCs/>
          <w:sz w:val="22"/>
          <w:szCs w:val="22"/>
          <w:lang w:val="ru-RU"/>
        </w:rPr>
      </w:pPr>
      <w:r w:rsidRPr="00592CCC">
        <w:rPr>
          <w:rFonts w:ascii="Arial" w:hAnsi="Arial" w:cs="Arial"/>
          <w:b/>
          <w:lang w:val="ru-RU"/>
        </w:rPr>
        <w:t>Напомена:</w:t>
      </w:r>
      <w:r w:rsidRPr="00592CCC">
        <w:rPr>
          <w:rFonts w:ascii="Arial" w:hAnsi="Arial" w:cs="Arial"/>
          <w:lang w:val="ru-RU"/>
        </w:rPr>
        <w:t xml:space="preserve"> </w:t>
      </w:r>
      <w:r w:rsidRPr="00592CCC">
        <w:rPr>
          <w:rFonts w:ascii="Arial" w:hAnsi="Arial" w:cs="Arial"/>
          <w:b/>
          <w:u w:val="single"/>
          <w:lang w:val="ru-RU"/>
        </w:rPr>
        <w:t>Уколико понуђач подноси понуду са подизвођачем</w:t>
      </w:r>
      <w:r w:rsidRPr="00592CCC">
        <w:rPr>
          <w:rFonts w:ascii="Arial" w:hAnsi="Arial" w:cs="Arial"/>
          <w:lang w:val="ru-RU"/>
        </w:rPr>
        <w:t xml:space="preserve">, Изјава мора бити потписана од стране овлашћеног лица подизвођача и оверена печатом. </w:t>
      </w:r>
    </w:p>
    <w:p w:rsidR="00592CCC" w:rsidRDefault="00592CCC" w:rsidP="00592CCC">
      <w:pPr>
        <w:tabs>
          <w:tab w:val="left" w:pos="6690"/>
        </w:tabs>
        <w:jc w:val="right"/>
        <w:rPr>
          <w:rFonts w:ascii="Arial" w:hAnsi="Arial" w:cs="Arial"/>
          <w:b/>
          <w:bCs/>
          <w:i/>
          <w:lang w:val="ru-RU"/>
        </w:rPr>
      </w:pPr>
    </w:p>
    <w:p w:rsidR="00592CCC" w:rsidRDefault="00592CCC" w:rsidP="00A84916">
      <w:pPr>
        <w:tabs>
          <w:tab w:val="left" w:pos="6690"/>
        </w:tabs>
        <w:rPr>
          <w:rFonts w:ascii="Arial" w:hAnsi="Arial" w:cs="Arial"/>
          <w:b/>
          <w:bCs/>
          <w:i/>
          <w:lang w:val="ru-RU"/>
        </w:rPr>
      </w:pPr>
    </w:p>
    <w:p w:rsidR="00592CCC" w:rsidRDefault="00592CCC"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4856B2" w:rsidP="00592CCC">
      <w:pPr>
        <w:tabs>
          <w:tab w:val="left" w:pos="6690"/>
        </w:tabs>
        <w:jc w:val="right"/>
        <w:rPr>
          <w:rFonts w:ascii="Arial" w:hAnsi="Arial" w:cs="Arial"/>
          <w:b/>
          <w:bCs/>
          <w:i/>
          <w:sz w:val="20"/>
          <w:szCs w:val="20"/>
          <w:lang w:val="ru-RU"/>
        </w:rPr>
      </w:pPr>
      <w:r>
        <w:rPr>
          <w:rFonts w:ascii="Arial" w:hAnsi="Arial" w:cs="Arial"/>
          <w:b/>
          <w:bCs/>
          <w:i/>
          <w:sz w:val="20"/>
          <w:szCs w:val="20"/>
          <w:lang w:val="ru-RU"/>
        </w:rPr>
        <w:lastRenderedPageBreak/>
        <w:t>(</w:t>
      </w:r>
      <w:r w:rsidR="00592CCC">
        <w:rPr>
          <w:rFonts w:ascii="Arial" w:hAnsi="Arial" w:cs="Arial"/>
          <w:b/>
          <w:bCs/>
          <w:i/>
          <w:sz w:val="20"/>
          <w:szCs w:val="20"/>
          <w:lang w:val="ru-RU"/>
        </w:rPr>
        <w:t>ОБРАЗАЦ 7</w:t>
      </w:r>
      <w:r>
        <w:rPr>
          <w:rFonts w:ascii="Arial" w:hAnsi="Arial" w:cs="Arial"/>
          <w:b/>
          <w:bCs/>
          <w:i/>
          <w:sz w:val="20"/>
          <w:szCs w:val="20"/>
          <w:lang w:val="ru-RU"/>
        </w:rPr>
        <w:t>)</w:t>
      </w:r>
    </w:p>
    <w:p w:rsidR="00592CCC" w:rsidRDefault="00592CCC" w:rsidP="00592CCC">
      <w:pPr>
        <w:rPr>
          <w:rFonts w:ascii="Arial" w:hAnsi="Arial" w:cs="Arial"/>
          <w:b/>
          <w:bCs/>
          <w:i/>
          <w:iCs/>
          <w:lang w:val="ru-RU"/>
        </w:rPr>
      </w:pPr>
    </w:p>
    <w:p w:rsidR="00592CCC" w:rsidRDefault="00592CCC" w:rsidP="00592CCC">
      <w:pPr>
        <w:rPr>
          <w:rFonts w:ascii="Arial" w:hAnsi="Arial" w:cs="Arial"/>
          <w:b/>
          <w:bCs/>
          <w:i/>
          <w:iCs/>
          <w:lang w:val="ru-RU"/>
        </w:rPr>
      </w:pPr>
    </w:p>
    <w:p w:rsidR="00592CCC" w:rsidRDefault="00592CCC" w:rsidP="00592CCC">
      <w:pPr>
        <w:rPr>
          <w:rFonts w:ascii="Arial" w:hAnsi="Arial" w:cs="Arial"/>
          <w:lang w:val="ru-RU"/>
        </w:rPr>
      </w:pPr>
    </w:p>
    <w:p w:rsidR="00592CCC" w:rsidRDefault="00592CCC" w:rsidP="00592CCC">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Место: 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Број пуномоћја: ________________</w:t>
      </w:r>
    </w:p>
    <w:p w:rsidR="00592CCC" w:rsidRDefault="00592CCC" w:rsidP="00592CCC">
      <w:pPr>
        <w:rPr>
          <w:rFonts w:ascii="Arial" w:hAnsi="Arial" w:cs="Arial"/>
          <w:lang w:val="sl-SI"/>
        </w:rPr>
      </w:pPr>
    </w:p>
    <w:p w:rsidR="00592CCC" w:rsidRDefault="00592CCC" w:rsidP="00592CCC">
      <w:pPr>
        <w:rPr>
          <w:rFonts w:ascii="Arial" w:hAnsi="Arial" w:cs="Arial"/>
          <w:lang w:val="sr-Cyrl-CS"/>
        </w:rPr>
      </w:pPr>
      <w:r>
        <w:rPr>
          <w:rFonts w:ascii="Arial" w:hAnsi="Arial" w:cs="Arial"/>
          <w:lang w:val="sl-SI"/>
        </w:rPr>
        <w:t>Датум: _________ 201</w:t>
      </w:r>
      <w:r w:rsidR="00993890">
        <w:rPr>
          <w:rFonts w:ascii="Arial" w:hAnsi="Arial" w:cs="Arial"/>
          <w:lang w:val="sr-Cyrl-RS"/>
        </w:rPr>
        <w:t>9</w:t>
      </w:r>
      <w:r w:rsidR="007D2E98">
        <w:rPr>
          <w:rFonts w:ascii="Arial" w:hAnsi="Arial" w:cs="Arial"/>
          <w:lang w:val="sr-Cyrl-CS"/>
        </w:rPr>
        <w:t>.</w:t>
      </w:r>
      <w:r>
        <w:rPr>
          <w:rFonts w:ascii="Arial" w:hAnsi="Arial" w:cs="Arial"/>
          <w:lang w:val="sl-SI"/>
        </w:rPr>
        <w:t>г</w:t>
      </w:r>
      <w:r>
        <w:rPr>
          <w:rFonts w:ascii="Arial" w:hAnsi="Arial" w:cs="Arial"/>
          <w:lang w:val="sr-Cyrl-CS"/>
        </w:rPr>
        <w:t>одине</w:t>
      </w:r>
    </w:p>
    <w:p w:rsidR="00592CCC" w:rsidRDefault="00592CCC" w:rsidP="00592CCC">
      <w:pPr>
        <w:rPr>
          <w:rFonts w:ascii="Arial" w:hAnsi="Arial" w:cs="Arial"/>
          <w:lang w:val="sl-SI"/>
        </w:rPr>
      </w:pP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У својству овлашћеног лица понуђача,  дајем</w:t>
      </w:r>
    </w:p>
    <w:p w:rsidR="00592CCC" w:rsidRDefault="00592CCC" w:rsidP="00592CCC">
      <w:pPr>
        <w:rPr>
          <w:rFonts w:ascii="Arial" w:hAnsi="Arial" w:cs="Arial"/>
          <w:lang w:val="sl-SI"/>
        </w:rPr>
      </w:pPr>
    </w:p>
    <w:p w:rsidR="00592CCC" w:rsidRDefault="00592CCC" w:rsidP="00592CCC">
      <w:pPr>
        <w:rPr>
          <w:rFonts w:ascii="Arial" w:hAnsi="Arial" w:cs="Arial"/>
          <w:lang w:val="sl-SI"/>
        </w:rPr>
      </w:pPr>
    </w:p>
    <w:p w:rsidR="00592CCC" w:rsidRDefault="00592CCC" w:rsidP="00592CCC">
      <w:pPr>
        <w:jc w:val="center"/>
        <w:rPr>
          <w:rFonts w:ascii="Arial" w:hAnsi="Arial" w:cs="Arial"/>
          <w:b/>
          <w:bCs/>
          <w:lang w:val="sl-SI"/>
        </w:rPr>
      </w:pPr>
      <w:r>
        <w:rPr>
          <w:rFonts w:ascii="Arial" w:hAnsi="Arial" w:cs="Arial"/>
          <w:b/>
          <w:bCs/>
          <w:lang w:val="sl-SI"/>
        </w:rPr>
        <w:t>П У Н О М О Ћ Ј Е</w:t>
      </w:r>
    </w:p>
    <w:p w:rsidR="00592CCC" w:rsidRDefault="00592CCC" w:rsidP="00592CCC">
      <w:pPr>
        <w:rPr>
          <w:rFonts w:ascii="Arial" w:hAnsi="Arial" w:cs="Arial"/>
          <w:b/>
          <w:bCs/>
          <w:lang w:val="sl-SI"/>
        </w:rPr>
      </w:pPr>
    </w:p>
    <w:p w:rsidR="00592CCC" w:rsidRDefault="00592CCC" w:rsidP="00592CCC">
      <w:pPr>
        <w:rPr>
          <w:rFonts w:ascii="Arial" w:hAnsi="Arial" w:cs="Arial"/>
          <w:lang w:val="ru-RU"/>
        </w:rPr>
      </w:pPr>
      <w:bookmarkStart w:id="1" w:name="_Toc301511097"/>
      <w:bookmarkStart w:id="2" w:name="_Toc283289226"/>
      <w:bookmarkStart w:id="3" w:name="_Toc283192613"/>
      <w:bookmarkStart w:id="4" w:name="_Toc251915705"/>
      <w:bookmarkStart w:id="5" w:name="_Toc251235146"/>
      <w:r>
        <w:rPr>
          <w:rFonts w:ascii="Arial" w:hAnsi="Arial" w:cs="Arial"/>
          <w:lang w:val="ru-RU"/>
        </w:rPr>
        <w:t>Раднику: _________________________________</w:t>
      </w:r>
      <w:bookmarkEnd w:id="1"/>
      <w:bookmarkEnd w:id="2"/>
      <w:bookmarkEnd w:id="3"/>
      <w:bookmarkEnd w:id="4"/>
      <w:bookmarkEnd w:id="5"/>
    </w:p>
    <w:p w:rsidR="00592CCC" w:rsidRDefault="00592CCC" w:rsidP="00592CCC">
      <w:pPr>
        <w:rPr>
          <w:rFonts w:ascii="Arial" w:hAnsi="Arial" w:cs="Arial"/>
          <w:lang w:val="sl-SI"/>
        </w:rPr>
      </w:pPr>
      <w:r>
        <w:rPr>
          <w:rFonts w:ascii="Arial" w:hAnsi="Arial" w:cs="Arial"/>
          <w:lang w:val="sl-SI"/>
        </w:rPr>
        <w:t xml:space="preserve">по занимању: _______________________________, </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на радном месту: ___________________________________________</w:t>
      </w:r>
    </w:p>
    <w:p w:rsidR="00592CCC" w:rsidRDefault="00592CCC" w:rsidP="00592CCC">
      <w:pPr>
        <w:rPr>
          <w:rFonts w:ascii="Arial" w:hAnsi="Arial" w:cs="Arial"/>
          <w:lang w:val="sl-SI"/>
        </w:rPr>
      </w:pPr>
    </w:p>
    <w:p w:rsidR="00993890" w:rsidRPr="00993890" w:rsidRDefault="00993890" w:rsidP="00993890">
      <w:pPr>
        <w:suppressAutoHyphens w:val="0"/>
        <w:spacing w:line="240" w:lineRule="auto"/>
        <w:jc w:val="both"/>
        <w:rPr>
          <w:rFonts w:ascii="Arial" w:eastAsia="Times New Roman" w:hAnsi="Arial" w:cs="Arial"/>
          <w:b/>
          <w:bCs/>
          <w:color w:val="auto"/>
          <w:kern w:val="0"/>
          <w:sz w:val="22"/>
          <w:lang w:val="sr-Cyrl-RS" w:eastAsia="sr-Latn-RS"/>
        </w:rPr>
      </w:pPr>
      <w:r w:rsidRPr="00993890">
        <w:rPr>
          <w:rFonts w:ascii="Arial" w:eastAsia="Times New Roman" w:hAnsi="Arial" w:cs="Arial"/>
          <w:color w:val="auto"/>
          <w:kern w:val="0"/>
          <w:lang w:val="sl-SI" w:eastAsia="sr-Latn-RS"/>
        </w:rPr>
        <w:t xml:space="preserve">да заступа фирму у поступку </w:t>
      </w:r>
      <w:r w:rsidRPr="00993890">
        <w:rPr>
          <w:rFonts w:ascii="Arial" w:eastAsia="Times New Roman" w:hAnsi="Arial" w:cs="Arial"/>
          <w:color w:val="auto"/>
          <w:kern w:val="0"/>
          <w:lang w:val="sr-Cyrl-RS" w:eastAsia="sr-Latn-RS"/>
        </w:rPr>
        <w:t xml:space="preserve">јавног отварања понуда </w:t>
      </w:r>
      <w:r w:rsidRPr="00993890">
        <w:rPr>
          <w:rFonts w:ascii="Arial" w:eastAsia="Times New Roman" w:hAnsi="Arial" w:cs="Arial"/>
          <w:color w:val="auto"/>
          <w:kern w:val="0"/>
          <w:lang w:val="ru-RU" w:eastAsia="sr-Latn-RS"/>
        </w:rPr>
        <w:t xml:space="preserve"> за јавну набавку</w:t>
      </w:r>
      <w:r>
        <w:rPr>
          <w:rFonts w:ascii="Arial" w:eastAsia="Times New Roman" w:hAnsi="Arial" w:cs="Arial"/>
          <w:color w:val="auto"/>
          <w:kern w:val="0"/>
          <w:lang w:val="ru-RU" w:eastAsia="sr-Latn-RS"/>
        </w:rPr>
        <w:t xml:space="preserve"> услуга здравствено инспекцијских анализа</w:t>
      </w:r>
      <w:r w:rsidRPr="00993890">
        <w:rPr>
          <w:rFonts w:ascii="Arial" w:eastAsia="Times New Roman" w:hAnsi="Arial" w:cs="Arial"/>
          <w:color w:val="auto"/>
          <w:kern w:val="0"/>
          <w:lang w:val="sr-Cyrl-RS" w:eastAsia="sr-Latn-RS"/>
        </w:rPr>
        <w:t>,</w:t>
      </w:r>
      <w:r w:rsidRPr="00993890">
        <w:rPr>
          <w:rFonts w:ascii="Arial" w:eastAsia="Times New Roman" w:hAnsi="Arial" w:cs="Arial"/>
          <w:color w:val="auto"/>
          <w:kern w:val="0"/>
          <w:lang w:val="ru-RU" w:eastAsia="sr-Latn-RS"/>
        </w:rPr>
        <w:t xml:space="preserve"> број ЈН 1.</w:t>
      </w:r>
      <w:r w:rsidR="00DB3480">
        <w:rPr>
          <w:rFonts w:ascii="Arial" w:eastAsia="Times New Roman" w:hAnsi="Arial" w:cs="Arial"/>
          <w:color w:val="auto"/>
          <w:kern w:val="0"/>
          <w:lang w:val="ru-RU" w:eastAsia="sr-Latn-RS"/>
        </w:rPr>
        <w:t>2</w:t>
      </w:r>
      <w:r w:rsidRPr="00993890">
        <w:rPr>
          <w:rFonts w:ascii="Arial" w:eastAsia="Times New Roman" w:hAnsi="Arial" w:cs="Arial"/>
          <w:color w:val="auto"/>
          <w:kern w:val="0"/>
          <w:lang w:val="ru-RU" w:eastAsia="sr-Latn-RS"/>
        </w:rPr>
        <w:t>.</w:t>
      </w:r>
      <w:r>
        <w:rPr>
          <w:rFonts w:ascii="Arial" w:eastAsia="Times New Roman" w:hAnsi="Arial" w:cs="Arial"/>
          <w:color w:val="auto"/>
          <w:kern w:val="0"/>
          <w:lang w:val="ru-RU" w:eastAsia="sr-Latn-RS"/>
        </w:rPr>
        <w:t>10</w:t>
      </w:r>
      <w:r w:rsidRPr="00993890">
        <w:rPr>
          <w:rFonts w:ascii="Arial" w:eastAsia="Times New Roman" w:hAnsi="Arial" w:cs="Arial"/>
          <w:color w:val="auto"/>
          <w:kern w:val="0"/>
          <w:lang w:val="ru-RU" w:eastAsia="sr-Latn-RS"/>
        </w:rPr>
        <w:t>/1</w:t>
      </w:r>
      <w:r>
        <w:rPr>
          <w:rFonts w:ascii="Arial" w:eastAsia="Times New Roman" w:hAnsi="Arial" w:cs="Arial"/>
          <w:color w:val="auto"/>
          <w:kern w:val="0"/>
          <w:lang w:val="ru-RU" w:eastAsia="sr-Latn-RS"/>
        </w:rPr>
        <w:t>9</w:t>
      </w:r>
      <w:r w:rsidRPr="00993890">
        <w:rPr>
          <w:rFonts w:ascii="Arial" w:eastAsia="Times New Roman" w:hAnsi="Arial" w:cs="Arial"/>
          <w:color w:val="auto"/>
          <w:kern w:val="0"/>
          <w:lang w:val="ru-RU" w:eastAsia="sr-Latn-RS"/>
        </w:rPr>
        <w:t>. и да предузима све радње прописане Законом</w:t>
      </w:r>
      <w:r w:rsidRPr="00993890">
        <w:rPr>
          <w:rFonts w:ascii="Arial" w:eastAsia="Times New Roman" w:hAnsi="Arial" w:cs="Arial"/>
          <w:color w:val="auto"/>
          <w:kern w:val="0"/>
          <w:sz w:val="22"/>
          <w:szCs w:val="22"/>
          <w:lang w:val="ru-RU" w:eastAsia="sr-Latn-RS"/>
        </w:rPr>
        <w:t>.</w:t>
      </w:r>
    </w:p>
    <w:p w:rsidR="00993890" w:rsidRPr="00993890" w:rsidRDefault="00993890" w:rsidP="00993890">
      <w:pPr>
        <w:suppressAutoHyphens w:val="0"/>
        <w:spacing w:line="240" w:lineRule="auto"/>
        <w:jc w:val="both"/>
        <w:rPr>
          <w:rFonts w:ascii="Arial" w:eastAsia="Times New Roman" w:hAnsi="Arial" w:cs="Arial"/>
          <w:b/>
          <w:bCs/>
          <w:color w:val="auto"/>
          <w:kern w:val="0"/>
          <w:sz w:val="22"/>
          <w:lang w:val="sl-SI" w:eastAsia="sr-Latn-RS"/>
        </w:rPr>
      </w:pPr>
    </w:p>
    <w:p w:rsidR="00592CCC" w:rsidRPr="00063C2D" w:rsidRDefault="00592CCC" w:rsidP="00592CCC">
      <w:pPr>
        <w:rPr>
          <w:rFonts w:ascii="Arial" w:hAnsi="Arial" w:cs="Arial"/>
          <w:b/>
          <w:bCs/>
          <w:lang w:val="ru-RU"/>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lang w:val="sl-SI"/>
        </w:rPr>
      </w:pPr>
      <w:r>
        <w:rPr>
          <w:rFonts w:ascii="Arial" w:hAnsi="Arial" w:cs="Arial"/>
          <w:lang w:val="sl-SI"/>
        </w:rPr>
        <w:t xml:space="preserve">                                                              </w:t>
      </w:r>
      <w:r>
        <w:rPr>
          <w:rFonts w:ascii="Arial" w:hAnsi="Arial" w:cs="Arial"/>
          <w:lang w:val="sr-Cyrl-CS"/>
        </w:rPr>
        <w:t xml:space="preserve">        </w:t>
      </w:r>
    </w:p>
    <w:p w:rsidR="00592CCC" w:rsidRDefault="00592CCC" w:rsidP="00592CCC">
      <w:pPr>
        <w:rPr>
          <w:rFonts w:ascii="Arial" w:hAnsi="Arial" w:cs="Arial"/>
          <w:lang w:val="sl-SI"/>
        </w:rPr>
      </w:pPr>
      <w:r>
        <w:rPr>
          <w:rFonts w:ascii="Arial" w:hAnsi="Arial" w:cs="Arial"/>
          <w:lang w:val="sl-SI"/>
        </w:rPr>
        <w:t xml:space="preserve">                                                                          М. П.</w:t>
      </w:r>
    </w:p>
    <w:p w:rsidR="00592CCC" w:rsidRDefault="00592CCC" w:rsidP="00592CCC">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592CCC" w:rsidRDefault="00592CCC" w:rsidP="00E27426">
      <w:pPr>
        <w:ind w:left="3600"/>
        <w:rPr>
          <w:rFonts w:cs="Arial"/>
          <w:lang w:val="sr-Cyrl-CS"/>
        </w:rPr>
        <w:sectPr w:rsidR="00592CCC">
          <w:headerReference w:type="default" r:id="rId11"/>
          <w:pgSz w:w="11907" w:h="16840"/>
          <w:pgMar w:top="1340" w:right="1320" w:bottom="1520" w:left="1340" w:header="0" w:footer="1323" w:gutter="0"/>
          <w:pgNumType w:chapStyle="3"/>
          <w:cols w:space="720"/>
        </w:sectPr>
      </w:pPr>
      <w:r>
        <w:rPr>
          <w:rFonts w:cs="Arial"/>
          <w:szCs w:val="22"/>
          <w:lang w:val="ru-RU"/>
        </w:rPr>
        <w:t xml:space="preserve">                                            _____________________</w:t>
      </w:r>
      <w:r>
        <w:rPr>
          <w:rFonts w:cs="Arial"/>
          <w:szCs w:val="22"/>
          <w:lang w:val="sr-Cyrl-CS"/>
        </w:rPr>
        <w:t>___</w:t>
      </w:r>
    </w:p>
    <w:p w:rsidR="00592CCC" w:rsidRDefault="00592CCC" w:rsidP="00592CCC">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Pr>
          <w:rFonts w:ascii="Arial" w:hAnsi="Arial" w:cs="Arial"/>
          <w:b/>
          <w:bCs/>
          <w:i/>
          <w:iCs/>
          <w:sz w:val="28"/>
          <w:szCs w:val="28"/>
          <w:lang w:val="ru-RU"/>
        </w:rPr>
        <w:t xml:space="preserve"> МОДЕЛ УГОВОРА</w:t>
      </w:r>
      <w:r w:rsidR="0039680D">
        <w:rPr>
          <w:rFonts w:ascii="Arial" w:hAnsi="Arial" w:cs="Arial"/>
          <w:b/>
          <w:bCs/>
          <w:i/>
          <w:iCs/>
          <w:sz w:val="28"/>
          <w:szCs w:val="28"/>
          <w:lang w:val="ru-RU"/>
        </w:rPr>
        <w:t xml:space="preserve"> –Партиј</w:t>
      </w:r>
      <w:r w:rsidR="00DC319F">
        <w:rPr>
          <w:rFonts w:ascii="Arial" w:hAnsi="Arial" w:cs="Arial"/>
          <w:b/>
          <w:bCs/>
          <w:i/>
          <w:iCs/>
          <w:sz w:val="28"/>
          <w:szCs w:val="28"/>
          <w:lang w:val="ru-RU"/>
        </w:rPr>
        <w:t>а</w:t>
      </w:r>
      <w:r w:rsidR="0039680D">
        <w:rPr>
          <w:rFonts w:ascii="Arial" w:hAnsi="Arial" w:cs="Arial"/>
          <w:b/>
          <w:bCs/>
          <w:i/>
          <w:iCs/>
          <w:sz w:val="28"/>
          <w:szCs w:val="28"/>
          <w:lang w:val="ru-RU"/>
        </w:rPr>
        <w:t xml:space="preserve"> бр.1</w:t>
      </w:r>
    </w:p>
    <w:p w:rsidR="00592CCC" w:rsidRDefault="00592CCC" w:rsidP="00592CCC">
      <w:pPr>
        <w:jc w:val="center"/>
        <w:rPr>
          <w:rFonts w:ascii="Arial" w:hAnsi="Arial" w:cs="Arial"/>
          <w:b/>
          <w:bCs/>
          <w:i/>
          <w:iCs/>
          <w:lang w:val="ru-RU"/>
        </w:rPr>
      </w:pPr>
    </w:p>
    <w:p w:rsidR="00592CCC" w:rsidRDefault="00592CCC" w:rsidP="00592CCC">
      <w:pPr>
        <w:jc w:val="center"/>
        <w:rPr>
          <w:rFonts w:ascii="Arial" w:hAnsi="Arial" w:cs="Arial"/>
          <w:b/>
          <w:bCs/>
          <w:i/>
          <w:iCs/>
          <w:lang w:val="ru-RU"/>
        </w:rPr>
      </w:pPr>
      <w:r>
        <w:rPr>
          <w:rFonts w:ascii="Arial" w:hAnsi="Arial" w:cs="Arial"/>
          <w:b/>
          <w:bCs/>
          <w:i/>
          <w:iCs/>
          <w:lang w:val="ru-RU"/>
        </w:rPr>
        <w:t>УГОВОР О</w:t>
      </w:r>
    </w:p>
    <w:p w:rsidR="00612667" w:rsidRDefault="00612667" w:rsidP="00612667">
      <w:pPr>
        <w:rPr>
          <w:rFonts w:cs="TimesNewRomanPSMT"/>
          <w:i/>
          <w:iCs/>
          <w:sz w:val="18"/>
          <w:szCs w:val="18"/>
          <w:lang w:val="ru-RU"/>
        </w:rPr>
      </w:pPr>
    </w:p>
    <w:p w:rsidR="0039680D" w:rsidRDefault="0039680D" w:rsidP="00646797">
      <w:pPr>
        <w:jc w:val="center"/>
        <w:rPr>
          <w:rFonts w:ascii="Arial" w:hAnsi="Arial" w:cs="Arial"/>
          <w:b/>
          <w:lang w:val="sr-Cyrl-CS"/>
        </w:rPr>
      </w:pPr>
      <w:r>
        <w:rPr>
          <w:rFonts w:ascii="Arial" w:hAnsi="Arial" w:cs="Arial"/>
          <w:b/>
          <w:lang w:val="sr-Cyrl-CS"/>
        </w:rPr>
        <w:t>Набавци услуга</w:t>
      </w:r>
      <w:r>
        <w:rPr>
          <w:rFonts w:ascii="Arial" w:hAnsi="Arial" w:cs="Arial"/>
          <w:lang w:val="sr-Cyrl-CS"/>
        </w:rPr>
        <w:t xml:space="preserve"> - </w:t>
      </w:r>
      <w:r w:rsidR="003F335A" w:rsidRPr="003F335A">
        <w:rPr>
          <w:rFonts w:ascii="Arial" w:hAnsi="Arial" w:cs="Arial"/>
          <w:lang w:val="sr-Cyrl-CS"/>
        </w:rPr>
        <w:t>испитивање санитарно - хигијенског стања хране, објеката, опреме и запослених  на пословима одржавања хигијене,</w:t>
      </w:r>
      <w:r w:rsidR="00751F9F">
        <w:rPr>
          <w:rFonts w:ascii="Arial" w:hAnsi="Arial" w:cs="Arial"/>
          <w:lang w:val="sr-Cyrl-CS"/>
        </w:rPr>
        <w:t xml:space="preserve"> </w:t>
      </w:r>
      <w:r w:rsidR="003F335A" w:rsidRPr="003F335A">
        <w:rPr>
          <w:rFonts w:ascii="Arial" w:hAnsi="Arial" w:cs="Arial"/>
          <w:lang w:val="sr-Cyrl-CS"/>
        </w:rPr>
        <w:t>исхране и неге у јасленим и васпитним групама</w:t>
      </w:r>
    </w:p>
    <w:p w:rsidR="0039680D" w:rsidRDefault="0039680D" w:rsidP="0039680D">
      <w:pPr>
        <w:jc w:val="center"/>
        <w:rPr>
          <w:rFonts w:ascii="Arial" w:hAnsi="Arial" w:cs="Arial"/>
          <w:i/>
          <w:iCs/>
          <w:lang w:val="sr-Cyrl-CS"/>
        </w:rPr>
      </w:pPr>
    </w:p>
    <w:p w:rsidR="0039680D" w:rsidRDefault="0039680D" w:rsidP="0039680D">
      <w:pPr>
        <w:rPr>
          <w:rFonts w:ascii="Arial" w:hAnsi="Arial" w:cs="Arial"/>
          <w:lang w:val="sr-Cyrl-CS"/>
        </w:rPr>
      </w:pPr>
      <w:r>
        <w:rPr>
          <w:rFonts w:ascii="Arial" w:hAnsi="Arial" w:cs="Arial"/>
          <w:lang w:val="sr-Cyrl-CS"/>
        </w:rPr>
        <w:t>Закључен дана___________године између уговорних страна:</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1.</w:t>
      </w:r>
      <w:r w:rsidR="00FD6CFC" w:rsidRPr="00FD6CFC">
        <w:t xml:space="preserve"> </w:t>
      </w:r>
      <w:r w:rsidR="00FD6CFC" w:rsidRPr="00FD6CFC">
        <w:rPr>
          <w:rFonts w:ascii="Arial" w:hAnsi="Arial" w:cs="Arial"/>
          <w:lang w:val="ru-RU"/>
        </w:rPr>
        <w:t>Предшколск</w:t>
      </w:r>
      <w:r w:rsidR="00FD6CFC">
        <w:rPr>
          <w:rFonts w:ascii="Arial" w:hAnsi="Arial" w:cs="Arial"/>
          <w:lang w:val="ru-RU"/>
        </w:rPr>
        <w:t>а</w:t>
      </w:r>
      <w:r w:rsidR="00FD6CFC" w:rsidRPr="00FD6CFC">
        <w:rPr>
          <w:rFonts w:ascii="Arial" w:hAnsi="Arial" w:cs="Arial"/>
          <w:lang w:val="ru-RU"/>
        </w:rPr>
        <w:t xml:space="preserve"> установ</w:t>
      </w:r>
      <w:r w:rsidR="00FD6CFC">
        <w:rPr>
          <w:rFonts w:ascii="Arial" w:hAnsi="Arial" w:cs="Arial"/>
          <w:lang w:val="ru-RU"/>
        </w:rPr>
        <w:t>а</w:t>
      </w:r>
      <w:r w:rsidR="00FD6CFC" w:rsidRPr="00FD6CFC">
        <w:rPr>
          <w:rFonts w:ascii="Arial" w:hAnsi="Arial" w:cs="Arial"/>
          <w:lang w:val="ru-RU"/>
        </w:rPr>
        <w:t xml:space="preserve"> '' Ђурђевдан'' Крагујевац, ул. Кнеза Милоша бр. 21 а, Матични број,17872672 ПИБ  108937534  кога заступа  директор Јаковљевић Сања (  у даљем тексту: Наручилац)</w:t>
      </w:r>
      <w:r w:rsidR="00FD6CFC">
        <w:rPr>
          <w:rFonts w:ascii="Arial" w:hAnsi="Arial" w:cs="Arial"/>
          <w:lang w:val="ru-RU"/>
        </w:rPr>
        <w:t xml:space="preserve"> и</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r w:rsidR="001F79C3">
        <w:rPr>
          <w:rFonts w:ascii="Arial" w:hAnsi="Arial" w:cs="Arial"/>
          <w:lang w:val="sr-Cyrl-CS"/>
        </w:rPr>
        <w:t xml:space="preserve"> услуга</w:t>
      </w:r>
      <w:r>
        <w:rPr>
          <w:rFonts w:ascii="Arial" w:hAnsi="Arial" w:cs="Arial"/>
          <w:lang w:val="sr-Cyrl-CS"/>
        </w:rPr>
        <w:t>).</w:t>
      </w:r>
    </w:p>
    <w:p w:rsidR="0039680D" w:rsidRDefault="0039680D" w:rsidP="0039680D">
      <w:pPr>
        <w:rPr>
          <w:b/>
          <w:lang w:val="sr-Cyrl-CS"/>
        </w:rPr>
      </w:pP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Уговорне стране констатују:</w:t>
      </w:r>
    </w:p>
    <w:p w:rsidR="0039680D" w:rsidRPr="00C80315" w:rsidRDefault="0039680D" w:rsidP="0039680D">
      <w:pPr>
        <w:tabs>
          <w:tab w:val="left" w:pos="1095"/>
          <w:tab w:val="center" w:pos="4470"/>
        </w:tabs>
        <w:jc w:val="both"/>
        <w:rPr>
          <w:rFonts w:ascii="Arial" w:hAnsi="Arial" w:cs="Arial"/>
          <w:lang w:val="sr-Cyrl-CS"/>
        </w:rPr>
      </w:pPr>
    </w:p>
    <w:p w:rsidR="0039680D" w:rsidRPr="00C80315" w:rsidRDefault="0039680D" w:rsidP="0039680D">
      <w:pPr>
        <w:tabs>
          <w:tab w:val="left" w:pos="1095"/>
          <w:tab w:val="center" w:pos="4470"/>
        </w:tabs>
        <w:jc w:val="both"/>
        <w:rPr>
          <w:rFonts w:ascii="Arial" w:hAnsi="Arial" w:cs="Arial"/>
          <w:lang w:val="ru-RU"/>
        </w:rPr>
      </w:pPr>
      <w:r w:rsidRPr="00C80315">
        <w:rPr>
          <w:rFonts w:ascii="Arial" w:hAnsi="Arial" w:cs="Arial"/>
          <w:lang w:val="sr-Cyrl-CS"/>
        </w:rPr>
        <w:t>- Да је Наручилац у складу са одредбама Закона о јавним набавкама ("Службени гласник РС" број 124/12,</w:t>
      </w:r>
      <w:r w:rsidRPr="00C80315">
        <w:rPr>
          <w:rFonts w:ascii="Arial" w:hAnsi="Arial" w:cs="Arial"/>
          <w:lang w:val="ru-RU"/>
        </w:rPr>
        <w:t xml:space="preserve"> 14/2015 и 68/2015</w:t>
      </w:r>
      <w:r w:rsidRPr="00C80315">
        <w:rPr>
          <w:rFonts w:ascii="Arial" w:hAnsi="Arial" w:cs="Arial"/>
          <w:lang w:val="sr-Cyrl-CS"/>
        </w:rPr>
        <w:t xml:space="preserve">) упутио позив за достављање понуда у  поступку јавне набавке </w:t>
      </w:r>
      <w:r w:rsidRPr="00C80315">
        <w:rPr>
          <w:rFonts w:ascii="Arial" w:hAnsi="Arial" w:cs="Arial"/>
          <w:lang w:val="ru-RU"/>
        </w:rPr>
        <w:t>мале вредности.</w:t>
      </w: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 Да је Наручилац на основу члана 108. Закона о јавним набавкама донео Одлуку о додели уго</w:t>
      </w:r>
      <w:r w:rsidR="00A84916" w:rsidRPr="00C80315">
        <w:rPr>
          <w:rFonts w:ascii="Arial" w:hAnsi="Arial" w:cs="Arial"/>
          <w:lang w:val="sr-Cyrl-CS"/>
        </w:rPr>
        <w:t>вора број ___</w:t>
      </w:r>
      <w:r w:rsidR="00184441">
        <w:rPr>
          <w:rFonts w:ascii="Arial" w:hAnsi="Arial" w:cs="Arial"/>
          <w:lang w:val="sr-Cyrl-CS"/>
        </w:rPr>
        <w:t>___</w:t>
      </w:r>
      <w:r w:rsidR="00A84916" w:rsidRPr="00C80315">
        <w:rPr>
          <w:rFonts w:ascii="Arial" w:hAnsi="Arial" w:cs="Arial"/>
          <w:lang w:val="sr-Cyrl-CS"/>
        </w:rPr>
        <w:t>__, од _______ 201</w:t>
      </w:r>
      <w:r w:rsidR="001F79C3">
        <w:rPr>
          <w:rFonts w:ascii="Arial" w:hAnsi="Arial" w:cs="Arial"/>
          <w:lang w:val="sr-Cyrl-CS"/>
        </w:rPr>
        <w:t>9.</w:t>
      </w:r>
      <w:r w:rsidRPr="00C80315">
        <w:rPr>
          <w:rFonts w:ascii="Arial" w:hAnsi="Arial" w:cs="Arial"/>
          <w:lang w:val="sr-Cyrl-CS"/>
        </w:rPr>
        <w:t xml:space="preserve"> године, којом је изабрао понуду Извшиоца услуга  као наповољнијег понуђача за извршење ислуге из Јавног позива</w:t>
      </w: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 Да је Извршилац услуга доставио понуд</w:t>
      </w:r>
      <w:r w:rsidR="00A84916" w:rsidRPr="00C80315">
        <w:rPr>
          <w:rFonts w:ascii="Arial" w:hAnsi="Arial" w:cs="Arial"/>
          <w:lang w:val="sr-Cyrl-CS"/>
        </w:rPr>
        <w:t>у дана _____</w:t>
      </w:r>
      <w:r w:rsidR="00184441">
        <w:rPr>
          <w:rFonts w:ascii="Arial" w:hAnsi="Arial" w:cs="Arial"/>
          <w:lang w:val="sr-Cyrl-CS"/>
        </w:rPr>
        <w:t>____</w:t>
      </w:r>
      <w:r w:rsidR="00A84916" w:rsidRPr="00C80315">
        <w:rPr>
          <w:rFonts w:ascii="Arial" w:hAnsi="Arial" w:cs="Arial"/>
          <w:lang w:val="sr-Cyrl-CS"/>
        </w:rPr>
        <w:t>_ 201</w:t>
      </w:r>
      <w:r w:rsidR="00184441">
        <w:rPr>
          <w:rFonts w:ascii="Arial" w:hAnsi="Arial" w:cs="Arial"/>
          <w:lang w:val="sr-Cyrl-CS"/>
        </w:rPr>
        <w:t>9.</w:t>
      </w:r>
      <w:r w:rsidRPr="00C80315">
        <w:rPr>
          <w:rFonts w:ascii="Arial" w:hAnsi="Arial" w:cs="Arial"/>
          <w:lang w:val="sr-Cyrl-CS"/>
        </w:rPr>
        <w:t>године број _______, која се налази у прилогу овог Уговора и чини његов саставни део</w:t>
      </w:r>
    </w:p>
    <w:p w:rsidR="0039680D" w:rsidRPr="00C80315" w:rsidRDefault="0039680D" w:rsidP="0039680D">
      <w:pPr>
        <w:tabs>
          <w:tab w:val="left" w:pos="1095"/>
          <w:tab w:val="center" w:pos="4470"/>
        </w:tabs>
        <w:rPr>
          <w:rFonts w:ascii="Arial" w:hAnsi="Arial" w:cs="Arial"/>
          <w:lang w:val="sr-Cyrl-CS"/>
        </w:rPr>
      </w:pPr>
      <w:r w:rsidRPr="00C80315">
        <w:rPr>
          <w:rFonts w:ascii="Arial" w:hAnsi="Arial" w:cs="Arial"/>
          <w:lang w:val="sr-Cyrl-CS"/>
        </w:rPr>
        <w:t>- Да понуда извршиоца у потпуности одговара условима из конкурсне документације.</w:t>
      </w:r>
    </w:p>
    <w:p w:rsidR="0039680D" w:rsidRPr="00C80315" w:rsidRDefault="0039680D" w:rsidP="0039680D">
      <w:pPr>
        <w:tabs>
          <w:tab w:val="left" w:pos="1095"/>
          <w:tab w:val="center" w:pos="4470"/>
        </w:tabs>
        <w:rPr>
          <w:rFonts w:ascii="Arial" w:hAnsi="Arial" w:cs="Arial"/>
          <w:lang w:val="sr-Cyrl-CS"/>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w:t>
      </w:r>
    </w:p>
    <w:p w:rsidR="0039680D" w:rsidRPr="0020311E" w:rsidRDefault="0039680D" w:rsidP="0039680D">
      <w:pPr>
        <w:tabs>
          <w:tab w:val="left" w:pos="1095"/>
          <w:tab w:val="center" w:pos="4470"/>
        </w:tabs>
        <w:jc w:val="both"/>
        <w:rPr>
          <w:rFonts w:ascii="Arial" w:hAnsi="Arial" w:cs="Arial"/>
          <w:b/>
          <w:bCs/>
          <w:lang w:val="sr-Cyrl-CS"/>
        </w:rPr>
      </w:pPr>
    </w:p>
    <w:p w:rsidR="00D64A88" w:rsidRDefault="0039680D" w:rsidP="00D64A88">
      <w:pPr>
        <w:suppressAutoHyphens w:val="0"/>
        <w:spacing w:line="240" w:lineRule="auto"/>
        <w:jc w:val="both"/>
        <w:rPr>
          <w:rFonts w:ascii="Arial" w:hAnsi="Arial" w:cs="Arial"/>
          <w:noProof/>
          <w:color w:val="FF0000"/>
          <w:lang w:val="sr-Cyrl-CS"/>
        </w:rPr>
      </w:pPr>
      <w:r w:rsidRPr="0020311E">
        <w:rPr>
          <w:rFonts w:ascii="Arial" w:hAnsi="Arial" w:cs="Arial"/>
          <w:lang w:val="sr-Cyrl-CS"/>
        </w:rPr>
        <w:t xml:space="preserve">Предмет овог уговора је пружање услуга </w:t>
      </w:r>
      <w:r>
        <w:rPr>
          <w:rFonts w:ascii="Arial" w:hAnsi="Arial" w:cs="Arial"/>
          <w:lang w:val="sr-Cyrl-CS"/>
        </w:rPr>
        <w:t>-</w:t>
      </w:r>
      <w:r w:rsidR="0001065C" w:rsidRPr="0001065C">
        <w:t xml:space="preserve"> </w:t>
      </w:r>
      <w:r w:rsidR="0001065C" w:rsidRPr="0001065C">
        <w:rPr>
          <w:rFonts w:ascii="Arial" w:hAnsi="Arial" w:cs="Arial"/>
          <w:lang w:val="sr-Cyrl-CS"/>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r w:rsidR="0001065C">
        <w:rPr>
          <w:rFonts w:ascii="Arial" w:hAnsi="Arial" w:cs="Arial"/>
          <w:lang w:val="sr-Cyrl-CS"/>
        </w:rPr>
        <w:t xml:space="preserve"> у ПУ ''Ђурђевдан'' Крагујевац</w:t>
      </w:r>
      <w:r>
        <w:rPr>
          <w:rFonts w:ascii="Arial" w:hAnsi="Arial" w:cs="Arial"/>
          <w:lang w:val="sr-Cyrl-CS"/>
        </w:rPr>
        <w:t xml:space="preserve"> у складу са Законом </w:t>
      </w:r>
      <w:r>
        <w:rPr>
          <w:rFonts w:ascii="Arial" w:eastAsia="Times New Roman" w:hAnsi="Arial" w:cs="Arial"/>
          <w:lang w:val="ru-RU"/>
        </w:rPr>
        <w:t>о заштити</w:t>
      </w:r>
      <w:r>
        <w:rPr>
          <w:rFonts w:ascii="Arial" w:hAnsi="Arial" w:cs="Arial"/>
          <w:lang w:val="sr-Cyrl-CS"/>
        </w:rPr>
        <w:t xml:space="preserve"> </w:t>
      </w:r>
      <w:r>
        <w:rPr>
          <w:rFonts w:ascii="Arial" w:eastAsia="Times New Roman" w:hAnsi="Arial" w:cs="Arial"/>
          <w:lang w:val="ru-RU"/>
        </w:rPr>
        <w:t>становништва од заразних болести</w:t>
      </w:r>
      <w:r w:rsidR="00D64A88">
        <w:rPr>
          <w:rFonts w:ascii="Arial" w:eastAsia="Times New Roman" w:hAnsi="Arial" w:cs="Arial"/>
          <w:lang w:val="ru-RU"/>
        </w:rPr>
        <w:t xml:space="preserve"> (''Службени гласник РС'' бр.15/16</w:t>
      </w:r>
      <w:r w:rsidR="0020311E">
        <w:rPr>
          <w:rFonts w:ascii="Arial" w:eastAsia="Times New Roman" w:hAnsi="Arial" w:cs="Arial"/>
          <w:lang w:val="ru-RU"/>
        </w:rPr>
        <w:t>)</w:t>
      </w:r>
      <w:r w:rsidR="00D64A88" w:rsidRPr="00D64A88">
        <w:rPr>
          <w:rFonts w:ascii="Arial" w:eastAsia="Times New Roman" w:hAnsi="Arial" w:cs="Arial"/>
          <w:lang w:val="ru-RU"/>
        </w:rPr>
        <w:t xml:space="preserve"> </w:t>
      </w:r>
      <w:r w:rsidR="00D64A88">
        <w:rPr>
          <w:rFonts w:ascii="Arial" w:eastAsia="Times New Roman" w:hAnsi="Arial" w:cs="Arial"/>
          <w:lang w:val="ru-RU"/>
        </w:rPr>
        <w:t>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становништва.</w:t>
      </w:r>
    </w:p>
    <w:p w:rsidR="0039680D" w:rsidRPr="00A543E1" w:rsidRDefault="0039680D" w:rsidP="0039680D">
      <w:pPr>
        <w:ind w:right="425"/>
        <w:jc w:val="both"/>
        <w:rPr>
          <w:rFonts w:ascii="Arial" w:hAnsi="Arial" w:cs="Arial"/>
          <w:lang w:val="ru-RU"/>
        </w:rPr>
      </w:pPr>
      <w:r w:rsidRPr="00A543E1">
        <w:rPr>
          <w:rFonts w:ascii="Arial" w:hAnsi="Arial" w:cs="Arial"/>
          <w:lang w:val="ru-RU"/>
        </w:rPr>
        <w:t>Набавка ће се вршити сукцесивно.</w:t>
      </w:r>
    </w:p>
    <w:p w:rsidR="00A543E1" w:rsidRDefault="00A543E1" w:rsidP="0039680D">
      <w:pPr>
        <w:tabs>
          <w:tab w:val="left" w:pos="5130"/>
        </w:tabs>
        <w:spacing w:after="200" w:line="276" w:lineRule="auto"/>
        <w:jc w:val="center"/>
        <w:rPr>
          <w:rFonts w:ascii="Arial" w:hAnsi="Arial" w:cs="Arial"/>
          <w:b/>
          <w:lang w:val="sr-Cyrl-RS"/>
        </w:rPr>
      </w:pPr>
    </w:p>
    <w:p w:rsidR="006A242A" w:rsidRDefault="006A242A" w:rsidP="0039680D">
      <w:pPr>
        <w:tabs>
          <w:tab w:val="left" w:pos="5130"/>
        </w:tabs>
        <w:spacing w:after="200" w:line="276" w:lineRule="auto"/>
        <w:jc w:val="center"/>
        <w:rPr>
          <w:rFonts w:ascii="Arial" w:hAnsi="Arial" w:cs="Arial"/>
          <w:b/>
          <w:lang w:val="sr-Cyrl-RS"/>
        </w:rPr>
      </w:pPr>
    </w:p>
    <w:p w:rsidR="0039680D" w:rsidRDefault="0039680D" w:rsidP="0039680D">
      <w:pPr>
        <w:tabs>
          <w:tab w:val="left" w:pos="5130"/>
        </w:tabs>
        <w:spacing w:after="200" w:line="276" w:lineRule="auto"/>
        <w:jc w:val="center"/>
        <w:rPr>
          <w:rFonts w:ascii="Arial" w:hAnsi="Arial" w:cs="Arial"/>
          <w:b/>
          <w:lang w:val="sr-Cyrl-CS"/>
        </w:rPr>
      </w:pPr>
      <w:r>
        <w:rPr>
          <w:rFonts w:ascii="Arial" w:hAnsi="Arial" w:cs="Arial"/>
          <w:b/>
          <w:lang w:val="sl-SI"/>
        </w:rPr>
        <w:lastRenderedPageBreak/>
        <w:t xml:space="preserve">Члан </w:t>
      </w:r>
      <w:r>
        <w:rPr>
          <w:rFonts w:ascii="Arial" w:hAnsi="Arial" w:cs="Arial"/>
          <w:b/>
          <w:lang w:val="sr-Cyrl-CS"/>
        </w:rPr>
        <w:t>2</w:t>
      </w:r>
      <w:r>
        <w:rPr>
          <w:rFonts w:ascii="Arial" w:hAnsi="Arial" w:cs="Arial"/>
          <w:b/>
          <w:lang w:val="sl-SI"/>
        </w:rPr>
        <w:t>.</w:t>
      </w:r>
      <w:r>
        <w:rPr>
          <w:rFonts w:ascii="Arial" w:hAnsi="Arial" w:cs="Arial"/>
          <w:b/>
          <w:lang w:val="sr-Cyrl-CS"/>
        </w:rPr>
        <w:t xml:space="preserve">  </w:t>
      </w:r>
    </w:p>
    <w:p w:rsidR="0039680D" w:rsidRDefault="0039680D" w:rsidP="000273D5">
      <w:pPr>
        <w:jc w:val="both"/>
        <w:rPr>
          <w:rFonts w:ascii="Arial" w:hAnsi="Arial" w:cs="Arial"/>
          <w:lang w:val="sr-Cyrl-CS"/>
        </w:rPr>
      </w:pPr>
      <w:r>
        <w:rPr>
          <w:rFonts w:ascii="Arial" w:hAnsi="Arial" w:cs="Arial"/>
          <w:lang w:val="sr-Cyrl-CS"/>
        </w:rPr>
        <w:t xml:space="preserve">Извршилац се обавезује  да ће услугу из члана 1. овог уговора извршити на време,савесно, професионално и одговорно, према правилима струке и на начин и под условима утврђеним Законом и прописима који регулишу ту врсту посла и овим Уговором. </w:t>
      </w:r>
    </w:p>
    <w:p w:rsidR="0039680D" w:rsidRPr="0039680D" w:rsidRDefault="0039680D" w:rsidP="000273D5">
      <w:pPr>
        <w:tabs>
          <w:tab w:val="left" w:pos="1095"/>
          <w:tab w:val="center" w:pos="4470"/>
        </w:tabs>
        <w:jc w:val="both"/>
        <w:rPr>
          <w:rFonts w:ascii="Arial" w:hAnsi="Arial" w:cs="Arial"/>
          <w:lang w:val="sr-Cyrl-CS"/>
        </w:rPr>
      </w:pPr>
      <w:r w:rsidRPr="0039680D">
        <w:rPr>
          <w:rFonts w:ascii="Arial" w:hAnsi="Arial" w:cs="Arial"/>
          <w:lang w:val="sr-Cyrl-CS"/>
        </w:rPr>
        <w:t>Техничка спецификација из конкурсне документације  је саставни део овог уговора.</w:t>
      </w:r>
    </w:p>
    <w:p w:rsidR="0039680D" w:rsidRDefault="0039680D" w:rsidP="000273D5">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w:t>
      </w:r>
      <w:r w:rsidR="00D64A88">
        <w:rPr>
          <w:rFonts w:ascii="Arial" w:eastAsia="Times New Roman" w:hAnsi="Arial" w:cs="Arial"/>
          <w:bCs/>
          <w:lang w:val="ru-RU"/>
        </w:rPr>
        <w:t>___</w:t>
      </w:r>
      <w:r>
        <w:rPr>
          <w:rFonts w:ascii="Arial" w:eastAsia="Times New Roman" w:hAnsi="Arial" w:cs="Arial"/>
          <w:bCs/>
          <w:lang w:val="ru-RU"/>
        </w:rPr>
        <w:t xml:space="preserve"> </w:t>
      </w:r>
      <w:r w:rsidR="007966BB">
        <w:rPr>
          <w:rFonts w:ascii="Arial" w:eastAsia="Times New Roman" w:hAnsi="Arial" w:cs="Arial"/>
          <w:bCs/>
          <w:lang w:val="ru-RU"/>
        </w:rPr>
        <w:t xml:space="preserve"> дана </w:t>
      </w:r>
      <w:r>
        <w:rPr>
          <w:rFonts w:ascii="Arial" w:eastAsia="Times New Roman" w:hAnsi="Arial" w:cs="Arial"/>
          <w:bCs/>
          <w:lang w:val="ru-RU"/>
        </w:rPr>
        <w:t>(не дужем од 2 дана) од дана пријема писменог позива корисника услуга.</w:t>
      </w:r>
    </w:p>
    <w:p w:rsidR="0039680D" w:rsidRDefault="0039680D" w:rsidP="0039680D">
      <w:pPr>
        <w:rPr>
          <w:lang w:val="ru-RU"/>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3</w:t>
      </w:r>
      <w:r>
        <w:rPr>
          <w:rFonts w:ascii="Arial" w:hAnsi="Arial" w:cs="Arial"/>
          <w:b/>
          <w:lang w:val="sl-SI"/>
        </w:rPr>
        <w:t>.</w:t>
      </w:r>
    </w:p>
    <w:p w:rsidR="0039680D" w:rsidRDefault="0039680D" w:rsidP="0039680D">
      <w:pPr>
        <w:jc w:val="center"/>
        <w:rPr>
          <w:b/>
          <w:lang w:val="sr-Cyrl-CS"/>
        </w:rPr>
      </w:pPr>
    </w:p>
    <w:p w:rsidR="0039680D" w:rsidRDefault="0039680D" w:rsidP="00D87677">
      <w:pPr>
        <w:jc w:val="both"/>
        <w:rPr>
          <w:rFonts w:ascii="Arial" w:hAnsi="Arial" w:cs="Arial"/>
          <w:lang w:val="sr-Cyrl-CS"/>
        </w:rPr>
      </w:pPr>
      <w:r>
        <w:rPr>
          <w:rFonts w:ascii="Arial" w:hAnsi="Arial" w:cs="Arial"/>
          <w:lang w:val="sr-Cyrl-CS"/>
        </w:rPr>
        <w:t xml:space="preserve">Извршилац услуга се обавезује да за корисника услуга обавити </w:t>
      </w:r>
      <w:r w:rsidR="000273D5">
        <w:rPr>
          <w:rFonts w:ascii="Arial" w:hAnsi="Arial" w:cs="Arial"/>
          <w:lang w:val="sr-Latn-RS"/>
        </w:rPr>
        <w:t xml:space="preserve"> услугу из члана 1. </w:t>
      </w:r>
      <w:r w:rsidR="000273D5">
        <w:rPr>
          <w:rFonts w:ascii="Arial" w:hAnsi="Arial" w:cs="Arial"/>
          <w:lang w:val="sr-Cyrl-RS"/>
        </w:rPr>
        <w:t xml:space="preserve">Овог Уговора </w:t>
      </w:r>
      <w:r w:rsidR="000273D5">
        <w:rPr>
          <w:rFonts w:ascii="Arial" w:hAnsi="Arial" w:cs="Arial"/>
          <w:lang w:val="sr-Cyrl-CS"/>
        </w:rPr>
        <w:t xml:space="preserve">која </w:t>
      </w:r>
      <w:r>
        <w:rPr>
          <w:rFonts w:ascii="Arial" w:hAnsi="Arial" w:cs="Arial"/>
          <w:lang w:val="sr-Cyrl-CS"/>
        </w:rPr>
        <w:t xml:space="preserve"> обухвата следеће: </w:t>
      </w:r>
    </w:p>
    <w:p w:rsidR="006E7111" w:rsidRDefault="006E7111" w:rsidP="00D87677">
      <w:pPr>
        <w:jc w:val="both"/>
        <w:rPr>
          <w:rFonts w:ascii="Arial" w:hAnsi="Arial" w:cs="Arial"/>
          <w:lang w:val="sr-Cyrl-CS"/>
        </w:rPr>
      </w:pPr>
      <w:r>
        <w:rPr>
          <w:rFonts w:ascii="Arial" w:hAnsi="Arial" w:cs="Arial"/>
          <w:lang w:val="sr-Cyrl-CS"/>
        </w:rPr>
        <w:t>1.</w:t>
      </w:r>
      <w:r w:rsidRPr="006E7111">
        <w:rPr>
          <w:rFonts w:ascii="Arial" w:hAnsi="Arial" w:cs="Arial"/>
          <w:lang w:val="sr-Cyrl-CS"/>
        </w:rPr>
        <w:t xml:space="preserve"> </w:t>
      </w:r>
      <w:r w:rsidRPr="0001065C">
        <w:rPr>
          <w:rFonts w:ascii="Arial" w:hAnsi="Arial" w:cs="Arial"/>
          <w:lang w:val="sr-Cyrl-CS"/>
        </w:rPr>
        <w:t>испитивање санитарно - хигијенског стања  запослених  на пословима одржавања хигијене,исхране и неге у јасленим и васпитним групама</w:t>
      </w:r>
      <w:r>
        <w:rPr>
          <w:rFonts w:ascii="Arial" w:hAnsi="Arial" w:cs="Arial"/>
          <w:lang w:val="sr-Cyrl-CS"/>
        </w:rPr>
        <w:t xml:space="preserve"> (два пута годишње):</w:t>
      </w:r>
    </w:p>
    <w:p w:rsidR="00D64A88" w:rsidRDefault="00D64A88" w:rsidP="00D87677">
      <w:pPr>
        <w:pStyle w:val="ListParagraph"/>
        <w:numPr>
          <w:ilvl w:val="0"/>
          <w:numId w:val="4"/>
        </w:numPr>
        <w:spacing w:line="240" w:lineRule="auto"/>
        <w:jc w:val="both"/>
        <w:rPr>
          <w:rFonts w:ascii="Arial" w:hAnsi="Arial" w:cs="Arial"/>
          <w:noProof/>
          <w:color w:val="auto"/>
          <w:lang w:val="sr-Cyrl-CS"/>
        </w:rPr>
      </w:pPr>
      <w:r>
        <w:rPr>
          <w:rFonts w:ascii="Arial" w:hAnsi="Arial" w:cs="Arial"/>
          <w:noProof/>
          <w:color w:val="auto"/>
          <w:lang w:val="sr-Cyrl-CS"/>
        </w:rPr>
        <w:t>лекарски прегледи за гнојна, гљивична и паразитарна обољења коже</w:t>
      </w:r>
      <w:r w:rsidRPr="0009086F">
        <w:rPr>
          <w:rFonts w:ascii="Arial" w:hAnsi="Arial" w:cs="Arial"/>
          <w:noProof/>
          <w:color w:val="auto"/>
          <w:lang w:val="ru-RU"/>
        </w:rPr>
        <w:t>,</w:t>
      </w:r>
      <w:r>
        <w:rPr>
          <w:rFonts w:ascii="Arial" w:hAnsi="Arial" w:cs="Arial"/>
          <w:noProof/>
          <w:color w:val="auto"/>
          <w:lang w:val="sr-Cyrl-CS"/>
        </w:rPr>
        <w:t xml:space="preserve"> нокти и</w:t>
      </w:r>
      <w:r w:rsidR="00924357">
        <w:rPr>
          <w:rFonts w:ascii="Arial" w:hAnsi="Arial" w:cs="Arial"/>
          <w:noProof/>
          <w:color w:val="auto"/>
          <w:lang w:val="sr-Cyrl-CS"/>
        </w:rPr>
        <w:t xml:space="preserve"> длаке,  видљиве слузокоже и  ту</w:t>
      </w:r>
      <w:r>
        <w:rPr>
          <w:rFonts w:ascii="Arial" w:hAnsi="Arial" w:cs="Arial"/>
          <w:noProof/>
          <w:color w:val="auto"/>
          <w:lang w:val="sr-Cyrl-CS"/>
        </w:rPr>
        <w:t>бе</w:t>
      </w:r>
      <w:r w:rsidR="00924357">
        <w:rPr>
          <w:rFonts w:ascii="Arial" w:hAnsi="Arial" w:cs="Arial"/>
          <w:noProof/>
          <w:color w:val="auto"/>
          <w:lang w:val="sr-Cyrl-CS"/>
        </w:rPr>
        <w:t>р</w:t>
      </w:r>
      <w:r>
        <w:rPr>
          <w:rFonts w:ascii="Arial" w:hAnsi="Arial" w:cs="Arial"/>
          <w:noProof/>
          <w:color w:val="auto"/>
          <w:lang w:val="sr-Cyrl-CS"/>
        </w:rPr>
        <w:t>к</w:t>
      </w:r>
      <w:r w:rsidR="00924357">
        <w:rPr>
          <w:rFonts w:ascii="Arial" w:hAnsi="Arial" w:cs="Arial"/>
          <w:noProof/>
          <w:color w:val="auto"/>
          <w:lang w:val="sr-Cyrl-CS"/>
        </w:rPr>
        <w:t>о</w:t>
      </w:r>
      <w:r>
        <w:rPr>
          <w:rFonts w:ascii="Arial" w:hAnsi="Arial" w:cs="Arial"/>
          <w:noProof/>
          <w:color w:val="auto"/>
          <w:lang w:val="sr-Cyrl-CS"/>
        </w:rPr>
        <w:t>лозу плућа;</w:t>
      </w:r>
    </w:p>
    <w:p w:rsidR="00D64A88" w:rsidRDefault="00D64A88" w:rsidP="00D87677">
      <w:pPr>
        <w:pStyle w:val="ListParagraph"/>
        <w:numPr>
          <w:ilvl w:val="0"/>
          <w:numId w:val="4"/>
        </w:numPr>
        <w:spacing w:line="240" w:lineRule="auto"/>
        <w:jc w:val="both"/>
        <w:rPr>
          <w:rFonts w:ascii="Arial" w:hAnsi="Arial" w:cs="Arial"/>
          <w:noProof/>
          <w:color w:val="auto"/>
          <w:lang w:val="sr-Cyrl-CS"/>
        </w:rPr>
      </w:pPr>
      <w:r>
        <w:rPr>
          <w:rFonts w:ascii="Arial" w:hAnsi="Arial" w:cs="Arial"/>
          <w:noProof/>
          <w:color w:val="auto"/>
          <w:lang w:val="sr-Cyrl-CS"/>
        </w:rPr>
        <w:t>рен</w:t>
      </w:r>
      <w:r w:rsidR="00924357">
        <w:rPr>
          <w:rFonts w:ascii="Arial" w:hAnsi="Arial" w:cs="Arial"/>
          <w:noProof/>
          <w:color w:val="auto"/>
          <w:lang w:val="sr-Cyrl-CS"/>
        </w:rPr>
        <w:t>т</w:t>
      </w:r>
      <w:r>
        <w:rPr>
          <w:rFonts w:ascii="Arial" w:hAnsi="Arial" w:cs="Arial"/>
          <w:noProof/>
          <w:color w:val="auto"/>
          <w:lang w:val="sr-Cyrl-CS"/>
        </w:rPr>
        <w:t>генско снимање плућа ако постије клиничке и епидемоилошке индикације;</w:t>
      </w:r>
    </w:p>
    <w:p w:rsidR="00D64A88"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бриса ждрела и носа на </w:t>
      </w:r>
      <w:r>
        <w:rPr>
          <w:rFonts w:ascii="Arial" w:hAnsi="Arial" w:cs="Arial"/>
          <w:noProof/>
          <w:color w:val="auto"/>
        </w:rPr>
        <w:t>Staphylococcus</w:t>
      </w:r>
      <w:r>
        <w:rPr>
          <w:rFonts w:ascii="Arial" w:hAnsi="Arial" w:cs="Arial"/>
          <w:noProof/>
          <w:color w:val="auto"/>
          <w:lang w:val="ru-RU"/>
        </w:rPr>
        <w:t xml:space="preserve"> </w:t>
      </w:r>
      <w:r>
        <w:rPr>
          <w:rFonts w:ascii="Arial" w:hAnsi="Arial" w:cs="Arial"/>
          <w:noProof/>
          <w:color w:val="auto"/>
        </w:rPr>
        <w:t>aureus</w:t>
      </w:r>
      <w:r>
        <w:rPr>
          <w:rFonts w:ascii="Arial" w:hAnsi="Arial" w:cs="Arial"/>
          <w:noProof/>
          <w:color w:val="auto"/>
          <w:lang w:val="ru-RU"/>
        </w:rPr>
        <w:t xml:space="preserve">, </w:t>
      </w:r>
      <w:r>
        <w:rPr>
          <w:rFonts w:ascii="Arial" w:hAnsi="Arial" w:cs="Arial"/>
          <w:noProof/>
          <w:color w:val="auto"/>
          <w:lang w:val="sr-Cyrl-CS"/>
        </w:rPr>
        <w:t>коагулаза позитиван;</w:t>
      </w:r>
    </w:p>
    <w:p w:rsidR="00D64A88"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столице на </w:t>
      </w:r>
      <w:r>
        <w:rPr>
          <w:rFonts w:ascii="Arial" w:hAnsi="Arial" w:cs="Arial"/>
          <w:noProof/>
          <w:color w:val="auto"/>
          <w:lang w:val="sr-Latn-CS"/>
        </w:rPr>
        <w:t>Salmonellae i shigellae</w:t>
      </w:r>
      <w:r>
        <w:rPr>
          <w:rFonts w:ascii="Arial" w:hAnsi="Arial" w:cs="Arial"/>
          <w:noProof/>
          <w:color w:val="auto"/>
          <w:lang w:val="sr-Cyrl-CS"/>
        </w:rPr>
        <w:t>;</w:t>
      </w:r>
    </w:p>
    <w:p w:rsidR="0039680D"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p>
    <w:p w:rsidR="0039680D" w:rsidRPr="00A82D57" w:rsidRDefault="00A82D57" w:rsidP="00A82D57">
      <w:pPr>
        <w:spacing w:line="240" w:lineRule="auto"/>
        <w:jc w:val="both"/>
        <w:rPr>
          <w:rFonts w:ascii="Arial" w:hAnsi="Arial" w:cs="Arial"/>
          <w:noProof/>
          <w:lang w:val="sr-Cyrl-CS"/>
        </w:rPr>
      </w:pPr>
      <w:r>
        <w:rPr>
          <w:rFonts w:ascii="Arial" w:hAnsi="Arial" w:cs="Arial"/>
          <w:noProof/>
          <w:lang w:val="sr-Cyrl-CS"/>
        </w:rPr>
        <w:t>2.</w:t>
      </w:r>
      <w:r w:rsidRPr="00A82D57">
        <w:t xml:space="preserve"> </w:t>
      </w:r>
      <w:r w:rsidRPr="00A82D57">
        <w:rPr>
          <w:rFonts w:ascii="Arial" w:hAnsi="Arial" w:cs="Arial"/>
          <w:noProof/>
          <w:lang w:val="sr-Cyrl-CS"/>
        </w:rPr>
        <w:t>испитивање санитарно - хи</w:t>
      </w:r>
      <w:r w:rsidR="00BD40ED">
        <w:rPr>
          <w:rFonts w:ascii="Arial" w:hAnsi="Arial" w:cs="Arial"/>
          <w:noProof/>
          <w:lang w:val="sr-Cyrl-CS"/>
        </w:rPr>
        <w:t>гијенског стања хране, објеката и</w:t>
      </w:r>
      <w:r w:rsidRPr="00A82D57">
        <w:rPr>
          <w:rFonts w:ascii="Arial" w:hAnsi="Arial" w:cs="Arial"/>
          <w:noProof/>
          <w:lang w:val="sr-Cyrl-CS"/>
        </w:rPr>
        <w:t xml:space="preserve"> опреме</w:t>
      </w:r>
      <w:r>
        <w:rPr>
          <w:rFonts w:ascii="Arial" w:hAnsi="Arial" w:cs="Arial"/>
          <w:noProof/>
          <w:lang w:val="sr-Cyrl-CS"/>
        </w:rPr>
        <w:t>:</w:t>
      </w:r>
    </w:p>
    <w:p w:rsidR="0024526D" w:rsidRDefault="0024526D" w:rsidP="0024526D">
      <w:pPr>
        <w:pStyle w:val="ListParagraph"/>
        <w:numPr>
          <w:ilvl w:val="0"/>
          <w:numId w:val="3"/>
        </w:numPr>
        <w:spacing w:line="240" w:lineRule="auto"/>
        <w:jc w:val="both"/>
        <w:rPr>
          <w:rFonts w:ascii="Arial" w:hAnsi="Arial" w:cs="Arial"/>
          <w:lang w:val="sr-Latn-RS"/>
        </w:rPr>
      </w:pPr>
      <w:r w:rsidRPr="00422A64">
        <w:rPr>
          <w:rFonts w:ascii="Arial" w:hAnsi="Arial" w:cs="Arial"/>
          <w:lang w:val="sr-Latn-RS"/>
        </w:rPr>
        <w:t>Микробиолошка анализа припремљених намирница ( 3 узорка месечно)</w:t>
      </w:r>
    </w:p>
    <w:p w:rsidR="0024526D" w:rsidRDefault="0024526D" w:rsidP="0024526D">
      <w:pPr>
        <w:pStyle w:val="ListParagraph"/>
        <w:numPr>
          <w:ilvl w:val="0"/>
          <w:numId w:val="3"/>
        </w:numPr>
        <w:spacing w:line="240" w:lineRule="auto"/>
        <w:jc w:val="both"/>
        <w:rPr>
          <w:rFonts w:ascii="Arial" w:hAnsi="Arial" w:cs="Arial"/>
          <w:lang w:val="sr-Latn-RS"/>
        </w:rPr>
      </w:pPr>
      <w:r w:rsidRPr="00422A64">
        <w:rPr>
          <w:rFonts w:ascii="Arial" w:hAnsi="Arial" w:cs="Arial"/>
          <w:lang w:val="sr-Latn-RS"/>
        </w:rPr>
        <w:t>Хемијска анализа припремљених намирница  ( 1 узорак месечно)</w:t>
      </w:r>
    </w:p>
    <w:p w:rsidR="0024526D" w:rsidRDefault="0024526D" w:rsidP="0024526D">
      <w:pPr>
        <w:pStyle w:val="ListParagraph"/>
        <w:numPr>
          <w:ilvl w:val="0"/>
          <w:numId w:val="3"/>
        </w:numPr>
        <w:spacing w:line="240" w:lineRule="auto"/>
        <w:jc w:val="both"/>
        <w:rPr>
          <w:rFonts w:ascii="Arial" w:hAnsi="Arial" w:cs="Arial"/>
          <w:lang w:val="sr-Latn-RS"/>
        </w:rPr>
      </w:pPr>
      <w:r w:rsidRPr="00F03809">
        <w:rPr>
          <w:rFonts w:ascii="Arial" w:hAnsi="Arial" w:cs="Arial"/>
          <w:lang w:val="sr-Latn-RS"/>
        </w:rPr>
        <w:t>Контрола хигијенског стања путем брисева просторија за припрему намирница (кухиње) 3 бриса месечно</w:t>
      </w:r>
    </w:p>
    <w:p w:rsidR="0024526D" w:rsidRDefault="0024526D" w:rsidP="0024526D">
      <w:pPr>
        <w:pStyle w:val="ListParagraph"/>
        <w:numPr>
          <w:ilvl w:val="0"/>
          <w:numId w:val="3"/>
        </w:numPr>
        <w:spacing w:line="240" w:lineRule="auto"/>
        <w:jc w:val="both"/>
        <w:rPr>
          <w:rFonts w:ascii="Arial" w:hAnsi="Arial" w:cs="Arial"/>
          <w:lang w:val="sr-Latn-RS"/>
        </w:rPr>
      </w:pPr>
      <w:r w:rsidRPr="00F03809">
        <w:rPr>
          <w:rFonts w:ascii="Arial" w:hAnsi="Arial" w:cs="Arial"/>
          <w:lang w:val="sr-Latn-RS"/>
        </w:rPr>
        <w:t>Контрола хигијенског стања путем брисева просторија за сервирање намирница и боравак корисника (трпезарије и собе) 8 брисева месечно.</w:t>
      </w:r>
    </w:p>
    <w:p w:rsidR="0024526D" w:rsidRDefault="0024526D" w:rsidP="0024526D">
      <w:pPr>
        <w:pStyle w:val="ListParagraph"/>
        <w:numPr>
          <w:ilvl w:val="0"/>
          <w:numId w:val="3"/>
        </w:numPr>
        <w:spacing w:line="240" w:lineRule="auto"/>
        <w:jc w:val="both"/>
        <w:rPr>
          <w:rFonts w:ascii="Arial" w:hAnsi="Arial" w:cs="Arial"/>
          <w:lang w:val="sr-Latn-RS"/>
        </w:rPr>
      </w:pPr>
      <w:r w:rsidRPr="00AC4425">
        <w:rPr>
          <w:rFonts w:ascii="Arial" w:hAnsi="Arial" w:cs="Arial"/>
          <w:lang w:val="sr-Latn-RS"/>
        </w:rPr>
        <w:t>Утврђивање енергетске и нутритивне  вредности припремљених оброка квантитативно и квалитативно( комплет за анализу: 1 узорак доручак,1 узорак ужина, 1 узорака ручак</w:t>
      </w:r>
      <w:r w:rsidR="004A0B82">
        <w:rPr>
          <w:rFonts w:ascii="Arial" w:hAnsi="Arial" w:cs="Arial"/>
          <w:lang w:val="sr-Cyrl-RS"/>
        </w:rPr>
        <w:t xml:space="preserve"> -</w:t>
      </w:r>
      <w:r w:rsidRPr="00AC4425">
        <w:rPr>
          <w:rFonts w:ascii="Arial" w:hAnsi="Arial" w:cs="Arial"/>
          <w:lang w:val="sr-Latn-RS"/>
        </w:rPr>
        <w:t xml:space="preserve"> 4 пута годишње</w:t>
      </w:r>
    </w:p>
    <w:p w:rsidR="0024526D" w:rsidRDefault="0024526D" w:rsidP="0024526D">
      <w:pPr>
        <w:pStyle w:val="ListParagraph"/>
        <w:numPr>
          <w:ilvl w:val="0"/>
          <w:numId w:val="3"/>
        </w:numPr>
        <w:spacing w:line="240" w:lineRule="auto"/>
        <w:jc w:val="both"/>
        <w:rPr>
          <w:rFonts w:ascii="Arial" w:hAnsi="Arial" w:cs="Arial"/>
          <w:lang w:val="sr-Latn-RS"/>
        </w:rPr>
      </w:pPr>
      <w:r w:rsidRPr="00A44450">
        <w:rPr>
          <w:rFonts w:ascii="Arial" w:hAnsi="Arial" w:cs="Arial"/>
          <w:lang w:val="sr-Latn-RS"/>
        </w:rPr>
        <w:t>Оцена хигијенско</w:t>
      </w:r>
      <w:r w:rsidRPr="00A30256">
        <w:rPr>
          <w:rFonts w:ascii="Arial" w:hAnsi="Arial" w:cs="Arial"/>
          <w:lang w:val="sr-Latn-RS"/>
        </w:rPr>
        <w:t>-санитарног стања објеката за припрему намирница и боравак деце -1 пут годишње</w:t>
      </w:r>
    </w:p>
    <w:p w:rsidR="0024526D" w:rsidRPr="00422A64" w:rsidRDefault="0024526D" w:rsidP="0024526D">
      <w:pPr>
        <w:pStyle w:val="ListParagraph"/>
        <w:numPr>
          <w:ilvl w:val="0"/>
          <w:numId w:val="3"/>
        </w:numPr>
        <w:spacing w:line="240" w:lineRule="auto"/>
        <w:jc w:val="both"/>
        <w:rPr>
          <w:rFonts w:ascii="Arial" w:hAnsi="Arial" w:cs="Arial"/>
          <w:lang w:val="sr-Latn-RS"/>
        </w:rPr>
      </w:pPr>
      <w:r w:rsidRPr="00A30256">
        <w:rPr>
          <w:rFonts w:ascii="Arial" w:hAnsi="Arial" w:cs="Arial"/>
          <w:lang w:val="sr-Latn-RS"/>
        </w:rPr>
        <w:t>Микробиолошко и физичко-хемијско испитивање воде за пиће – основна анализа (1 узорак</w:t>
      </w:r>
      <w:r w:rsidR="009D4E03">
        <w:rPr>
          <w:rFonts w:ascii="Arial" w:hAnsi="Arial" w:cs="Arial"/>
          <w:lang w:val="sr-Cyrl-RS"/>
        </w:rPr>
        <w:t xml:space="preserve"> -</w:t>
      </w:r>
      <w:r w:rsidRPr="00A30256">
        <w:rPr>
          <w:rFonts w:ascii="Arial" w:hAnsi="Arial" w:cs="Arial"/>
          <w:lang w:val="sr-Latn-RS"/>
        </w:rPr>
        <w:t xml:space="preserve"> 4 пута годишње)</w:t>
      </w:r>
    </w:p>
    <w:p w:rsidR="0024526D" w:rsidRDefault="0024526D" w:rsidP="0024526D">
      <w:pPr>
        <w:spacing w:line="240" w:lineRule="auto"/>
        <w:jc w:val="both"/>
        <w:rPr>
          <w:rFonts w:ascii="Arial" w:hAnsi="Arial" w:cs="Arial"/>
          <w:lang w:val="sr-Latn-RS"/>
        </w:rPr>
      </w:pPr>
    </w:p>
    <w:p w:rsidR="0024526D" w:rsidRDefault="0024526D" w:rsidP="00D87677">
      <w:pPr>
        <w:pStyle w:val="ListParagraph"/>
        <w:spacing w:line="240" w:lineRule="auto"/>
        <w:ind w:left="0"/>
        <w:jc w:val="both"/>
        <w:rPr>
          <w:rFonts w:ascii="Arial" w:hAnsi="Arial" w:cs="Arial"/>
          <w:noProof/>
          <w:color w:val="FF0000"/>
          <w:lang w:val="sr-Cyrl-C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4</w:t>
      </w:r>
      <w:r>
        <w:rPr>
          <w:rFonts w:ascii="Arial" w:hAnsi="Arial" w:cs="Arial"/>
          <w:b/>
          <w:lang w:val="sl-SI"/>
        </w:rPr>
        <w:t>.</w:t>
      </w:r>
    </w:p>
    <w:p w:rsidR="0039680D" w:rsidRDefault="0039680D" w:rsidP="0039680D">
      <w:pPr>
        <w:jc w:val="center"/>
        <w:rPr>
          <w:rFonts w:ascii="Arial" w:hAnsi="Arial" w:cs="Arial"/>
          <w:b/>
          <w:lang w:val="sr-Cyrl-CS"/>
        </w:rPr>
      </w:pPr>
    </w:p>
    <w:p w:rsidR="0039680D" w:rsidRDefault="0039680D" w:rsidP="00D87677">
      <w:pPr>
        <w:jc w:val="both"/>
        <w:rPr>
          <w:rFonts w:ascii="Arial" w:hAnsi="Arial" w:cs="Arial"/>
          <w:lang w:val="sr-Cyrl-CS"/>
        </w:rPr>
      </w:pPr>
      <w:r>
        <w:rPr>
          <w:rFonts w:ascii="Arial" w:hAnsi="Arial" w:cs="Arial"/>
          <w:lang w:val="sr-Cyrl-CS"/>
        </w:rPr>
        <w:t xml:space="preserve">Извршилац ће после сваког појединачног извршеног посла, из чл. </w:t>
      </w:r>
      <w:r w:rsidR="009F22DD">
        <w:rPr>
          <w:rFonts w:ascii="Arial" w:hAnsi="Arial" w:cs="Arial"/>
          <w:lang w:val="sr-Cyrl-CS"/>
        </w:rPr>
        <w:t>3</w:t>
      </w:r>
      <w:r>
        <w:rPr>
          <w:rFonts w:ascii="Arial" w:hAnsi="Arial" w:cs="Arial"/>
          <w:lang w:val="sr-Cyrl-CS"/>
        </w:rPr>
        <w:t xml:space="preserve">.овог уговора, доставити наручиоцу налазе са мишљењем и предлогом мера у року од 5 (пет ) дана. </w:t>
      </w:r>
    </w:p>
    <w:p w:rsidR="009F22DD" w:rsidRDefault="009F22DD" w:rsidP="0039680D">
      <w:pPr>
        <w:jc w:val="center"/>
        <w:rPr>
          <w:rFonts w:ascii="Arial" w:hAnsi="Arial" w:cs="Arial"/>
          <w:b/>
          <w:lang w:val="sr-Cyrl-RS"/>
        </w:rPr>
      </w:pPr>
    </w:p>
    <w:p w:rsidR="00626E7B" w:rsidRDefault="00BC59CB" w:rsidP="0039680D">
      <w:pPr>
        <w:jc w:val="center"/>
        <w:rPr>
          <w:rFonts w:ascii="Arial" w:hAnsi="Arial" w:cs="Arial"/>
          <w:b/>
          <w:lang w:val="sr-Cyrl-RS"/>
        </w:rPr>
      </w:pPr>
      <w:r>
        <w:rPr>
          <w:rFonts w:ascii="Arial" w:hAnsi="Arial" w:cs="Arial"/>
          <w:b/>
          <w:lang w:val="sr-Cyrl-RS"/>
        </w:rPr>
        <w:t xml:space="preserve">   </w:t>
      </w:r>
    </w:p>
    <w:p w:rsidR="009F22DD" w:rsidRDefault="009F22DD" w:rsidP="0039680D">
      <w:pPr>
        <w:jc w:val="center"/>
        <w:rPr>
          <w:rFonts w:ascii="Arial" w:hAnsi="Arial" w:cs="Arial"/>
          <w:b/>
          <w:lang w:val="sr-Cyrl-R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5</w:t>
      </w:r>
      <w:r>
        <w:rPr>
          <w:rFonts w:ascii="Arial" w:hAnsi="Arial" w:cs="Arial"/>
          <w:b/>
          <w:lang w:val="sl-SI"/>
        </w:rPr>
        <w:t>.</w:t>
      </w:r>
    </w:p>
    <w:p w:rsidR="0039680D" w:rsidRDefault="0039680D" w:rsidP="0039680D">
      <w:pPr>
        <w:tabs>
          <w:tab w:val="left" w:pos="1095"/>
          <w:tab w:val="center" w:pos="4470"/>
        </w:tabs>
        <w:jc w:val="center"/>
        <w:rPr>
          <w:rFonts w:ascii="Arial" w:hAnsi="Arial" w:cs="Arial"/>
          <w:b/>
          <w:bCs/>
          <w:sz w:val="22"/>
          <w:szCs w:val="22"/>
          <w:lang w:val="sr-Cyrl-CS"/>
        </w:rPr>
      </w:pPr>
    </w:p>
    <w:p w:rsidR="00D64A88" w:rsidRDefault="0039680D" w:rsidP="008E28C3">
      <w:pPr>
        <w:tabs>
          <w:tab w:val="left" w:pos="1095"/>
          <w:tab w:val="center" w:pos="4470"/>
        </w:tabs>
        <w:jc w:val="both"/>
        <w:rPr>
          <w:rFonts w:ascii="Arial" w:hAnsi="Arial" w:cs="Arial"/>
          <w:lang w:val="sr-Cyrl-CS"/>
        </w:rPr>
      </w:pPr>
      <w:r w:rsidRPr="0039680D">
        <w:rPr>
          <w:rFonts w:ascii="Arial" w:hAnsi="Arial" w:cs="Arial"/>
          <w:lang w:val="sr-Cyrl-CS"/>
        </w:rPr>
        <w:t xml:space="preserve">Уговорне стране уговарају цену коју је Извршилац услуга  понудио приликом конкурисања за додељивање овог уговора. </w:t>
      </w:r>
    </w:p>
    <w:p w:rsidR="0039680D" w:rsidRDefault="0039680D" w:rsidP="008E28C3">
      <w:pPr>
        <w:tabs>
          <w:tab w:val="left" w:pos="1095"/>
          <w:tab w:val="center" w:pos="4470"/>
        </w:tabs>
        <w:jc w:val="both"/>
        <w:rPr>
          <w:rFonts w:ascii="Arial" w:hAnsi="Arial" w:cs="Arial"/>
          <w:lang w:val="sr-Cyrl-CS"/>
        </w:rPr>
      </w:pPr>
      <w:r w:rsidRPr="0039680D">
        <w:rPr>
          <w:rFonts w:ascii="Arial" w:hAnsi="Arial" w:cs="Arial"/>
          <w:lang w:val="sr-Cyrl-CS"/>
        </w:rPr>
        <w:t>Уговорена цена је фиксна  и</w:t>
      </w:r>
      <w:r w:rsidR="005F47CB">
        <w:rPr>
          <w:rFonts w:ascii="Arial" w:hAnsi="Arial" w:cs="Arial"/>
          <w:lang w:val="sr-Cyrl-CS"/>
        </w:rPr>
        <w:t xml:space="preserve"> </w:t>
      </w:r>
      <w:r>
        <w:rPr>
          <w:rFonts w:ascii="Arial" w:hAnsi="Arial" w:cs="Arial"/>
          <w:lang w:val="sr-Cyrl-CS"/>
        </w:rPr>
        <w:t>не може се мењати током реализације уговора.</w:t>
      </w:r>
    </w:p>
    <w:p w:rsidR="00D64A88" w:rsidRPr="00681FCF" w:rsidRDefault="00D64A88" w:rsidP="008E28C3">
      <w:pPr>
        <w:tabs>
          <w:tab w:val="left" w:pos="1095"/>
          <w:tab w:val="center" w:pos="4470"/>
        </w:tabs>
        <w:jc w:val="both"/>
        <w:rPr>
          <w:rFonts w:ascii="Arial" w:hAnsi="Arial" w:cs="Arial"/>
          <w:sz w:val="22"/>
          <w:szCs w:val="22"/>
          <w:lang w:val="sr-Cyrl-CS"/>
        </w:rPr>
      </w:pPr>
      <w:r w:rsidRPr="00681FCF">
        <w:rPr>
          <w:rFonts w:ascii="Arial" w:hAnsi="Arial" w:cs="Arial"/>
          <w:lang w:val="sr-Cyrl-CS"/>
        </w:rPr>
        <w:t xml:space="preserve">У цену морају бити урачунати сви трошкови </w:t>
      </w:r>
      <w:r w:rsidR="00681FCF" w:rsidRPr="00681FCF">
        <w:rPr>
          <w:rFonts w:ascii="Arial" w:hAnsi="Arial" w:cs="Arial"/>
          <w:lang w:val="ru-RU"/>
        </w:rPr>
        <w:t>које понуђач има у реализацији предметне јавне набавке</w:t>
      </w:r>
      <w:r w:rsidR="00681FCF">
        <w:rPr>
          <w:rFonts w:ascii="Arial" w:hAnsi="Arial" w:cs="Arial"/>
          <w:lang w:val="ru-RU"/>
        </w:rPr>
        <w:t>.</w:t>
      </w:r>
    </w:p>
    <w:p w:rsidR="0039680D" w:rsidRPr="00D64A88" w:rsidRDefault="0039680D" w:rsidP="0039680D">
      <w:pPr>
        <w:tabs>
          <w:tab w:val="left" w:pos="1095"/>
          <w:tab w:val="center" w:pos="4470"/>
        </w:tabs>
        <w:jc w:val="center"/>
        <w:rPr>
          <w:rFonts w:ascii="Arial" w:hAnsi="Arial" w:cs="Arial"/>
          <w:b/>
          <w:bCs/>
          <w:sz w:val="22"/>
          <w:szCs w:val="22"/>
          <w:lang w:val="sr-Cyrl-CS"/>
        </w:rPr>
      </w:pPr>
      <w:r w:rsidRPr="00D64A88">
        <w:rPr>
          <w:rFonts w:ascii="Arial" w:hAnsi="Arial" w:cs="Arial"/>
          <w:b/>
          <w:bCs/>
          <w:sz w:val="22"/>
          <w:szCs w:val="22"/>
          <w:lang w:val="sr-Cyrl-CS"/>
        </w:rPr>
        <w:t>Члан 6.</w:t>
      </w:r>
    </w:p>
    <w:p w:rsidR="0039680D" w:rsidRDefault="0039680D" w:rsidP="0039680D">
      <w:pPr>
        <w:tabs>
          <w:tab w:val="left" w:pos="1095"/>
          <w:tab w:val="center" w:pos="4470"/>
        </w:tabs>
        <w:jc w:val="both"/>
        <w:rPr>
          <w:rFonts w:ascii="Arial" w:hAnsi="Arial" w:cs="Arial"/>
          <w:sz w:val="22"/>
          <w:szCs w:val="22"/>
          <w:lang w:val="sr-Cyrl-CS"/>
        </w:rPr>
      </w:pPr>
    </w:p>
    <w:p w:rsidR="0039680D" w:rsidRPr="00AF18BA" w:rsidRDefault="0039680D" w:rsidP="005F47CB">
      <w:pPr>
        <w:suppressAutoHyphens w:val="0"/>
        <w:spacing w:line="240" w:lineRule="auto"/>
        <w:jc w:val="both"/>
        <w:rPr>
          <w:rFonts w:ascii="Arial" w:hAnsi="Arial" w:cs="Arial"/>
          <w:lang w:val="sr-Cyrl-CS"/>
        </w:rPr>
      </w:pPr>
      <w:r w:rsidRPr="00AF18BA">
        <w:rPr>
          <w:rFonts w:ascii="Arial" w:hAnsi="Arial" w:cs="Arial"/>
          <w:lang w:val="sr-Cyrl-CS"/>
        </w:rPr>
        <w:t>Укупна цена услуга из члана 1. Овог Уговора је _________дин. без обрачунатог ПДВ-а. ПДВ износи _________ дин. Укупно са ПДВ-ом</w:t>
      </w:r>
      <w:r w:rsidR="00882DB3">
        <w:rPr>
          <w:rFonts w:ascii="Arial" w:hAnsi="Arial" w:cs="Arial"/>
          <w:lang w:val="sr-Cyrl-CS"/>
        </w:rPr>
        <w:t xml:space="preserve">  износи</w:t>
      </w:r>
      <w:r w:rsidRPr="00AF18BA">
        <w:rPr>
          <w:rFonts w:ascii="Arial" w:hAnsi="Arial" w:cs="Arial"/>
          <w:lang w:val="sr-Cyrl-CS"/>
        </w:rPr>
        <w:t xml:space="preserve"> _______________дин. </w:t>
      </w:r>
    </w:p>
    <w:p w:rsidR="0039680D" w:rsidRPr="00AF18BA" w:rsidRDefault="0039680D" w:rsidP="00AF18BA">
      <w:pPr>
        <w:autoSpaceDE w:val="0"/>
        <w:autoSpaceDN w:val="0"/>
        <w:adjustRightInd w:val="0"/>
        <w:jc w:val="both"/>
        <w:rPr>
          <w:rFonts w:ascii="Arial" w:hAnsi="Arial" w:cs="Arial"/>
          <w:lang w:val="ru-RU"/>
        </w:rPr>
      </w:pPr>
      <w:r w:rsidRPr="00AF18BA">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7.</w:t>
      </w:r>
    </w:p>
    <w:p w:rsidR="0039680D" w:rsidRDefault="0039680D" w:rsidP="0039680D">
      <w:pPr>
        <w:tabs>
          <w:tab w:val="left" w:pos="1095"/>
          <w:tab w:val="center" w:pos="4470"/>
        </w:tabs>
        <w:jc w:val="center"/>
        <w:rPr>
          <w:rFonts w:ascii="Arial" w:hAnsi="Arial" w:cs="Arial"/>
          <w:b/>
          <w:bCs/>
          <w:sz w:val="22"/>
          <w:szCs w:val="22"/>
          <w:lang w:val="sr-Cyrl-CS"/>
        </w:rPr>
      </w:pPr>
    </w:p>
    <w:p w:rsidR="0039680D" w:rsidRDefault="0039680D" w:rsidP="00501C1E">
      <w:pPr>
        <w:widowControl w:val="0"/>
        <w:autoSpaceDE w:val="0"/>
        <w:autoSpaceDN w:val="0"/>
        <w:adjustRightInd w:val="0"/>
        <w:jc w:val="both"/>
        <w:rPr>
          <w:rFonts w:ascii="Arial" w:hAnsi="Arial" w:cs="Arial"/>
          <w:lang w:val="ru-RU"/>
        </w:rPr>
      </w:pPr>
      <w:r w:rsidRPr="00367B91">
        <w:rPr>
          <w:rFonts w:ascii="Arial" w:hAnsi="Arial" w:cs="Arial"/>
          <w:lang w:val="sr-Cyrl-CS"/>
        </w:rPr>
        <w:t xml:space="preserve">Корисник услуга се обавезује да ће  Извршиоцу услуга  извршити уплату   за извршену услугу, по фактури коју испоставља Извршилац услуга, на текући рачун Извршиоца број ________________ код _____________________ банке, а </w:t>
      </w:r>
      <w:r w:rsidR="00501C1E" w:rsidRPr="00367B91">
        <w:rPr>
          <w:rFonts w:ascii="Arial" w:hAnsi="Arial" w:cs="Arial"/>
          <w:lang w:val="ru-RU"/>
        </w:rPr>
        <w:t>у року  - за привредне субјекте рок не може бити дужи од 45 дана, а између субјеката јавног сектора до 60 дана у складу са  Закон</w:t>
      </w:r>
      <w:r w:rsidR="002D560B">
        <w:rPr>
          <w:rFonts w:ascii="Arial" w:hAnsi="Arial" w:cs="Arial"/>
          <w:lang w:val="ru-RU"/>
        </w:rPr>
        <w:t>ом</w:t>
      </w:r>
      <w:r w:rsidR="00501C1E" w:rsidRPr="00367B91">
        <w:rPr>
          <w:rFonts w:ascii="Arial" w:hAnsi="Arial" w:cs="Arial"/>
          <w:lang w:val="ru-RU"/>
        </w:rPr>
        <w:t xml:space="preserve"> о роковима измирења новчаних обавеза у комерцијалним трансакцијама</w:t>
      </w:r>
      <w:r w:rsidR="002D560B">
        <w:rPr>
          <w:rFonts w:ascii="Arial" w:hAnsi="Arial" w:cs="Arial"/>
          <w:lang w:val="ru-RU"/>
        </w:rPr>
        <w:t>.</w:t>
      </w:r>
      <w:r w:rsidR="00501C1E" w:rsidRPr="00367B91">
        <w:rPr>
          <w:rFonts w:ascii="Arial" w:hAnsi="Arial" w:cs="Arial"/>
          <w:lang w:val="ru-RU"/>
        </w:rPr>
        <w:t xml:space="preserve"> </w:t>
      </w:r>
    </w:p>
    <w:p w:rsidR="00367B91" w:rsidRPr="00367B91" w:rsidRDefault="00367B91" w:rsidP="00501C1E">
      <w:pPr>
        <w:widowControl w:val="0"/>
        <w:autoSpaceDE w:val="0"/>
        <w:autoSpaceDN w:val="0"/>
        <w:adjustRightInd w:val="0"/>
        <w:jc w:val="both"/>
        <w:rPr>
          <w:rFonts w:ascii="Arial" w:hAnsi="Arial" w:cs="Arial"/>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8.</w:t>
      </w:r>
    </w:p>
    <w:p w:rsidR="0039680D" w:rsidRDefault="0039680D" w:rsidP="0039680D">
      <w:pPr>
        <w:jc w:val="center"/>
        <w:rPr>
          <w:rFonts w:ascii="Arial" w:hAnsi="Arial" w:cs="Arial"/>
          <w:b/>
          <w:lang w:val="sr-Cyrl-CS"/>
        </w:rPr>
      </w:pPr>
    </w:p>
    <w:p w:rsidR="0039680D" w:rsidRDefault="0039680D" w:rsidP="00DB2A6D">
      <w:pPr>
        <w:jc w:val="both"/>
        <w:rPr>
          <w:rFonts w:ascii="Arial" w:hAnsi="Arial" w:cs="Arial"/>
          <w:lang w:val="sr-Cyrl-CS"/>
        </w:rPr>
      </w:pPr>
      <w:r>
        <w:rPr>
          <w:rFonts w:ascii="Arial" w:hAnsi="Arial" w:cs="Arial"/>
          <w:lang w:val="sr-Cyrl-CS"/>
        </w:rPr>
        <w:t>Корисник услуга дужан је да Извршиоцу услуга пружи све потребне услове за несметано  обављање предметног послова према овом уговору.</w:t>
      </w:r>
    </w:p>
    <w:p w:rsidR="00F913D9" w:rsidRPr="00F913D9" w:rsidRDefault="00F913D9" w:rsidP="00DB2A6D">
      <w:pPr>
        <w:jc w:val="both"/>
        <w:rPr>
          <w:rFonts w:ascii="Arial" w:hAnsi="Arial" w:cs="Arial"/>
          <w:lang w:val="sr-Cyrl-CS"/>
        </w:rPr>
      </w:pPr>
    </w:p>
    <w:p w:rsidR="0039680D" w:rsidRPr="0039680D" w:rsidRDefault="0039680D" w:rsidP="0039680D">
      <w:pPr>
        <w:jc w:val="center"/>
        <w:rPr>
          <w:rFonts w:ascii="Arial" w:hAnsi="Arial" w:cs="Arial"/>
          <w:b/>
          <w:lang w:val="sr-Cyrl-CS"/>
        </w:rPr>
      </w:pPr>
      <w:r w:rsidRPr="0039680D">
        <w:rPr>
          <w:rFonts w:ascii="Arial" w:hAnsi="Arial" w:cs="Arial"/>
          <w:b/>
          <w:lang w:val="sl-SI"/>
        </w:rPr>
        <w:t xml:space="preserve">Члан </w:t>
      </w:r>
      <w:r w:rsidRPr="0039680D">
        <w:rPr>
          <w:rFonts w:ascii="Arial" w:hAnsi="Arial" w:cs="Arial"/>
          <w:b/>
          <w:lang w:val="sr-Cyrl-CS"/>
        </w:rPr>
        <w:t>9</w:t>
      </w:r>
      <w:r w:rsidRPr="0039680D">
        <w:rPr>
          <w:rFonts w:ascii="Arial" w:hAnsi="Arial" w:cs="Arial"/>
          <w:b/>
          <w:lang w:val="sl-SI"/>
        </w:rPr>
        <w:t>.</w:t>
      </w:r>
    </w:p>
    <w:p w:rsidR="0039680D" w:rsidRDefault="0039680D" w:rsidP="0039680D">
      <w:pPr>
        <w:jc w:val="center"/>
        <w:rPr>
          <w:b/>
          <w:lang w:val="sr-Cyrl-CS"/>
        </w:rPr>
      </w:pPr>
    </w:p>
    <w:p w:rsidR="0039680D" w:rsidRPr="001109DD" w:rsidRDefault="0039680D" w:rsidP="0039680D">
      <w:pPr>
        <w:tabs>
          <w:tab w:val="left" w:pos="1095"/>
          <w:tab w:val="center" w:pos="4470"/>
        </w:tabs>
        <w:jc w:val="both"/>
        <w:rPr>
          <w:rFonts w:ascii="Arial" w:hAnsi="Arial" w:cs="Arial"/>
          <w:lang w:val="sr-Cyrl-CS"/>
        </w:rPr>
      </w:pPr>
      <w:r w:rsidRPr="001109DD">
        <w:rPr>
          <w:rFonts w:ascii="Arial" w:hAnsi="Arial" w:cs="Arial"/>
          <w:lang w:val="sr-Cyrl-CS"/>
        </w:rPr>
        <w:t>Овај Уговор ступа на снагу даном потписивања обе уговорне стране.</w:t>
      </w:r>
    </w:p>
    <w:p w:rsidR="0039680D" w:rsidRPr="001109DD" w:rsidRDefault="0039680D" w:rsidP="0039680D">
      <w:pPr>
        <w:jc w:val="both"/>
        <w:rPr>
          <w:rFonts w:ascii="Arial" w:hAnsi="Arial" w:cs="Arial"/>
          <w:lang w:val="sr-Cyrl-CS"/>
        </w:rPr>
      </w:pPr>
      <w:r w:rsidRPr="001109DD">
        <w:rPr>
          <w:rFonts w:ascii="Arial" w:hAnsi="Arial" w:cs="Arial"/>
          <w:lang w:val="sr-Cyrl-CS"/>
        </w:rPr>
        <w:t xml:space="preserve">Овај Уговор се закључује на период од годину дана, </w:t>
      </w:r>
      <w:r w:rsidR="00A84916" w:rsidRPr="001109DD">
        <w:rPr>
          <w:rFonts w:ascii="Arial" w:hAnsi="Arial" w:cs="Arial"/>
          <w:lang w:val="sr-Cyrl-CS"/>
        </w:rPr>
        <w:t xml:space="preserve">односно до </w:t>
      </w:r>
      <w:r w:rsidR="001109DD">
        <w:rPr>
          <w:rFonts w:ascii="Arial" w:hAnsi="Arial" w:cs="Arial"/>
          <w:lang w:val="sr-Cyrl-CS"/>
        </w:rPr>
        <w:t>финансијског испуњења уговора</w:t>
      </w:r>
      <w:r w:rsidR="00A84916" w:rsidRPr="001109DD">
        <w:rPr>
          <w:rFonts w:ascii="Arial" w:hAnsi="Arial" w:cs="Arial"/>
          <w:lang w:val="sr-Cyrl-CS"/>
        </w:rPr>
        <w:t>.</w:t>
      </w:r>
      <w:r w:rsidRPr="001109DD">
        <w:rPr>
          <w:rFonts w:ascii="Arial" w:hAnsi="Arial" w:cs="Arial"/>
          <w:lang w:val="sr-Cyrl-CS"/>
        </w:rPr>
        <w:t xml:space="preserve"> </w:t>
      </w:r>
    </w:p>
    <w:p w:rsidR="0039680D" w:rsidRPr="001109DD" w:rsidRDefault="0039680D" w:rsidP="0039680D">
      <w:pPr>
        <w:jc w:val="both"/>
        <w:rPr>
          <w:rFonts w:ascii="Arial" w:hAnsi="Arial" w:cs="Arial"/>
          <w:lang w:val="sr-Cyrl-CS"/>
        </w:rPr>
      </w:pPr>
      <w:r w:rsidRPr="001109DD">
        <w:rPr>
          <w:rFonts w:ascii="Arial" w:hAnsi="Arial" w:cs="Arial"/>
          <w:lang w:val="sl-SI"/>
        </w:rPr>
        <w:t>Овај уговор се може изменити само писаним анексом, потписаним од стране овлашћених лица уговорних страна.</w:t>
      </w:r>
      <w:r w:rsidRPr="001109DD">
        <w:rPr>
          <w:rFonts w:ascii="Arial" w:hAnsi="Arial" w:cs="Arial"/>
          <w:lang w:val="sr-Cyrl-CS"/>
        </w:rPr>
        <w:t xml:space="preserve"> </w:t>
      </w:r>
    </w:p>
    <w:p w:rsidR="0039680D" w:rsidRDefault="0039680D" w:rsidP="0039680D">
      <w:pPr>
        <w:tabs>
          <w:tab w:val="left" w:pos="1095"/>
          <w:tab w:val="center" w:pos="4470"/>
        </w:tabs>
        <w:jc w:val="center"/>
        <w:rPr>
          <w:rFonts w:ascii="Arial" w:hAnsi="Arial" w:cs="Arial"/>
          <w:b/>
          <w:bCs/>
          <w:sz w:val="22"/>
          <w:szCs w:val="22"/>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10.</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D64A88" w:rsidRDefault="0039680D" w:rsidP="0039680D">
      <w:pPr>
        <w:tabs>
          <w:tab w:val="left" w:pos="1095"/>
          <w:tab w:val="center" w:pos="4470"/>
        </w:tabs>
        <w:jc w:val="both"/>
        <w:rPr>
          <w:rFonts w:ascii="Arial" w:hAnsi="Arial" w:cs="Arial"/>
          <w:lang w:val="sr-Cyrl-CS"/>
        </w:rPr>
      </w:pPr>
      <w:r w:rsidRPr="00D64A88">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39680D" w:rsidRDefault="0039680D" w:rsidP="0039680D">
      <w:pPr>
        <w:jc w:val="both"/>
        <w:rPr>
          <w:lang w:val="sr-Cyrl-CS"/>
        </w:rPr>
      </w:pPr>
    </w:p>
    <w:p w:rsidR="008060FD" w:rsidRDefault="008060FD" w:rsidP="0039680D">
      <w:pPr>
        <w:jc w:val="center"/>
        <w:rPr>
          <w:rFonts w:ascii="Arial" w:hAnsi="Arial" w:cs="Arial"/>
          <w:b/>
          <w:lang w:val="sr-Cyrl-RS"/>
        </w:rPr>
      </w:pPr>
    </w:p>
    <w:p w:rsidR="0039680D" w:rsidRDefault="0039680D" w:rsidP="0039680D">
      <w:pPr>
        <w:jc w:val="center"/>
        <w:rPr>
          <w:rFonts w:ascii="Arial" w:hAnsi="Arial" w:cs="Arial"/>
          <w:b/>
          <w:lang w:val="sr-Cyrl-CS"/>
        </w:rPr>
      </w:pPr>
      <w:r>
        <w:rPr>
          <w:rFonts w:ascii="Arial" w:hAnsi="Arial" w:cs="Arial"/>
          <w:b/>
          <w:lang w:val="sl-SI"/>
        </w:rPr>
        <w:lastRenderedPageBreak/>
        <w:t xml:space="preserve">Члан </w:t>
      </w:r>
      <w:r>
        <w:rPr>
          <w:rFonts w:ascii="Arial" w:hAnsi="Arial" w:cs="Arial"/>
          <w:b/>
          <w:lang w:val="sr-Cyrl-CS"/>
        </w:rPr>
        <w:t>11</w:t>
      </w:r>
      <w:r>
        <w:rPr>
          <w:rFonts w:ascii="Arial" w:hAnsi="Arial" w:cs="Arial"/>
          <w:b/>
          <w:lang w:val="sl-SI"/>
        </w:rPr>
        <w:t>.</w:t>
      </w:r>
    </w:p>
    <w:p w:rsidR="0039680D" w:rsidRDefault="0039680D" w:rsidP="0039680D">
      <w:pPr>
        <w:rPr>
          <w:rFonts w:ascii="Arial" w:hAnsi="Arial" w:cs="Arial"/>
          <w:b/>
          <w:lang w:val="sr-Cyrl-CS"/>
        </w:rPr>
      </w:pPr>
    </w:p>
    <w:p w:rsidR="0039680D" w:rsidRDefault="0039680D" w:rsidP="0039680D">
      <w:pPr>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39680D" w:rsidRDefault="0039680D"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t>Члан 12.</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9680D" w:rsidRDefault="0039680D" w:rsidP="0039680D">
      <w:pPr>
        <w:jc w:val="center"/>
        <w:rPr>
          <w:rFonts w:ascii="Arial" w:hAnsi="Arial" w:cs="Arial"/>
          <w:b/>
          <w:lang w:val="sr-Cyrl-CS"/>
        </w:rPr>
      </w:pPr>
      <w:r>
        <w:rPr>
          <w:rFonts w:ascii="Arial" w:hAnsi="Arial" w:cs="Arial"/>
          <w:b/>
          <w:lang w:val="sr-Cyrl-CS"/>
        </w:rPr>
        <w:t>Члан 13.</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39680D" w:rsidRDefault="0039680D" w:rsidP="0039680D">
      <w:pPr>
        <w:jc w:val="center"/>
        <w:rPr>
          <w:rFonts w:ascii="Arial" w:hAnsi="Arial" w:cs="Arial"/>
          <w:b/>
          <w:lang w:val="sr-Cyrl-CS"/>
        </w:rPr>
      </w:pPr>
      <w:r>
        <w:rPr>
          <w:rFonts w:ascii="Arial" w:hAnsi="Arial" w:cs="Arial"/>
          <w:b/>
          <w:lang w:val="sr-Cyrl-CS"/>
        </w:rPr>
        <w:t>Члан 14.</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39680D" w:rsidRDefault="0039680D" w:rsidP="0039680D">
      <w:pPr>
        <w:jc w:val="both"/>
        <w:rPr>
          <w:rFonts w:ascii="Arial" w:hAnsi="Arial" w:cs="Arial"/>
          <w:lang w:val="sr-Cyrl-CS"/>
        </w:rPr>
      </w:pPr>
    </w:p>
    <w:p w:rsidR="0039680D" w:rsidRDefault="0039680D" w:rsidP="0039680D">
      <w:pPr>
        <w:rPr>
          <w:rFonts w:ascii="Arial" w:hAnsi="Arial" w:cs="Arial"/>
          <w:lang w:val="sr-Cyrl-CS"/>
        </w:rPr>
      </w:pPr>
    </w:p>
    <w:p w:rsidR="0039680D" w:rsidRDefault="0039680D" w:rsidP="0039680D">
      <w:pPr>
        <w:rPr>
          <w:rFonts w:ascii="Arial" w:hAnsi="Arial" w:cs="Arial"/>
          <w:lang w:val="sl-SI"/>
        </w:rPr>
      </w:pPr>
      <w:r>
        <w:rPr>
          <w:rFonts w:ascii="Arial" w:hAnsi="Arial" w:cs="Arial"/>
          <w:b/>
          <w:lang w:val="sl-SI"/>
        </w:rPr>
        <w:t>ИЗВ</w:t>
      </w:r>
      <w:r>
        <w:rPr>
          <w:rFonts w:ascii="Arial" w:hAnsi="Arial" w:cs="Arial"/>
          <w:b/>
          <w:lang w:val="sr-Cyrl-CS"/>
        </w:rPr>
        <w:t>РШИЛАЦ</w:t>
      </w: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                        НАРУЧИЛАЦ</w:t>
      </w:r>
    </w:p>
    <w:p w:rsidR="0039680D" w:rsidRDefault="0039680D" w:rsidP="0039680D">
      <w:pPr>
        <w:rPr>
          <w:rFonts w:ascii="Arial" w:hAnsi="Arial" w:cs="Arial"/>
          <w:lang w:val="sr-Cyrl-CS"/>
        </w:rPr>
      </w:pPr>
      <w:r>
        <w:rPr>
          <w:rFonts w:ascii="Arial" w:hAnsi="Arial" w:cs="Arial"/>
          <w:lang w:val="sl-SI"/>
        </w:rPr>
        <w:t>__________________                                                             __________________</w:t>
      </w:r>
    </w:p>
    <w:p w:rsidR="0039680D" w:rsidRDefault="0039680D" w:rsidP="0039680D">
      <w:pPr>
        <w:rPr>
          <w:rFonts w:ascii="Arial" w:hAnsi="Arial" w:cs="Arial"/>
          <w:lang w:val="ru-RU"/>
        </w:rPr>
      </w:pPr>
    </w:p>
    <w:p w:rsidR="0039680D" w:rsidRDefault="0039680D"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86679E" w:rsidRDefault="0086679E" w:rsidP="0086679E">
      <w:pPr>
        <w:jc w:val="both"/>
        <w:rPr>
          <w:rFonts w:ascii="Arial" w:hAnsi="Arial" w:cs="Arial"/>
          <w:lang w:val="ru-RU"/>
        </w:rPr>
      </w:pPr>
      <w:r w:rsidRPr="0086679E">
        <w:rPr>
          <w:rFonts w:ascii="Arial" w:hAnsi="Arial" w:cs="Arial"/>
          <w:b/>
          <w:lang w:val="ru-RU"/>
        </w:rPr>
        <w:t>НАПОМЕНА</w:t>
      </w:r>
      <w:r w:rsidRPr="0086679E">
        <w:rPr>
          <w:rFonts w:ascii="Arial" w:hAnsi="Arial" w:cs="Arial"/>
          <w:lang w:val="ru-RU"/>
        </w:rPr>
        <w:t xml:space="preserve">:Модел уговора представља садржину уговора који ће бити закључен са изабраним понуђачем. </w:t>
      </w:r>
    </w:p>
    <w:p w:rsidR="00DE2E97" w:rsidRDefault="0086679E" w:rsidP="0086679E">
      <w:pPr>
        <w:jc w:val="both"/>
        <w:rPr>
          <w:rFonts w:ascii="Arial" w:hAnsi="Arial" w:cs="Arial"/>
          <w:lang w:val="ru-RU"/>
        </w:rPr>
      </w:pPr>
      <w:r w:rsidRPr="0086679E">
        <w:rPr>
          <w:rFonts w:ascii="Arial" w:hAnsi="Arial" w:cs="Arial"/>
          <w:lang w:val="ru-RU"/>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39680D" w:rsidRDefault="0039680D" w:rsidP="0039680D">
      <w:pPr>
        <w:shd w:val="clear" w:color="auto" w:fill="C6D9F1"/>
        <w:jc w:val="center"/>
        <w:rPr>
          <w:rFonts w:ascii="Arial" w:hAnsi="Arial" w:cs="Arial"/>
          <w:b/>
          <w:bCs/>
          <w:i/>
          <w:iCs/>
          <w:lang w:val="ru-RU"/>
        </w:rPr>
      </w:pPr>
      <w:r>
        <w:rPr>
          <w:rFonts w:ascii="Arial" w:hAnsi="Arial" w:cs="Arial"/>
          <w:b/>
          <w:bCs/>
          <w:i/>
          <w:iCs/>
          <w:lang w:val="ru-RU"/>
        </w:rPr>
        <w:t xml:space="preserve">  МОДЕЛ УГОВОРА</w:t>
      </w:r>
      <w:r w:rsidR="003E7355">
        <w:rPr>
          <w:rFonts w:ascii="Arial" w:hAnsi="Arial" w:cs="Arial"/>
          <w:b/>
          <w:bCs/>
          <w:i/>
          <w:iCs/>
          <w:lang w:val="ru-RU"/>
        </w:rPr>
        <w:t xml:space="preserve"> – Парти</w:t>
      </w:r>
      <w:r w:rsidR="00C1736F">
        <w:rPr>
          <w:rFonts w:ascii="Arial" w:hAnsi="Arial" w:cs="Arial"/>
          <w:b/>
          <w:bCs/>
          <w:i/>
          <w:iCs/>
          <w:lang w:val="ru-RU"/>
        </w:rPr>
        <w:t>ј</w:t>
      </w:r>
      <w:r w:rsidR="003E7355">
        <w:rPr>
          <w:rFonts w:ascii="Arial" w:hAnsi="Arial" w:cs="Arial"/>
          <w:b/>
          <w:bCs/>
          <w:i/>
          <w:iCs/>
          <w:lang w:val="ru-RU"/>
        </w:rPr>
        <w:t>а</w:t>
      </w:r>
      <w:r w:rsidR="00C1736F">
        <w:rPr>
          <w:rFonts w:ascii="Arial" w:hAnsi="Arial" w:cs="Arial"/>
          <w:b/>
          <w:bCs/>
          <w:i/>
          <w:iCs/>
          <w:lang w:val="ru-RU"/>
        </w:rPr>
        <w:t xml:space="preserve"> бр.</w:t>
      </w:r>
      <w:r w:rsidR="0091633C">
        <w:rPr>
          <w:rFonts w:ascii="Arial" w:hAnsi="Arial" w:cs="Arial"/>
          <w:b/>
          <w:bCs/>
          <w:i/>
          <w:iCs/>
          <w:lang w:val="ru-RU"/>
        </w:rPr>
        <w:t>2</w:t>
      </w:r>
    </w:p>
    <w:p w:rsidR="0039680D" w:rsidRDefault="0039680D" w:rsidP="0039680D">
      <w:pPr>
        <w:shd w:val="clear" w:color="auto" w:fill="C6D9F1"/>
        <w:jc w:val="center"/>
        <w:rPr>
          <w:rFonts w:ascii="Arial" w:hAnsi="Arial" w:cs="Arial"/>
          <w:b/>
          <w:bCs/>
          <w:i/>
          <w:iCs/>
          <w:sz w:val="28"/>
          <w:szCs w:val="28"/>
          <w:lang w:val="ru-RU"/>
        </w:rPr>
      </w:pPr>
    </w:p>
    <w:p w:rsidR="0039680D" w:rsidRDefault="0039680D" w:rsidP="0039680D">
      <w:pPr>
        <w:jc w:val="center"/>
        <w:rPr>
          <w:rFonts w:ascii="Arial" w:hAnsi="Arial" w:cs="Arial"/>
          <w:b/>
          <w:bCs/>
          <w:i/>
          <w:iCs/>
          <w:lang w:val="ru-RU"/>
        </w:rPr>
      </w:pPr>
      <w:r>
        <w:rPr>
          <w:rFonts w:ascii="Arial" w:hAnsi="Arial" w:cs="Arial"/>
          <w:b/>
          <w:bCs/>
          <w:i/>
          <w:iCs/>
          <w:lang w:val="ru-RU"/>
        </w:rPr>
        <w:t>УГОВОР О</w:t>
      </w:r>
    </w:p>
    <w:p w:rsidR="0039680D" w:rsidRDefault="0039680D" w:rsidP="00BA1E6A">
      <w:pPr>
        <w:jc w:val="center"/>
        <w:rPr>
          <w:rFonts w:ascii="Arial" w:hAnsi="Arial" w:cs="Arial"/>
          <w:lang w:val="sr-Cyrl-CS"/>
        </w:rPr>
      </w:pPr>
      <w:r>
        <w:rPr>
          <w:rFonts w:ascii="Arial" w:hAnsi="Arial" w:cs="Arial"/>
          <w:b/>
          <w:lang w:val="sr-Cyrl-CS"/>
        </w:rPr>
        <w:t>Набавци услуга</w:t>
      </w:r>
      <w:r>
        <w:rPr>
          <w:rFonts w:ascii="Arial" w:hAnsi="Arial" w:cs="Arial"/>
          <w:lang w:val="sr-Cyrl-CS"/>
        </w:rPr>
        <w:t xml:space="preserve"> -</w:t>
      </w:r>
      <w:r>
        <w:rPr>
          <w:lang w:val="sr-Cyrl-CS"/>
        </w:rPr>
        <w:t xml:space="preserve"> </w:t>
      </w:r>
      <w:r w:rsidR="00BA1E6A">
        <w:rPr>
          <w:rFonts w:ascii="Arial" w:hAnsi="Arial" w:cs="Arial"/>
          <w:lang w:val="sr-Cyrl-CS"/>
        </w:rPr>
        <w:t>услуга дера</w:t>
      </w:r>
      <w:r>
        <w:rPr>
          <w:rFonts w:ascii="Arial" w:hAnsi="Arial" w:cs="Arial"/>
          <w:lang w:val="sr-Cyrl-CS"/>
        </w:rPr>
        <w:t>тизације, дезинсекцијке и дезинфекције објеката и пословних просторија</w:t>
      </w:r>
    </w:p>
    <w:p w:rsidR="00BA1E6A" w:rsidRDefault="00BA1E6A" w:rsidP="0039680D">
      <w:pPr>
        <w:rPr>
          <w:rFonts w:ascii="Arial" w:hAnsi="Arial" w:cs="Arial"/>
          <w:i/>
          <w:iCs/>
          <w:lang w:val="sr-Cyrl-CS"/>
        </w:rPr>
      </w:pPr>
    </w:p>
    <w:p w:rsidR="0039680D" w:rsidRDefault="0039680D" w:rsidP="0039680D">
      <w:pPr>
        <w:rPr>
          <w:rFonts w:ascii="Arial" w:hAnsi="Arial" w:cs="Arial"/>
          <w:lang w:val="sr-Cyrl-CS"/>
        </w:rPr>
      </w:pPr>
      <w:r>
        <w:rPr>
          <w:rFonts w:ascii="Arial" w:hAnsi="Arial" w:cs="Arial"/>
          <w:lang w:val="sr-Cyrl-CS"/>
        </w:rPr>
        <w:t>Закључен дана___________године између уговорних страна:</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1.</w:t>
      </w:r>
      <w:r w:rsidR="00C762CC" w:rsidRPr="00C762CC">
        <w:t xml:space="preserve"> </w:t>
      </w:r>
      <w:r w:rsidR="00C762CC" w:rsidRPr="00C762CC">
        <w:rPr>
          <w:rFonts w:ascii="Arial" w:hAnsi="Arial" w:cs="Arial"/>
          <w:lang w:val="ru-RU"/>
        </w:rPr>
        <w:t>Предшколск</w:t>
      </w:r>
      <w:r w:rsidR="00C762CC">
        <w:rPr>
          <w:rFonts w:ascii="Arial" w:hAnsi="Arial" w:cs="Arial"/>
          <w:lang w:val="ru-RU"/>
        </w:rPr>
        <w:t>а</w:t>
      </w:r>
      <w:r w:rsidR="00C762CC" w:rsidRPr="00C762CC">
        <w:rPr>
          <w:rFonts w:ascii="Arial" w:hAnsi="Arial" w:cs="Arial"/>
          <w:lang w:val="ru-RU"/>
        </w:rPr>
        <w:t xml:space="preserve"> установ</w:t>
      </w:r>
      <w:r w:rsidR="00C762CC">
        <w:rPr>
          <w:rFonts w:ascii="Arial" w:hAnsi="Arial" w:cs="Arial"/>
          <w:lang w:val="ru-RU"/>
        </w:rPr>
        <w:t>а</w:t>
      </w:r>
      <w:r w:rsidR="00C762CC" w:rsidRPr="00C762CC">
        <w:rPr>
          <w:rFonts w:ascii="Arial" w:hAnsi="Arial" w:cs="Arial"/>
          <w:lang w:val="ru-RU"/>
        </w:rPr>
        <w:t xml:space="preserve"> '' Ђурђевдан''  Крагујевац, ул. Кнеза Милоша бр 21 а, Матични број,17872672 ПИБ  108937534   кога заступа  директор Јаковљевић Сања (  у даљем тексту: Наручилац)</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39680D" w:rsidRDefault="0039680D" w:rsidP="0039680D">
      <w:pPr>
        <w:rPr>
          <w:b/>
          <w:lang w:val="sr-Cyrl-CS"/>
        </w:rPr>
      </w:pPr>
    </w:p>
    <w:p w:rsidR="0039680D" w:rsidRDefault="0039680D" w:rsidP="0039680D">
      <w:pPr>
        <w:jc w:val="center"/>
        <w:rPr>
          <w:lang w:val="ru-RU"/>
        </w:rPr>
      </w:pP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Уговорне стране констатују:</w:t>
      </w:r>
    </w:p>
    <w:p w:rsidR="0039680D" w:rsidRPr="00C1736F" w:rsidRDefault="0039680D" w:rsidP="0039680D">
      <w:pPr>
        <w:tabs>
          <w:tab w:val="left" w:pos="1095"/>
          <w:tab w:val="center" w:pos="4470"/>
        </w:tabs>
        <w:jc w:val="both"/>
        <w:rPr>
          <w:rFonts w:ascii="Arial" w:hAnsi="Arial" w:cs="Arial"/>
          <w:lang w:val="sr-Cyrl-CS"/>
        </w:rPr>
      </w:pPr>
    </w:p>
    <w:p w:rsidR="0039680D" w:rsidRPr="00C1736F" w:rsidRDefault="0039680D" w:rsidP="0039680D">
      <w:pPr>
        <w:tabs>
          <w:tab w:val="left" w:pos="1095"/>
          <w:tab w:val="center" w:pos="4470"/>
        </w:tabs>
        <w:jc w:val="both"/>
        <w:rPr>
          <w:rFonts w:ascii="Arial" w:hAnsi="Arial" w:cs="Arial"/>
          <w:lang w:val="ru-RU"/>
        </w:rPr>
      </w:pPr>
      <w:r w:rsidRPr="00C1736F">
        <w:rPr>
          <w:rFonts w:ascii="Arial" w:hAnsi="Arial" w:cs="Arial"/>
          <w:lang w:val="sr-Cyrl-CS"/>
        </w:rPr>
        <w:t>- Да је Наручилац у складу са одредбама Закона о јавним набавкама ("Службени гласник РС" број 124/12,</w:t>
      </w:r>
      <w:r w:rsidRPr="00C1736F">
        <w:rPr>
          <w:rFonts w:ascii="Arial" w:hAnsi="Arial" w:cs="Arial"/>
          <w:lang w:val="ru-RU"/>
        </w:rPr>
        <w:t xml:space="preserve"> 14/2015 и 68/2015</w:t>
      </w:r>
      <w:r w:rsidRPr="00C1736F">
        <w:rPr>
          <w:rFonts w:ascii="Arial" w:hAnsi="Arial" w:cs="Arial"/>
          <w:lang w:val="sr-Cyrl-CS"/>
        </w:rPr>
        <w:t xml:space="preserve">) упутио позив за достављање понуда у  поступку јавне набавке </w:t>
      </w:r>
      <w:r w:rsidRPr="00C1736F">
        <w:rPr>
          <w:rFonts w:ascii="Arial" w:hAnsi="Arial" w:cs="Arial"/>
          <w:lang w:val="ru-RU"/>
        </w:rPr>
        <w:t>мале вредности.</w:t>
      </w: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 Да је Наручилац на основу члана 108. Закона о јавним набавкама донео Одлуку о додели уговора број _____, од _______ 201</w:t>
      </w:r>
      <w:r w:rsidR="0040258C">
        <w:rPr>
          <w:rFonts w:ascii="Arial" w:hAnsi="Arial" w:cs="Arial"/>
          <w:lang w:val="sr-Cyrl-CS"/>
        </w:rPr>
        <w:t>9</w:t>
      </w:r>
      <w:r w:rsidRPr="00C1736F">
        <w:rPr>
          <w:rFonts w:ascii="Arial" w:hAnsi="Arial" w:cs="Arial"/>
          <w:lang w:val="sr-Cyrl-CS"/>
        </w:rPr>
        <w:t>. године, којом је изабрао понуду Извшиоца услуга  као наповољнијег понуђача за извршење ислуге из Јавног позива</w:t>
      </w: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 Да је Извршилац услуга доставио понуду дана ______ 201</w:t>
      </w:r>
      <w:r w:rsidR="0040258C">
        <w:rPr>
          <w:rFonts w:ascii="Arial" w:hAnsi="Arial" w:cs="Arial"/>
          <w:lang w:val="sr-Cyrl-CS"/>
        </w:rPr>
        <w:t>9</w:t>
      </w:r>
      <w:r w:rsidRPr="00C1736F">
        <w:rPr>
          <w:rFonts w:ascii="Arial" w:hAnsi="Arial" w:cs="Arial"/>
          <w:lang w:val="sr-Cyrl-CS"/>
        </w:rPr>
        <w:t>. године број _______, која се налази у прилогу овог Уговора и чини његов саставни део</w:t>
      </w:r>
    </w:p>
    <w:p w:rsidR="0039680D" w:rsidRPr="00C1736F" w:rsidRDefault="0039680D" w:rsidP="0039680D">
      <w:pPr>
        <w:tabs>
          <w:tab w:val="left" w:pos="1095"/>
          <w:tab w:val="center" w:pos="4470"/>
        </w:tabs>
        <w:rPr>
          <w:rFonts w:ascii="Arial" w:hAnsi="Arial" w:cs="Arial"/>
          <w:lang w:val="sr-Cyrl-CS"/>
        </w:rPr>
      </w:pPr>
      <w:r w:rsidRPr="00C1736F">
        <w:rPr>
          <w:rFonts w:ascii="Arial" w:hAnsi="Arial" w:cs="Arial"/>
          <w:lang w:val="sr-Cyrl-CS"/>
        </w:rPr>
        <w:t>- Да понуда извршиоца у потпуности одговара условима из конкурсне документације.</w:t>
      </w:r>
    </w:p>
    <w:p w:rsidR="0039680D" w:rsidRDefault="0039680D" w:rsidP="0039680D">
      <w:pPr>
        <w:tabs>
          <w:tab w:val="left" w:pos="1095"/>
          <w:tab w:val="center" w:pos="4470"/>
        </w:tabs>
        <w:rPr>
          <w:rFonts w:ascii="Arial" w:hAnsi="Arial" w:cs="Arial"/>
          <w:sz w:val="22"/>
          <w:szCs w:val="22"/>
          <w:lang w:val="sr-Cyrl-CS"/>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2.</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F01599" w:rsidRDefault="0039680D" w:rsidP="00F01599">
      <w:pPr>
        <w:jc w:val="both"/>
        <w:rPr>
          <w:rFonts w:ascii="Arial" w:hAnsi="Arial" w:cs="Arial"/>
          <w:lang w:val="ru-RU"/>
        </w:rPr>
      </w:pPr>
      <w:r w:rsidRPr="00F01599">
        <w:rPr>
          <w:rFonts w:ascii="Arial" w:hAnsi="Arial" w:cs="Arial"/>
          <w:lang w:val="sr-Cyrl-CS"/>
        </w:rPr>
        <w:t>Предмет овог уговора је пружање ус</w:t>
      </w:r>
      <w:r w:rsidR="008128F3">
        <w:rPr>
          <w:rFonts w:ascii="Arial" w:hAnsi="Arial" w:cs="Arial"/>
          <w:lang w:val="sr-Cyrl-CS"/>
        </w:rPr>
        <w:t>луга  дератизације, дезинсекциј</w:t>
      </w:r>
      <w:r w:rsidRPr="00F01599">
        <w:rPr>
          <w:rFonts w:ascii="Arial" w:hAnsi="Arial" w:cs="Arial"/>
          <w:lang w:val="sr-Cyrl-CS"/>
        </w:rPr>
        <w:t>е и дезинфекције објеката и пословних просторија  корисника услуга</w:t>
      </w:r>
      <w:r w:rsidR="0083305C">
        <w:rPr>
          <w:rFonts w:ascii="Arial" w:hAnsi="Arial" w:cs="Arial"/>
          <w:lang w:val="sr-Cyrl-CS"/>
        </w:rPr>
        <w:t>,</w:t>
      </w:r>
      <w:r w:rsidRPr="00F01599">
        <w:rPr>
          <w:rFonts w:ascii="Arial" w:hAnsi="Arial" w:cs="Arial"/>
          <w:lang w:val="sr-Cyrl-CS"/>
        </w:rPr>
        <w:t xml:space="preserve">по потреби,  у поступку </w:t>
      </w:r>
      <w:r w:rsidRPr="00F01599">
        <w:rPr>
          <w:rFonts w:ascii="Arial" w:hAnsi="Arial" w:cs="Arial"/>
          <w:lang w:val="ru-RU"/>
        </w:rPr>
        <w:t xml:space="preserve">јавне набавке мале вредности.                                                                                                </w:t>
      </w:r>
    </w:p>
    <w:p w:rsidR="0039680D" w:rsidRPr="00F01599" w:rsidRDefault="0039680D" w:rsidP="00F01599">
      <w:pPr>
        <w:jc w:val="both"/>
        <w:rPr>
          <w:rFonts w:ascii="Arial" w:hAnsi="Arial" w:cs="Arial"/>
          <w:lang w:val="ru-RU"/>
        </w:rPr>
      </w:pPr>
      <w:r w:rsidRPr="00F01599">
        <w:rPr>
          <w:rFonts w:ascii="Arial" w:hAnsi="Arial" w:cs="Arial"/>
          <w:lang w:val="ru-RU"/>
        </w:rPr>
        <w:t>Набавка ће се вршити сукцесивно.</w:t>
      </w:r>
    </w:p>
    <w:p w:rsidR="0039680D" w:rsidRDefault="0039680D" w:rsidP="0039680D">
      <w:pPr>
        <w:tabs>
          <w:tab w:val="left" w:pos="5130"/>
        </w:tabs>
        <w:spacing w:after="200" w:line="276" w:lineRule="auto"/>
        <w:jc w:val="center"/>
        <w:rPr>
          <w:rFonts w:ascii="Arial" w:hAnsi="Arial" w:cs="Arial"/>
          <w:b/>
          <w:lang w:val="sr-Cyrl-CS"/>
        </w:rPr>
      </w:pPr>
      <w:r>
        <w:rPr>
          <w:rFonts w:ascii="Arial" w:hAnsi="Arial" w:cs="Arial"/>
          <w:b/>
          <w:lang w:val="sl-SI"/>
        </w:rPr>
        <w:t xml:space="preserve">Члан </w:t>
      </w:r>
      <w:r>
        <w:rPr>
          <w:rFonts w:ascii="Arial" w:hAnsi="Arial" w:cs="Arial"/>
          <w:b/>
          <w:lang w:val="sr-Cyrl-CS"/>
        </w:rPr>
        <w:t>3</w:t>
      </w:r>
      <w:r>
        <w:rPr>
          <w:rFonts w:ascii="Arial" w:hAnsi="Arial" w:cs="Arial"/>
          <w:b/>
          <w:lang w:val="sl-SI"/>
        </w:rPr>
        <w:t>.</w:t>
      </w:r>
      <w:r>
        <w:rPr>
          <w:rFonts w:ascii="Arial" w:hAnsi="Arial" w:cs="Arial"/>
          <w:b/>
          <w:lang w:val="sr-Cyrl-CS"/>
        </w:rPr>
        <w:t xml:space="preserve">  </w:t>
      </w:r>
    </w:p>
    <w:p w:rsidR="0039680D" w:rsidRDefault="0039680D" w:rsidP="00F01599">
      <w:pPr>
        <w:jc w:val="both"/>
        <w:rPr>
          <w:rFonts w:ascii="Arial" w:hAnsi="Arial" w:cs="Arial"/>
          <w:lang w:val="sr-Cyrl-CS"/>
        </w:rPr>
      </w:pPr>
      <w:r>
        <w:rPr>
          <w:rFonts w:ascii="Arial" w:hAnsi="Arial" w:cs="Arial"/>
          <w:lang w:val="sr-Cyrl-CS"/>
        </w:rPr>
        <w:t xml:space="preserve">Извршилац се обавезује  да ће услугу из члана 2. овог уговора извршити на време,савесно, професионално и одговорно, према правилима струке и на начин и под условима утврђеним  Законом </w:t>
      </w:r>
      <w:r>
        <w:rPr>
          <w:rFonts w:ascii="Arial" w:eastAsia="Times New Roman" w:hAnsi="Arial" w:cs="Arial"/>
          <w:lang w:val="ru-RU"/>
        </w:rPr>
        <w:t>о заштити</w:t>
      </w:r>
      <w:r>
        <w:rPr>
          <w:rFonts w:ascii="Arial" w:hAnsi="Arial" w:cs="Arial"/>
          <w:lang w:val="sr-Cyrl-CS"/>
        </w:rPr>
        <w:t xml:space="preserve"> </w:t>
      </w:r>
      <w:r>
        <w:rPr>
          <w:rFonts w:ascii="Arial" w:eastAsia="Times New Roman" w:hAnsi="Arial" w:cs="Arial"/>
          <w:lang w:val="ru-RU"/>
        </w:rPr>
        <w:t>становништва од заразних болести(''Службени гласник РС'' бр.</w:t>
      </w:r>
      <w:r w:rsidR="00681FCF">
        <w:rPr>
          <w:rFonts w:ascii="Arial" w:eastAsia="Times New Roman" w:hAnsi="Arial" w:cs="Arial"/>
          <w:lang w:val="ru-RU"/>
        </w:rPr>
        <w:t>15/16</w:t>
      </w:r>
      <w:r>
        <w:rPr>
          <w:rFonts w:ascii="Arial" w:eastAsia="Times New Roman" w:hAnsi="Arial" w:cs="Arial"/>
          <w:lang w:val="ru-RU"/>
        </w:rPr>
        <w:t xml:space="preserve"> </w:t>
      </w:r>
      <w:r>
        <w:rPr>
          <w:rFonts w:ascii="Arial" w:hAnsi="Arial" w:cs="Arial"/>
          <w:lang w:val="sr-Cyrl-CS"/>
        </w:rPr>
        <w:t xml:space="preserve">и  другим прописима који регулишу ту врсту посла и овим Уговором. </w:t>
      </w:r>
    </w:p>
    <w:p w:rsidR="0039680D" w:rsidRPr="00C1736F" w:rsidRDefault="0039680D" w:rsidP="00F01599">
      <w:pPr>
        <w:tabs>
          <w:tab w:val="left" w:pos="1095"/>
          <w:tab w:val="center" w:pos="4470"/>
        </w:tabs>
        <w:jc w:val="both"/>
        <w:rPr>
          <w:rFonts w:ascii="Arial" w:hAnsi="Arial" w:cs="Arial"/>
          <w:lang w:val="sr-Cyrl-CS"/>
        </w:rPr>
      </w:pPr>
      <w:r w:rsidRPr="00C1736F">
        <w:rPr>
          <w:rFonts w:ascii="Arial" w:hAnsi="Arial" w:cs="Arial"/>
          <w:lang w:val="sr-Cyrl-CS"/>
        </w:rPr>
        <w:lastRenderedPageBreak/>
        <w:t>Техничка спецификација из конкурсне документације  је саставни део овог уговора.</w:t>
      </w:r>
    </w:p>
    <w:p w:rsidR="0039680D" w:rsidRDefault="0039680D" w:rsidP="0039680D">
      <w:pPr>
        <w:rPr>
          <w:b/>
          <w:lang w:val="sr-Cyrl-CS"/>
        </w:rPr>
      </w:pPr>
    </w:p>
    <w:p w:rsidR="0039680D" w:rsidRDefault="0039680D" w:rsidP="0039680D">
      <w:pPr>
        <w:jc w:val="center"/>
        <w:rPr>
          <w:rFonts w:ascii="Arial" w:hAnsi="Arial" w:cs="Arial"/>
          <w:lang w:val="sr-Cyrl-CS"/>
        </w:rPr>
      </w:pPr>
      <w:r>
        <w:rPr>
          <w:rFonts w:ascii="Arial" w:hAnsi="Arial" w:cs="Arial"/>
          <w:b/>
          <w:lang w:val="sl-SI"/>
        </w:rPr>
        <w:t xml:space="preserve">Члан </w:t>
      </w:r>
      <w:r>
        <w:rPr>
          <w:rFonts w:ascii="Arial" w:hAnsi="Arial" w:cs="Arial"/>
          <w:b/>
          <w:lang w:val="sr-Cyrl-CS"/>
        </w:rPr>
        <w:t>4</w:t>
      </w:r>
      <w:r>
        <w:rPr>
          <w:rFonts w:ascii="Arial" w:hAnsi="Arial" w:cs="Arial"/>
          <w:b/>
          <w:lang w:val="sl-SI"/>
        </w:rPr>
        <w:t>.</w:t>
      </w:r>
    </w:p>
    <w:p w:rsidR="0039680D" w:rsidRDefault="0039680D" w:rsidP="0039680D">
      <w:pPr>
        <w:jc w:val="both"/>
        <w:rPr>
          <w:lang w:val="sr-Cyrl-CS"/>
        </w:rPr>
      </w:pPr>
    </w:p>
    <w:p w:rsidR="0039680D" w:rsidRPr="00C1736F" w:rsidRDefault="0039680D" w:rsidP="00F01599">
      <w:pPr>
        <w:jc w:val="both"/>
        <w:rPr>
          <w:rFonts w:ascii="Arial" w:hAnsi="Arial" w:cs="Arial"/>
          <w:lang w:val="sr-Cyrl-CS"/>
        </w:rPr>
      </w:pPr>
      <w:r>
        <w:rPr>
          <w:rFonts w:ascii="Arial" w:hAnsi="Arial" w:cs="Arial"/>
          <w:lang w:val="sr-Cyrl-CS"/>
        </w:rPr>
        <w:t xml:space="preserve">Извршилац ће после сваког појединачног извршеног посла, из чл. 1.овог уговора, доставити наручиоцу налазе са мишљењем и предлогом мера у року од 5 (пет ) дана. </w:t>
      </w: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5</w:t>
      </w:r>
      <w:r>
        <w:rPr>
          <w:rFonts w:ascii="Arial" w:hAnsi="Arial" w:cs="Arial"/>
          <w:b/>
          <w:lang w:val="sl-SI"/>
        </w:rPr>
        <w:t>.</w:t>
      </w:r>
    </w:p>
    <w:p w:rsidR="0039680D" w:rsidRDefault="0039680D" w:rsidP="0039680D">
      <w:pPr>
        <w:tabs>
          <w:tab w:val="left" w:pos="1095"/>
          <w:tab w:val="center" w:pos="4470"/>
        </w:tabs>
        <w:rPr>
          <w:rFonts w:ascii="Arial" w:hAnsi="Arial" w:cs="Arial"/>
          <w:b/>
          <w:bCs/>
          <w:sz w:val="22"/>
          <w:szCs w:val="22"/>
          <w:lang w:val="sr-Cyrl-CS"/>
        </w:rPr>
      </w:pPr>
    </w:p>
    <w:p w:rsidR="0039680D" w:rsidRPr="00C1736F" w:rsidRDefault="0039680D" w:rsidP="0039680D">
      <w:pPr>
        <w:tabs>
          <w:tab w:val="left" w:pos="1095"/>
          <w:tab w:val="center" w:pos="4470"/>
        </w:tabs>
        <w:jc w:val="both"/>
        <w:rPr>
          <w:rFonts w:ascii="Arial" w:hAnsi="Arial" w:cs="Arial"/>
          <w:lang w:val="sr-Cyrl-CS"/>
        </w:rPr>
      </w:pPr>
      <w:r w:rsidRPr="00C1736F">
        <w:rPr>
          <w:rFonts w:ascii="Arial" w:hAnsi="Arial" w:cs="Arial"/>
          <w:lang w:val="sr-Cyrl-CS"/>
        </w:rPr>
        <w:t>Уговорне стране уговарају цену коју је Извршилац услуга  понудио приликом конкурисања за додељивање овог уговора. Уговорена цена је фиксна  и важи до реализације уговора.</w:t>
      </w:r>
    </w:p>
    <w:p w:rsidR="0039680D" w:rsidRDefault="0039680D" w:rsidP="00C1736F">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6.</w:t>
      </w:r>
    </w:p>
    <w:p w:rsidR="0039680D" w:rsidRDefault="0039680D" w:rsidP="0039680D">
      <w:pPr>
        <w:tabs>
          <w:tab w:val="left" w:pos="1095"/>
          <w:tab w:val="center" w:pos="4470"/>
        </w:tabs>
        <w:jc w:val="both"/>
        <w:rPr>
          <w:rFonts w:ascii="Arial" w:hAnsi="Arial" w:cs="Arial"/>
          <w:sz w:val="22"/>
          <w:szCs w:val="22"/>
          <w:lang w:val="sr-Cyrl-CS"/>
        </w:rPr>
      </w:pPr>
    </w:p>
    <w:p w:rsidR="0039680D" w:rsidRPr="00C1736F" w:rsidRDefault="0039680D" w:rsidP="00F01599">
      <w:pPr>
        <w:suppressAutoHyphens w:val="0"/>
        <w:spacing w:line="240" w:lineRule="auto"/>
        <w:jc w:val="both"/>
        <w:rPr>
          <w:rFonts w:ascii="Arial" w:hAnsi="Arial" w:cs="Arial"/>
          <w:lang w:val="sr-Cyrl-CS"/>
        </w:rPr>
      </w:pPr>
      <w:r w:rsidRPr="00C1736F">
        <w:rPr>
          <w:rFonts w:ascii="Arial" w:hAnsi="Arial" w:cs="Arial"/>
          <w:lang w:val="sr-Cyrl-CS"/>
        </w:rPr>
        <w:t xml:space="preserve">Укупна цена услуга из члана 2. Овог Уговора је _________дин. без обрачунатог ПДВ-а. ПДВ износи _________ дин. Укупно са ПДВ-ом _______________дин. Односно: </w:t>
      </w:r>
    </w:p>
    <w:p w:rsidR="0039680D" w:rsidRPr="00C1736F" w:rsidRDefault="0039680D" w:rsidP="00F01599">
      <w:pPr>
        <w:jc w:val="both"/>
        <w:rPr>
          <w:rFonts w:ascii="Arial" w:eastAsia="Calibri" w:hAnsi="Arial" w:cs="Arial"/>
          <w:bCs/>
          <w:lang w:val="sr-Cyrl-CS"/>
        </w:rPr>
      </w:pPr>
      <w:r w:rsidRPr="00C1736F">
        <w:rPr>
          <w:rFonts w:ascii="Arial" w:hAnsi="Arial" w:cs="Arial"/>
          <w:lang w:val="sr-Cyrl-CS"/>
        </w:rPr>
        <w:t>- дер</w:t>
      </w:r>
      <w:r w:rsidR="00D327AF">
        <w:rPr>
          <w:rFonts w:ascii="Arial" w:hAnsi="Arial" w:cs="Arial"/>
          <w:lang w:val="sr-Cyrl-CS"/>
        </w:rPr>
        <w:t>а</w:t>
      </w:r>
      <w:r w:rsidRPr="00C1736F">
        <w:rPr>
          <w:rFonts w:ascii="Arial" w:hAnsi="Arial" w:cs="Arial"/>
          <w:lang w:val="sr-Cyrl-CS"/>
        </w:rPr>
        <w:t>тизације (по цени  од_____ динара по м².)</w:t>
      </w:r>
      <w:r w:rsidRPr="00C1736F">
        <w:rPr>
          <w:rFonts w:ascii="Arial" w:eastAsia="Calibri" w:hAnsi="Arial" w:cs="Arial"/>
          <w:bCs/>
          <w:lang w:val="sr-Cyrl-CS"/>
        </w:rPr>
        <w:t xml:space="preserve"> </w:t>
      </w:r>
    </w:p>
    <w:p w:rsidR="0039680D" w:rsidRPr="00C1736F" w:rsidRDefault="0039680D" w:rsidP="00F01599">
      <w:pPr>
        <w:jc w:val="both"/>
        <w:rPr>
          <w:rFonts w:ascii="Arial" w:hAnsi="Arial" w:cs="Arial"/>
          <w:lang w:val="sr-Cyrl-CS"/>
        </w:rPr>
      </w:pPr>
      <w:r w:rsidRPr="00C1736F">
        <w:rPr>
          <w:rFonts w:ascii="Arial" w:eastAsia="Calibri" w:hAnsi="Arial" w:cs="Arial"/>
          <w:bCs/>
          <w:lang w:val="sr-Cyrl-CS"/>
        </w:rPr>
        <w:t xml:space="preserve">- дезинсекција објеката инсектицидом </w:t>
      </w:r>
      <w:r w:rsidRPr="00C1736F">
        <w:rPr>
          <w:rFonts w:ascii="Arial" w:hAnsi="Arial" w:cs="Arial"/>
          <w:lang w:val="sr-Cyrl-CS"/>
        </w:rPr>
        <w:t xml:space="preserve"> (по цени од ______ динара по м²) </w:t>
      </w:r>
    </w:p>
    <w:p w:rsidR="0039680D" w:rsidRPr="00C1736F" w:rsidRDefault="0039680D" w:rsidP="00F01599">
      <w:pPr>
        <w:jc w:val="both"/>
        <w:rPr>
          <w:rFonts w:ascii="Arial" w:hAnsi="Arial" w:cs="Arial"/>
          <w:lang w:val="sr-Cyrl-CS"/>
        </w:rPr>
      </w:pPr>
      <w:r w:rsidRPr="00C1736F">
        <w:rPr>
          <w:rFonts w:ascii="Arial" w:hAnsi="Arial" w:cs="Arial"/>
          <w:lang w:val="sr-Cyrl-CS"/>
        </w:rPr>
        <w:t>- д</w:t>
      </w:r>
      <w:r w:rsidRPr="00C1736F">
        <w:rPr>
          <w:rFonts w:ascii="Arial" w:eastAsia="Calibri" w:hAnsi="Arial" w:cs="Arial"/>
          <w:bCs/>
          <w:lang w:val="sr-Cyrl-CS"/>
        </w:rPr>
        <w:t xml:space="preserve">езинсекција објеката гелом  (тачкирање) </w:t>
      </w:r>
      <w:r w:rsidRPr="00C1736F">
        <w:rPr>
          <w:rFonts w:ascii="Arial" w:hAnsi="Arial" w:cs="Arial"/>
          <w:lang w:val="sr-Cyrl-CS"/>
        </w:rPr>
        <w:t>(по цени од ______ динара по м²)</w:t>
      </w:r>
    </w:p>
    <w:p w:rsidR="0039680D" w:rsidRDefault="0039680D" w:rsidP="00F01599">
      <w:pPr>
        <w:jc w:val="both"/>
        <w:rPr>
          <w:rFonts w:ascii="Arial" w:hAnsi="Arial" w:cs="Arial"/>
          <w:lang w:val="sr-Cyrl-CS"/>
        </w:rPr>
      </w:pPr>
      <w:r w:rsidRPr="00C1736F">
        <w:rPr>
          <w:rFonts w:ascii="Arial" w:hAnsi="Arial" w:cs="Arial"/>
          <w:lang w:val="sr-Cyrl-CS"/>
        </w:rPr>
        <w:t>и дезинфекције објеката и пословн</w:t>
      </w:r>
      <w:r w:rsidR="006C6D40">
        <w:rPr>
          <w:rFonts w:ascii="Arial" w:hAnsi="Arial" w:cs="Arial"/>
          <w:lang w:val="sr-Cyrl-CS"/>
        </w:rPr>
        <w:t xml:space="preserve">их просторија  корисника услуга </w:t>
      </w:r>
      <w:r w:rsidRPr="00C1736F">
        <w:rPr>
          <w:rFonts w:ascii="Arial" w:hAnsi="Arial" w:cs="Arial"/>
          <w:lang w:val="sr-Cyrl-CS"/>
        </w:rPr>
        <w:t>по потреби, с</w:t>
      </w:r>
      <w:r w:rsidR="006C6D40">
        <w:rPr>
          <w:rFonts w:ascii="Arial" w:hAnsi="Arial" w:cs="Arial"/>
          <w:lang w:val="sr-Cyrl-CS"/>
        </w:rPr>
        <w:t xml:space="preserve"> </w:t>
      </w:r>
      <w:r w:rsidRPr="00C1736F">
        <w:rPr>
          <w:rFonts w:ascii="Arial" w:hAnsi="Arial" w:cs="Arial"/>
          <w:lang w:val="sr-Cyrl-CS"/>
        </w:rPr>
        <w:t>тим да се дезинфекција  врши бесплатно.</w:t>
      </w:r>
    </w:p>
    <w:p w:rsidR="00681FCF" w:rsidRPr="00681FCF" w:rsidRDefault="00681FCF" w:rsidP="00F01599">
      <w:pPr>
        <w:tabs>
          <w:tab w:val="left" w:pos="1095"/>
          <w:tab w:val="center" w:pos="4470"/>
        </w:tabs>
        <w:jc w:val="both"/>
        <w:rPr>
          <w:rFonts w:ascii="Arial" w:hAnsi="Arial" w:cs="Arial"/>
          <w:sz w:val="22"/>
          <w:szCs w:val="22"/>
          <w:lang w:val="sr-Cyrl-CS"/>
        </w:rPr>
      </w:pPr>
      <w:r w:rsidRPr="00681FCF">
        <w:rPr>
          <w:rFonts w:ascii="Arial" w:hAnsi="Arial" w:cs="Arial"/>
          <w:lang w:val="sr-Cyrl-CS"/>
        </w:rPr>
        <w:t xml:space="preserve">У цену морају бити урачунати сви трошкови </w:t>
      </w:r>
      <w:r w:rsidRPr="00681FCF">
        <w:rPr>
          <w:rFonts w:ascii="Arial" w:hAnsi="Arial" w:cs="Arial"/>
          <w:lang w:val="ru-RU"/>
        </w:rPr>
        <w:t>које понуђач има у реализацији предметне јавне набавке</w:t>
      </w:r>
      <w:r>
        <w:rPr>
          <w:rFonts w:ascii="Arial" w:hAnsi="Arial" w:cs="Arial"/>
          <w:sz w:val="22"/>
          <w:szCs w:val="22"/>
          <w:lang w:val="sr-Cyrl-CS"/>
        </w:rPr>
        <w:t>.</w:t>
      </w:r>
    </w:p>
    <w:p w:rsidR="0039680D" w:rsidRPr="00C1736F" w:rsidRDefault="0039680D" w:rsidP="00F01599">
      <w:pPr>
        <w:autoSpaceDE w:val="0"/>
        <w:autoSpaceDN w:val="0"/>
        <w:adjustRightInd w:val="0"/>
        <w:jc w:val="both"/>
        <w:rPr>
          <w:rFonts w:ascii="Arial" w:hAnsi="Arial" w:cs="Arial"/>
          <w:lang w:val="ru-RU"/>
        </w:rPr>
      </w:pPr>
      <w:r w:rsidRPr="00C1736F">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w:t>
      </w:r>
      <w:r w:rsidR="00C1736F">
        <w:rPr>
          <w:rFonts w:ascii="Arial" w:hAnsi="Arial" w:cs="Arial"/>
          <w:lang w:val="ru-RU"/>
        </w:rPr>
        <w:t>добрена у тој буџетској години.</w:t>
      </w: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7.</w:t>
      </w:r>
    </w:p>
    <w:p w:rsidR="0039680D" w:rsidRDefault="0039680D" w:rsidP="0039680D">
      <w:pPr>
        <w:tabs>
          <w:tab w:val="left" w:pos="1095"/>
          <w:tab w:val="center" w:pos="4470"/>
        </w:tabs>
        <w:jc w:val="center"/>
        <w:rPr>
          <w:rFonts w:ascii="Arial" w:hAnsi="Arial" w:cs="Arial"/>
          <w:b/>
          <w:bCs/>
          <w:sz w:val="22"/>
          <w:szCs w:val="22"/>
          <w:lang w:val="sr-Cyrl-CS"/>
        </w:rPr>
      </w:pPr>
    </w:p>
    <w:p w:rsidR="00BB78D9" w:rsidRPr="00BB78D9" w:rsidRDefault="0039680D" w:rsidP="00486BEB">
      <w:pPr>
        <w:widowControl w:val="0"/>
        <w:autoSpaceDE w:val="0"/>
        <w:autoSpaceDN w:val="0"/>
        <w:adjustRightInd w:val="0"/>
        <w:jc w:val="both"/>
        <w:rPr>
          <w:rFonts w:ascii="Arial" w:hAnsi="Arial" w:cs="Arial"/>
          <w:lang w:val="ru-RU"/>
        </w:rPr>
      </w:pPr>
      <w:r w:rsidRPr="00BB78D9">
        <w:rPr>
          <w:rFonts w:ascii="Arial" w:hAnsi="Arial" w:cs="Arial"/>
          <w:lang w:val="sr-Cyrl-CS"/>
        </w:rPr>
        <w:t>Корисник услуга се обавезује да ће  Извршиоцу услуга  извршити уплату   за извршену услугу, по фактури коју испоставља Извршилац услуга, на текући рачун Извршиоца број ________________ код _____________________ банке, а</w:t>
      </w:r>
      <w:r w:rsidR="00501C1E" w:rsidRPr="00BB78D9">
        <w:rPr>
          <w:rFonts w:ascii="Arial" w:hAnsi="Arial" w:cs="Arial"/>
          <w:lang w:val="ru-RU"/>
        </w:rPr>
        <w:t xml:space="preserve"> у року  - за привредне субјекте рок не може бити дужи од 45 дана, а између субјеката јавног сектора до 60 дана у складу са Закон</w:t>
      </w:r>
      <w:r w:rsidR="0075533C">
        <w:rPr>
          <w:rFonts w:ascii="Arial" w:hAnsi="Arial" w:cs="Arial"/>
          <w:lang w:val="ru-RU"/>
        </w:rPr>
        <w:t>ом</w:t>
      </w:r>
      <w:r w:rsidR="00501C1E" w:rsidRPr="00BB78D9">
        <w:rPr>
          <w:rFonts w:ascii="Arial" w:hAnsi="Arial" w:cs="Arial"/>
          <w:lang w:val="ru-RU"/>
        </w:rPr>
        <w:t xml:space="preserve"> о роковима измирења новчаних обавез</w:t>
      </w:r>
      <w:r w:rsidR="00D953E1">
        <w:rPr>
          <w:rFonts w:ascii="Arial" w:hAnsi="Arial" w:cs="Arial"/>
          <w:lang w:val="ru-RU"/>
        </w:rPr>
        <w:t>а у комерцијалним трансакцијама.</w:t>
      </w:r>
    </w:p>
    <w:p w:rsidR="00D953E1" w:rsidRDefault="00D953E1" w:rsidP="0039680D">
      <w:pPr>
        <w:tabs>
          <w:tab w:val="left" w:pos="1095"/>
          <w:tab w:val="center" w:pos="4470"/>
        </w:tabs>
        <w:jc w:val="center"/>
        <w:rPr>
          <w:rFonts w:ascii="Arial" w:hAnsi="Arial" w:cs="Arial"/>
          <w:b/>
          <w:bCs/>
          <w:sz w:val="22"/>
          <w:szCs w:val="22"/>
          <w:lang w:val="sr-Cyrl-CS"/>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8.</w:t>
      </w:r>
    </w:p>
    <w:p w:rsidR="0039680D" w:rsidRDefault="0039680D" w:rsidP="0039680D">
      <w:pPr>
        <w:jc w:val="center"/>
        <w:rPr>
          <w:rFonts w:ascii="Arial" w:hAnsi="Arial" w:cs="Arial"/>
          <w:b/>
          <w:lang w:val="sr-Cyrl-CS"/>
        </w:rPr>
      </w:pPr>
    </w:p>
    <w:p w:rsidR="0039680D" w:rsidRDefault="0039680D" w:rsidP="0039680D">
      <w:pPr>
        <w:rPr>
          <w:rFonts w:ascii="Arial" w:hAnsi="Arial" w:cs="Arial"/>
          <w:lang w:val="sr-Cyrl-CS"/>
        </w:rPr>
      </w:pPr>
      <w:r>
        <w:rPr>
          <w:rFonts w:ascii="Arial" w:hAnsi="Arial" w:cs="Arial"/>
          <w:lang w:val="sr-Cyrl-CS"/>
        </w:rPr>
        <w:t>Корисник услуга дужан је да Извршиоцу услуга пружи све потребне услове за несметано  обављање предметног послова према овом уговору.</w:t>
      </w:r>
    </w:p>
    <w:p w:rsidR="0039680D" w:rsidRDefault="0039680D" w:rsidP="0039680D">
      <w:pPr>
        <w:jc w:val="both"/>
        <w:rPr>
          <w:lang w:val="sr-Cyrl-CS"/>
        </w:rPr>
      </w:pPr>
    </w:p>
    <w:p w:rsidR="0039680D" w:rsidRPr="00C1736F" w:rsidRDefault="0039680D" w:rsidP="0039680D">
      <w:pPr>
        <w:jc w:val="center"/>
        <w:rPr>
          <w:rFonts w:ascii="Arial" w:hAnsi="Arial" w:cs="Arial"/>
          <w:b/>
          <w:lang w:val="sr-Cyrl-CS"/>
        </w:rPr>
      </w:pPr>
      <w:r w:rsidRPr="00C1736F">
        <w:rPr>
          <w:rFonts w:ascii="Arial" w:hAnsi="Arial" w:cs="Arial"/>
          <w:b/>
          <w:lang w:val="sl-SI"/>
        </w:rPr>
        <w:t xml:space="preserve">Члан </w:t>
      </w:r>
      <w:r w:rsidRPr="00C1736F">
        <w:rPr>
          <w:rFonts w:ascii="Arial" w:hAnsi="Arial" w:cs="Arial"/>
          <w:b/>
          <w:lang w:val="sr-Cyrl-CS"/>
        </w:rPr>
        <w:t>9</w:t>
      </w:r>
      <w:r w:rsidRPr="00C1736F">
        <w:rPr>
          <w:rFonts w:ascii="Arial" w:hAnsi="Arial" w:cs="Arial"/>
          <w:b/>
          <w:lang w:val="sl-SI"/>
        </w:rPr>
        <w:t>.</w:t>
      </w:r>
    </w:p>
    <w:p w:rsidR="0039680D" w:rsidRDefault="0039680D" w:rsidP="0039680D">
      <w:pPr>
        <w:jc w:val="center"/>
        <w:rPr>
          <w:b/>
          <w:lang w:val="sr-Cyrl-CS"/>
        </w:rPr>
      </w:pPr>
    </w:p>
    <w:p w:rsidR="0039680D" w:rsidRPr="0068458E" w:rsidRDefault="0039680D" w:rsidP="0039680D">
      <w:pPr>
        <w:tabs>
          <w:tab w:val="left" w:pos="1095"/>
          <w:tab w:val="center" w:pos="4470"/>
        </w:tabs>
        <w:jc w:val="both"/>
        <w:rPr>
          <w:rFonts w:ascii="Arial" w:hAnsi="Arial" w:cs="Arial"/>
          <w:lang w:val="sr-Cyrl-CS"/>
        </w:rPr>
      </w:pPr>
      <w:r w:rsidRPr="0068458E">
        <w:rPr>
          <w:rFonts w:ascii="Arial" w:hAnsi="Arial" w:cs="Arial"/>
          <w:lang w:val="sr-Cyrl-CS"/>
        </w:rPr>
        <w:t xml:space="preserve">Овај Уговор ступа на снагу даном </w:t>
      </w:r>
      <w:r w:rsidR="00486BEB" w:rsidRPr="0068458E">
        <w:rPr>
          <w:rFonts w:ascii="Arial" w:hAnsi="Arial" w:cs="Arial"/>
          <w:lang w:val="sr-Cyrl-CS"/>
        </w:rPr>
        <w:t>потписивања обе уговорне стране.</w:t>
      </w:r>
    </w:p>
    <w:p w:rsidR="000378E0" w:rsidRPr="0068458E" w:rsidRDefault="0039680D" w:rsidP="0039680D">
      <w:pPr>
        <w:jc w:val="both"/>
        <w:rPr>
          <w:rFonts w:ascii="Arial" w:hAnsi="Arial" w:cs="Arial"/>
          <w:lang w:val="sr-Cyrl-CS"/>
        </w:rPr>
      </w:pPr>
      <w:r w:rsidRPr="0068458E">
        <w:rPr>
          <w:rFonts w:ascii="Arial" w:hAnsi="Arial" w:cs="Arial"/>
          <w:lang w:val="sr-Cyrl-CS"/>
        </w:rPr>
        <w:t>Овај Уговор се закљ</w:t>
      </w:r>
      <w:r w:rsidR="00486BEB" w:rsidRPr="0068458E">
        <w:rPr>
          <w:rFonts w:ascii="Arial" w:hAnsi="Arial" w:cs="Arial"/>
          <w:lang w:val="sr-Cyrl-CS"/>
        </w:rPr>
        <w:t>учује на период од годину дана,</w:t>
      </w:r>
      <w:r w:rsidR="00486BEB" w:rsidRPr="0068458E">
        <w:rPr>
          <w:rFonts w:ascii="Arial" w:hAnsi="Arial" w:cs="Arial"/>
          <w:lang w:val="ru-RU"/>
        </w:rPr>
        <w:t xml:space="preserve"> </w:t>
      </w:r>
      <w:r w:rsidR="00486BEB" w:rsidRPr="0068458E">
        <w:rPr>
          <w:rFonts w:ascii="Arial" w:hAnsi="Arial" w:cs="Arial"/>
        </w:rPr>
        <w:t>o</w:t>
      </w:r>
      <w:r w:rsidR="00693C3D">
        <w:rPr>
          <w:rFonts w:ascii="Arial" w:hAnsi="Arial" w:cs="Arial"/>
          <w:lang w:val="sr-Cyrl-CS"/>
        </w:rPr>
        <w:t>дн</w:t>
      </w:r>
      <w:r w:rsidR="000378E0" w:rsidRPr="0068458E">
        <w:rPr>
          <w:rFonts w:ascii="Arial" w:hAnsi="Arial" w:cs="Arial"/>
          <w:lang w:val="sr-Cyrl-CS"/>
        </w:rPr>
        <w:t>осно до  финансијск</w:t>
      </w:r>
      <w:r w:rsidR="00B533DF">
        <w:rPr>
          <w:rFonts w:ascii="Arial" w:hAnsi="Arial" w:cs="Arial"/>
          <w:lang w:val="sr-Cyrl-CS"/>
        </w:rPr>
        <w:t>ог</w:t>
      </w:r>
      <w:r w:rsidR="000378E0" w:rsidRPr="0068458E">
        <w:rPr>
          <w:rFonts w:ascii="Arial" w:hAnsi="Arial" w:cs="Arial"/>
          <w:lang w:val="sr-Cyrl-CS"/>
        </w:rPr>
        <w:t xml:space="preserve"> </w:t>
      </w:r>
      <w:r w:rsidR="00B533DF">
        <w:rPr>
          <w:rFonts w:ascii="Arial" w:hAnsi="Arial" w:cs="Arial"/>
          <w:lang w:val="sr-Cyrl-CS"/>
        </w:rPr>
        <w:t>испуњења уговора</w:t>
      </w:r>
      <w:r w:rsidR="000378E0" w:rsidRPr="0068458E">
        <w:rPr>
          <w:rFonts w:ascii="Arial" w:hAnsi="Arial" w:cs="Arial"/>
          <w:lang w:val="sr-Cyrl-CS"/>
        </w:rPr>
        <w:t>.</w:t>
      </w:r>
    </w:p>
    <w:p w:rsidR="0039680D" w:rsidRDefault="0039680D" w:rsidP="0039680D">
      <w:pPr>
        <w:jc w:val="both"/>
        <w:rPr>
          <w:rFonts w:ascii="Arial" w:hAnsi="Arial" w:cs="Arial"/>
          <w:lang w:val="sr-Cyrl-CS"/>
        </w:rPr>
      </w:pPr>
      <w:r>
        <w:rPr>
          <w:rFonts w:ascii="Arial" w:hAnsi="Arial" w:cs="Arial"/>
          <w:lang w:val="sl-SI"/>
        </w:rPr>
        <w:lastRenderedPageBreak/>
        <w:t>Овај уговор се може изменити само писаним анексом, потписаним од стране овлашћених лица уговорних страна.</w:t>
      </w:r>
      <w:r>
        <w:rPr>
          <w:rFonts w:ascii="Arial" w:hAnsi="Arial" w:cs="Arial"/>
          <w:lang w:val="sr-Cyrl-CS"/>
        </w:rPr>
        <w:t xml:space="preserve"> </w:t>
      </w:r>
    </w:p>
    <w:p w:rsidR="0039680D" w:rsidRDefault="0039680D" w:rsidP="0039680D">
      <w:pPr>
        <w:tabs>
          <w:tab w:val="left" w:pos="1095"/>
          <w:tab w:val="center" w:pos="4470"/>
        </w:tabs>
        <w:jc w:val="center"/>
        <w:rPr>
          <w:rFonts w:ascii="Arial" w:hAnsi="Arial" w:cs="Arial"/>
          <w:b/>
          <w:bCs/>
          <w:sz w:val="22"/>
          <w:szCs w:val="22"/>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10.</w:t>
      </w:r>
    </w:p>
    <w:p w:rsidR="0039680D" w:rsidRDefault="0039680D" w:rsidP="0039680D">
      <w:pPr>
        <w:tabs>
          <w:tab w:val="left" w:pos="1095"/>
          <w:tab w:val="center" w:pos="4470"/>
        </w:tabs>
        <w:jc w:val="center"/>
        <w:rPr>
          <w:rFonts w:ascii="Arial" w:hAnsi="Arial" w:cs="Arial"/>
          <w:b/>
          <w:bCs/>
          <w:sz w:val="22"/>
          <w:szCs w:val="22"/>
          <w:lang w:val="sr-Cyrl-CS"/>
        </w:rPr>
      </w:pPr>
    </w:p>
    <w:p w:rsidR="0039680D" w:rsidRDefault="0039680D" w:rsidP="0039680D">
      <w:pPr>
        <w:tabs>
          <w:tab w:val="left" w:pos="1095"/>
          <w:tab w:val="center" w:pos="4470"/>
        </w:tabs>
        <w:jc w:val="both"/>
        <w:rPr>
          <w:rFonts w:ascii="Arial" w:hAnsi="Arial" w:cs="Arial"/>
          <w:sz w:val="22"/>
          <w:szCs w:val="22"/>
          <w:lang w:val="sr-Cyrl-CS"/>
        </w:rPr>
      </w:pPr>
      <w:r w:rsidRPr="00C1736F">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r>
        <w:rPr>
          <w:rFonts w:ascii="Arial" w:hAnsi="Arial" w:cs="Arial"/>
          <w:sz w:val="22"/>
          <w:szCs w:val="22"/>
          <w:lang w:val="sr-Cyrl-CS"/>
        </w:rPr>
        <w:t>.</w:t>
      </w:r>
    </w:p>
    <w:p w:rsidR="0039680D" w:rsidRDefault="0039680D" w:rsidP="0039680D">
      <w:pPr>
        <w:rPr>
          <w:b/>
          <w:lang w:val="sr-Cyrl-C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11</w:t>
      </w:r>
      <w:r>
        <w:rPr>
          <w:rFonts w:ascii="Arial" w:hAnsi="Arial" w:cs="Arial"/>
          <w:b/>
          <w:lang w:val="sl-SI"/>
        </w:rPr>
        <w:t>.</w:t>
      </w:r>
    </w:p>
    <w:p w:rsidR="0039680D" w:rsidRDefault="0039680D" w:rsidP="0039680D">
      <w:pPr>
        <w:rPr>
          <w:rFonts w:ascii="Arial" w:hAnsi="Arial" w:cs="Arial"/>
          <w:b/>
          <w:lang w:val="sr-Cyrl-CS"/>
        </w:rPr>
      </w:pPr>
    </w:p>
    <w:p w:rsidR="0039680D" w:rsidRDefault="0039680D" w:rsidP="0039680D">
      <w:pPr>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39680D" w:rsidRDefault="0039680D"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t>Члан 12.</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9680D" w:rsidRDefault="0039680D" w:rsidP="0039680D">
      <w:pPr>
        <w:jc w:val="center"/>
        <w:rPr>
          <w:rFonts w:ascii="Arial" w:hAnsi="Arial" w:cs="Arial"/>
          <w:b/>
          <w:lang w:val="sr-Cyrl-CS"/>
        </w:rPr>
      </w:pPr>
    </w:p>
    <w:p w:rsidR="0039680D" w:rsidRDefault="0039680D" w:rsidP="0039680D">
      <w:pPr>
        <w:jc w:val="center"/>
        <w:rPr>
          <w:rFonts w:ascii="Arial" w:hAnsi="Arial" w:cs="Arial"/>
          <w:b/>
          <w:lang w:val="sr-Cyrl-CS"/>
        </w:rPr>
      </w:pPr>
      <w:r>
        <w:rPr>
          <w:rFonts w:ascii="Arial" w:hAnsi="Arial" w:cs="Arial"/>
          <w:b/>
          <w:lang w:val="sr-Cyrl-CS"/>
        </w:rPr>
        <w:t>Члан 13.</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39680D" w:rsidRDefault="0039680D" w:rsidP="0039680D">
      <w:pPr>
        <w:jc w:val="center"/>
        <w:rPr>
          <w:rFonts w:ascii="Arial" w:hAnsi="Arial" w:cs="Arial"/>
          <w:b/>
          <w:lang w:val="sr-Cyrl-CS"/>
        </w:rPr>
      </w:pPr>
    </w:p>
    <w:p w:rsidR="0039680D" w:rsidRDefault="0039680D" w:rsidP="0039680D">
      <w:pPr>
        <w:jc w:val="center"/>
        <w:rPr>
          <w:rFonts w:ascii="Arial" w:hAnsi="Arial" w:cs="Arial"/>
          <w:b/>
          <w:lang w:val="sr-Cyrl-CS"/>
        </w:rPr>
      </w:pPr>
      <w:r>
        <w:rPr>
          <w:rFonts w:ascii="Arial" w:hAnsi="Arial" w:cs="Arial"/>
          <w:b/>
          <w:lang w:val="sr-Cyrl-CS"/>
        </w:rPr>
        <w:t>Члан 14.</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39680D" w:rsidRDefault="0039680D" w:rsidP="0039680D">
      <w:pPr>
        <w:jc w:val="both"/>
        <w:rPr>
          <w:rFonts w:ascii="Arial" w:hAnsi="Arial" w:cs="Arial"/>
          <w:lang w:val="sr-Cyrl-CS"/>
        </w:rPr>
      </w:pPr>
    </w:p>
    <w:p w:rsidR="0039680D" w:rsidRDefault="0039680D" w:rsidP="0039680D">
      <w:pPr>
        <w:rPr>
          <w:rFonts w:ascii="Arial" w:hAnsi="Arial" w:cs="Arial"/>
          <w:lang w:val="sr-Cyrl-CS"/>
        </w:rPr>
      </w:pPr>
    </w:p>
    <w:p w:rsidR="0039680D" w:rsidRDefault="0039680D" w:rsidP="0039680D">
      <w:pPr>
        <w:rPr>
          <w:rFonts w:ascii="Arial" w:hAnsi="Arial" w:cs="Arial"/>
          <w:lang w:val="sl-SI"/>
        </w:rPr>
      </w:pPr>
      <w:r>
        <w:rPr>
          <w:rFonts w:ascii="Arial" w:hAnsi="Arial" w:cs="Arial"/>
          <w:b/>
          <w:lang w:val="sl-SI"/>
        </w:rPr>
        <w:t>ИЗВ</w:t>
      </w:r>
      <w:r>
        <w:rPr>
          <w:rFonts w:ascii="Arial" w:hAnsi="Arial" w:cs="Arial"/>
          <w:b/>
          <w:lang w:val="sr-Cyrl-CS"/>
        </w:rPr>
        <w:t>РШИЛАЦ</w:t>
      </w: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               НАРУЧИЛАЦ</w:t>
      </w:r>
    </w:p>
    <w:p w:rsidR="0039680D" w:rsidRDefault="0039680D" w:rsidP="0039680D">
      <w:pPr>
        <w:rPr>
          <w:rFonts w:ascii="Arial" w:hAnsi="Arial" w:cs="Arial"/>
          <w:lang w:val="sr-Cyrl-CS"/>
        </w:rPr>
      </w:pPr>
      <w:r>
        <w:rPr>
          <w:rFonts w:ascii="Arial" w:hAnsi="Arial" w:cs="Arial"/>
          <w:lang w:val="sl-SI"/>
        </w:rPr>
        <w:t>______________________                                                __________</w:t>
      </w:r>
      <w:r>
        <w:rPr>
          <w:rFonts w:ascii="Arial" w:hAnsi="Arial" w:cs="Arial"/>
          <w:lang w:val="sr-Cyrl-CS"/>
        </w:rPr>
        <w:t>________</w:t>
      </w:r>
    </w:p>
    <w:p w:rsidR="0039680D" w:rsidRDefault="0039680D" w:rsidP="0039680D">
      <w:pPr>
        <w:rPr>
          <w:rFonts w:ascii="Arial" w:hAnsi="Arial" w:cs="Arial"/>
          <w:lang w:val="ru-RU"/>
        </w:rPr>
      </w:pPr>
    </w:p>
    <w:p w:rsidR="0039680D" w:rsidRDefault="0039680D" w:rsidP="0039680D">
      <w:pPr>
        <w:jc w:val="both"/>
        <w:rPr>
          <w:rFonts w:ascii="Arial" w:hAnsi="Arial" w:cs="Arial"/>
          <w:lang w:val="ru-RU"/>
        </w:rPr>
      </w:pPr>
    </w:p>
    <w:p w:rsidR="0048261B" w:rsidRDefault="0048261B" w:rsidP="0048261B">
      <w:pPr>
        <w:jc w:val="both"/>
        <w:rPr>
          <w:rFonts w:ascii="Arial" w:hAnsi="Arial" w:cs="Arial"/>
          <w:lang w:val="ru-RU"/>
        </w:rPr>
      </w:pPr>
      <w:r w:rsidRPr="0086679E">
        <w:rPr>
          <w:rFonts w:ascii="Arial" w:hAnsi="Arial" w:cs="Arial"/>
          <w:b/>
          <w:lang w:val="ru-RU"/>
        </w:rPr>
        <w:t>НАПОМЕНА</w:t>
      </w:r>
      <w:r w:rsidRPr="0086679E">
        <w:rPr>
          <w:rFonts w:ascii="Arial" w:hAnsi="Arial" w:cs="Arial"/>
          <w:lang w:val="ru-RU"/>
        </w:rPr>
        <w:t xml:space="preserve">:Модел уговора представља садржину уговора који ће бити закључен са изабраним понуђачем. </w:t>
      </w:r>
    </w:p>
    <w:p w:rsidR="0048261B" w:rsidRDefault="0048261B" w:rsidP="0048261B">
      <w:pPr>
        <w:jc w:val="both"/>
        <w:rPr>
          <w:rFonts w:ascii="Arial" w:hAnsi="Arial" w:cs="Arial"/>
          <w:lang w:val="ru-RU"/>
        </w:rPr>
      </w:pPr>
      <w:r w:rsidRPr="0086679E">
        <w:rPr>
          <w:rFonts w:ascii="Arial" w:hAnsi="Arial" w:cs="Arial"/>
          <w:lang w:val="ru-RU"/>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39680D" w:rsidRDefault="0039680D" w:rsidP="0039680D">
      <w:pPr>
        <w:jc w:val="both"/>
        <w:rPr>
          <w:lang w:val="sr-Cyrl-CS"/>
        </w:rPr>
      </w:pPr>
    </w:p>
    <w:p w:rsidR="0039680D" w:rsidRDefault="0039680D" w:rsidP="0039680D">
      <w:pPr>
        <w:jc w:val="both"/>
        <w:rPr>
          <w:lang w:val="sr-Cyrl-CS"/>
        </w:rPr>
      </w:pPr>
    </w:p>
    <w:p w:rsidR="009E0C4A" w:rsidRDefault="009E0C4A" w:rsidP="0039680D">
      <w:pPr>
        <w:jc w:val="both"/>
        <w:rPr>
          <w:lang w:val="sr-Cyrl-CS"/>
        </w:rPr>
      </w:pPr>
    </w:p>
    <w:p w:rsidR="0039680D" w:rsidRDefault="0039680D" w:rsidP="0039680D">
      <w:pPr>
        <w:jc w:val="both"/>
        <w:rPr>
          <w:lang w:val="sr-Cyrl-CS"/>
        </w:rPr>
      </w:pPr>
    </w:p>
    <w:p w:rsidR="0039680D" w:rsidRDefault="0039680D" w:rsidP="0039680D">
      <w:pPr>
        <w:jc w:val="both"/>
        <w:rPr>
          <w:lang w:val="sr-Cyrl-CS"/>
        </w:rPr>
      </w:pPr>
    </w:p>
    <w:p w:rsidR="0039680D" w:rsidRDefault="0039680D" w:rsidP="0039680D">
      <w:pPr>
        <w:jc w:val="both"/>
        <w:rPr>
          <w:lang w:val="sr-Cyrl-CS"/>
        </w:rPr>
      </w:pPr>
    </w:p>
    <w:p w:rsidR="009E0C4A" w:rsidRDefault="009E0C4A" w:rsidP="00C1736F">
      <w:pPr>
        <w:shd w:val="clear" w:color="auto" w:fill="C6D9F1"/>
        <w:jc w:val="center"/>
        <w:rPr>
          <w:rFonts w:ascii="Arial" w:hAnsi="Arial" w:cs="Arial"/>
          <w:b/>
          <w:bCs/>
          <w:i/>
          <w:iCs/>
          <w:sz w:val="28"/>
          <w:szCs w:val="28"/>
          <w:lang w:val="sr-Cyrl-RS"/>
        </w:rPr>
      </w:pPr>
    </w:p>
    <w:p w:rsidR="009E0C4A" w:rsidRDefault="009E0C4A" w:rsidP="00C1736F">
      <w:pPr>
        <w:shd w:val="clear" w:color="auto" w:fill="C6D9F1"/>
        <w:jc w:val="center"/>
        <w:rPr>
          <w:rFonts w:ascii="Arial" w:hAnsi="Arial" w:cs="Arial"/>
          <w:b/>
          <w:bCs/>
          <w:i/>
          <w:iCs/>
          <w:sz w:val="28"/>
          <w:szCs w:val="28"/>
          <w:lang w:val="sr-Cyrl-RS"/>
        </w:rPr>
      </w:pPr>
    </w:p>
    <w:p w:rsidR="00C1736F" w:rsidRDefault="009A0BE2" w:rsidP="00C1736F">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00C1736F">
        <w:rPr>
          <w:rFonts w:ascii="Arial" w:hAnsi="Arial" w:cs="Arial"/>
          <w:b/>
          <w:bCs/>
          <w:i/>
          <w:iCs/>
          <w:sz w:val="28"/>
          <w:szCs w:val="28"/>
          <w:lang w:val="ru-RU"/>
        </w:rPr>
        <w:t xml:space="preserve"> УПУТСТВО ПОНУЂАЧИМА КАКО ДА САЧИНЕ ПОНУДУ</w:t>
      </w:r>
    </w:p>
    <w:p w:rsidR="00C1736F" w:rsidRDefault="00C1736F" w:rsidP="00C1736F">
      <w:pPr>
        <w:shd w:val="clear" w:color="auto" w:fill="C6D9F1"/>
        <w:jc w:val="center"/>
        <w:rPr>
          <w:rFonts w:ascii="Arial" w:hAnsi="Arial" w:cs="Arial"/>
          <w:b/>
          <w:bCs/>
          <w:i/>
          <w:iCs/>
          <w:sz w:val="28"/>
          <w:szCs w:val="28"/>
          <w:lang w:val="ru-RU"/>
        </w:rPr>
      </w:pPr>
    </w:p>
    <w:p w:rsidR="00C1736F" w:rsidRDefault="00C1736F" w:rsidP="00C1736F">
      <w:pPr>
        <w:jc w:val="both"/>
        <w:rPr>
          <w:rFonts w:ascii="Arial" w:hAnsi="Arial" w:cs="Arial"/>
          <w:b/>
          <w:bCs/>
          <w:i/>
          <w:iCs/>
          <w:sz w:val="28"/>
          <w:szCs w:val="28"/>
          <w:lang w:val="ru-RU"/>
        </w:rPr>
      </w:pPr>
    </w:p>
    <w:p w:rsidR="00C1736F" w:rsidRDefault="00C1736F" w:rsidP="00C1736F">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C1736F" w:rsidRDefault="00C1736F" w:rsidP="00C1736F">
      <w:pPr>
        <w:jc w:val="both"/>
        <w:rPr>
          <w:rFonts w:ascii="Arial" w:hAnsi="Arial" w:cs="Arial"/>
          <w:b/>
          <w:bCs/>
          <w:i/>
          <w:iCs/>
          <w:lang w:val="ru-RU"/>
        </w:rPr>
      </w:pPr>
    </w:p>
    <w:p w:rsidR="00C1736F" w:rsidRPr="00063C2D" w:rsidRDefault="00C1736F" w:rsidP="00C1736F">
      <w:pPr>
        <w:jc w:val="both"/>
        <w:rPr>
          <w:rFonts w:ascii="Arial" w:hAnsi="Arial" w:cs="Arial"/>
          <w:b/>
          <w:bCs/>
          <w:i/>
          <w:iCs/>
          <w:lang w:val="ru-RU"/>
        </w:rPr>
      </w:pPr>
      <w:r>
        <w:rPr>
          <w:rFonts w:ascii="Arial" w:hAnsi="Arial" w:cs="Arial"/>
          <w:lang w:val="ru-RU"/>
        </w:rPr>
        <w:t>Понуђач подноси понуду на српском језику.</w:t>
      </w:r>
    </w:p>
    <w:p w:rsidR="00C1736F" w:rsidRDefault="00C1736F" w:rsidP="00C1736F">
      <w:pPr>
        <w:widowControl w:val="0"/>
        <w:autoSpaceDE w:val="0"/>
        <w:autoSpaceDN w:val="0"/>
        <w:adjustRightInd w:val="0"/>
        <w:rPr>
          <w:rFonts w:cs="Arial"/>
          <w:szCs w:val="22"/>
          <w:lang w:val="ru-RU"/>
        </w:rPr>
      </w:pPr>
    </w:p>
    <w:p w:rsidR="00C1736F" w:rsidRPr="00063C2D" w:rsidRDefault="00C1736F" w:rsidP="00C1736F">
      <w:pPr>
        <w:jc w:val="both"/>
        <w:rPr>
          <w:rFonts w:ascii="Arial" w:eastAsia="TimesNewRomanPSMT" w:hAnsi="Arial" w:cs="Arial"/>
          <w:bCs/>
          <w:lang w:val="ru-RU"/>
        </w:rPr>
      </w:pPr>
      <w:r>
        <w:rPr>
          <w:rFonts w:ascii="Arial" w:hAnsi="Arial" w:cs="Arial"/>
          <w:b/>
          <w:bCs/>
          <w:i/>
          <w:iCs/>
          <w:lang w:val="ru-RU"/>
        </w:rPr>
        <w:t xml:space="preserve">2. НАЧИН </w:t>
      </w:r>
      <w:r w:rsidRPr="00063C2D">
        <w:rPr>
          <w:rFonts w:ascii="Arial" w:hAnsi="Arial" w:cs="Arial"/>
          <w:b/>
          <w:bCs/>
          <w:i/>
          <w:iCs/>
          <w:lang w:val="ru-RU"/>
        </w:rPr>
        <w:t>ПОДНОШЕЊА ПОНУДА</w:t>
      </w:r>
    </w:p>
    <w:p w:rsidR="00C1736F" w:rsidRDefault="00C1736F" w:rsidP="00C1736F">
      <w:pPr>
        <w:jc w:val="both"/>
        <w:rPr>
          <w:rFonts w:ascii="Arial" w:eastAsia="TimesNewRomanPSMT" w:hAnsi="Arial" w:cs="Arial"/>
          <w:bCs/>
          <w:lang w:val="ru-RU"/>
        </w:rPr>
      </w:pP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w:t>
      </w:r>
      <w:r w:rsidR="004F6DAD">
        <w:rPr>
          <w:rFonts w:ascii="Arial" w:eastAsia="TimesNewRomanPSMT" w:hAnsi="Arial" w:cs="Arial"/>
          <w:bCs/>
          <w:lang w:val="ru-RU"/>
        </w:rPr>
        <w:t>, адресу и број телефона.</w:t>
      </w: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736F" w:rsidRPr="0014182E" w:rsidRDefault="00C1736F" w:rsidP="00C1736F">
      <w:pPr>
        <w:autoSpaceDE w:val="0"/>
        <w:autoSpaceDN w:val="0"/>
        <w:adjustRightInd w:val="0"/>
        <w:jc w:val="both"/>
        <w:rPr>
          <w:rFonts w:ascii="Arial" w:hAnsi="Arial" w:cs="Arial"/>
          <w:b/>
          <w:color w:val="FF0000"/>
          <w:lang w:val="ru-RU"/>
        </w:rPr>
      </w:pPr>
      <w:r>
        <w:rPr>
          <w:rFonts w:ascii="Arial" w:eastAsia="TimesNewRomanPSMT" w:hAnsi="Arial" w:cs="Arial"/>
          <w:bCs/>
          <w:lang w:val="ru-RU"/>
        </w:rPr>
        <w:t>Понуду доставити на адресу Предшколске установе ''</w:t>
      </w:r>
      <w:r w:rsidR="0008098D">
        <w:rPr>
          <w:rFonts w:ascii="Arial" w:eastAsia="TimesNewRomanPSMT" w:hAnsi="Arial" w:cs="Arial"/>
          <w:bCs/>
          <w:lang w:val="ru-RU"/>
        </w:rPr>
        <w:t>Ђурђевдан</w:t>
      </w:r>
      <w:r>
        <w:rPr>
          <w:rFonts w:ascii="Arial" w:eastAsia="TimesNewRomanPSMT" w:hAnsi="Arial" w:cs="Arial"/>
          <w:bCs/>
          <w:lang w:val="ru-RU"/>
        </w:rPr>
        <w:t>''</w:t>
      </w:r>
      <w:r w:rsidR="0008098D">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476ACE">
        <w:rPr>
          <w:rFonts w:ascii="Arial" w:eastAsia="TimesNewRomanPSMT" w:hAnsi="Arial" w:cs="Arial"/>
          <w:bCs/>
          <w:lang w:val="ru-RU"/>
        </w:rPr>
        <w:t>Воје Радића</w:t>
      </w:r>
      <w:r>
        <w:rPr>
          <w:rFonts w:ascii="Arial" w:eastAsia="TimesNewRomanPSMT" w:hAnsi="Arial" w:cs="Arial"/>
          <w:bCs/>
          <w:lang w:val="ru-RU"/>
        </w:rPr>
        <w:t xml:space="preserve"> бр. 3</w:t>
      </w:r>
      <w:r w:rsidR="00476ACE">
        <w:rPr>
          <w:rFonts w:ascii="Arial" w:eastAsia="TimesNewRomanPSMT" w:hAnsi="Arial" w:cs="Arial"/>
          <w:bCs/>
          <w:lang w:val="ru-RU"/>
        </w:rPr>
        <w:t>,</w:t>
      </w:r>
      <w:r>
        <w:rPr>
          <w:rFonts w:ascii="Arial" w:eastAsia="TimesNewRomanPSMT" w:hAnsi="Arial" w:cs="Arial"/>
          <w:bCs/>
          <w:lang w:val="ru-RU"/>
        </w:rPr>
        <w:t xml:space="preserve">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Pr>
          <w:rFonts w:ascii="Arial" w:hAnsi="Arial" w:cs="Arial"/>
          <w:lang w:val="ru-RU"/>
        </w:rPr>
        <w:t xml:space="preserve"> </w:t>
      </w:r>
      <w:r w:rsidR="004F6DAD" w:rsidRPr="00961AEA">
        <w:rPr>
          <w:rFonts w:ascii="Arial" w:eastAsia="TimesNewRomanPS-BoldMT" w:hAnsi="Arial" w:cs="Arial"/>
          <w:b/>
          <w:bCs/>
          <w:lang w:val="sr-Cyrl-CS"/>
        </w:rPr>
        <w:t>услу</w:t>
      </w:r>
      <w:r w:rsidR="004F6DAD" w:rsidRPr="00C71415">
        <w:rPr>
          <w:rFonts w:ascii="Arial" w:eastAsia="TimesNewRomanPS-BoldMT" w:hAnsi="Arial" w:cs="Arial"/>
          <w:b/>
          <w:bCs/>
          <w:lang w:val="sr-Cyrl-CS"/>
        </w:rPr>
        <w:t>га</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08098D" w:rsidRPr="00D0119F">
        <w:rPr>
          <w:rFonts w:ascii="Arial" w:eastAsia="Times New Roman" w:hAnsi="Arial" w:cs="Arial"/>
          <w:b/>
          <w:lang w:val="ru-RU"/>
        </w:rPr>
        <w:t>услуге здравствено инспекцијских анализа,</w:t>
      </w:r>
      <w:r w:rsidR="004F6DAD" w:rsidRPr="00D0119F">
        <w:rPr>
          <w:rFonts w:ascii="Arial" w:eastAsia="Times New Roman" w:hAnsi="Arial" w:cs="Arial"/>
          <w:b/>
          <w:lang w:val="ru-RU"/>
        </w:rPr>
        <w:t xml:space="preserve"> Партија бр._</w:t>
      </w:r>
      <w:r w:rsidR="00476ACE" w:rsidRPr="00D0119F">
        <w:rPr>
          <w:rFonts w:ascii="Arial" w:eastAsia="Times New Roman" w:hAnsi="Arial" w:cs="Arial"/>
          <w:b/>
          <w:lang w:val="ru-RU"/>
        </w:rPr>
        <w:t>_</w:t>
      </w:r>
      <w:r w:rsidR="004F6DAD" w:rsidRPr="00D0119F">
        <w:rPr>
          <w:rFonts w:ascii="Arial" w:eastAsia="Times New Roman" w:hAnsi="Arial" w:cs="Arial"/>
          <w:b/>
          <w:lang w:val="ru-RU"/>
        </w:rPr>
        <w:t>_____</w:t>
      </w:r>
      <w:r w:rsidR="004F6DAD">
        <w:rPr>
          <w:rFonts w:ascii="Arial" w:eastAsia="TimesNewRomanPS-BoldMT" w:hAnsi="Arial" w:cs="Arial"/>
          <w:b/>
          <w:bCs/>
          <w:lang w:val="ru-RU"/>
        </w:rPr>
        <w:t>ЈН бр1.2.10/1</w:t>
      </w:r>
      <w:r w:rsidR="00476ACE">
        <w:rPr>
          <w:rFonts w:ascii="Arial" w:eastAsia="TimesNewRomanPS-BoldMT" w:hAnsi="Arial" w:cs="Arial"/>
          <w:b/>
          <w:bCs/>
          <w:lang w:val="ru-RU"/>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4F6DAD">
        <w:rPr>
          <w:rFonts w:ascii="Arial" w:hAnsi="Arial" w:cs="Arial"/>
          <w:lang w:val="ru-RU"/>
        </w:rPr>
        <w:t xml:space="preserve"> </w:t>
      </w:r>
      <w:r w:rsidR="00D33E17" w:rsidRPr="00D33E17">
        <w:rPr>
          <w:rFonts w:ascii="Arial" w:hAnsi="Arial" w:cs="Arial"/>
          <w:b/>
          <w:lang w:val="ru-RU"/>
        </w:rPr>
        <w:t>0</w:t>
      </w:r>
      <w:r w:rsidR="001B44B2">
        <w:rPr>
          <w:rFonts w:ascii="Arial" w:hAnsi="Arial" w:cs="Arial"/>
          <w:b/>
          <w:lang w:val="ru-RU"/>
        </w:rPr>
        <w:t>5</w:t>
      </w:r>
      <w:r w:rsidR="00950AAB" w:rsidRPr="00D33E17">
        <w:rPr>
          <w:rFonts w:ascii="Arial" w:hAnsi="Arial" w:cs="Arial"/>
          <w:b/>
          <w:lang w:val="ru-RU"/>
        </w:rPr>
        <w:t>.0</w:t>
      </w:r>
      <w:r w:rsidR="00D33E17" w:rsidRPr="00D33E17">
        <w:rPr>
          <w:rFonts w:ascii="Arial" w:hAnsi="Arial" w:cs="Arial"/>
          <w:b/>
          <w:lang w:val="ru-RU"/>
        </w:rPr>
        <w:t>3</w:t>
      </w:r>
      <w:r w:rsidR="00950AAB" w:rsidRPr="00D33E17">
        <w:rPr>
          <w:rFonts w:ascii="Arial" w:hAnsi="Arial" w:cs="Arial"/>
          <w:b/>
          <w:lang w:val="ru-RU"/>
        </w:rPr>
        <w:t>.201</w:t>
      </w:r>
      <w:r w:rsidR="00D33E17" w:rsidRPr="00D33E17">
        <w:rPr>
          <w:rFonts w:ascii="Arial" w:hAnsi="Arial" w:cs="Arial"/>
          <w:b/>
          <w:lang w:val="ru-RU"/>
        </w:rPr>
        <w:t>9</w:t>
      </w:r>
      <w:r w:rsidR="00950AAB" w:rsidRPr="007536E2">
        <w:rPr>
          <w:rFonts w:ascii="Arial" w:hAnsi="Arial" w:cs="Arial"/>
          <w:b/>
          <w:lang w:val="ru-RU"/>
        </w:rPr>
        <w:t xml:space="preserve"> </w:t>
      </w:r>
      <w:r w:rsidR="00950AAB" w:rsidRPr="007536E2">
        <w:rPr>
          <w:rFonts w:ascii="Arial" w:hAnsi="Arial" w:cs="Arial"/>
          <w:b/>
          <w:lang w:val="sr-Cyrl-CS"/>
        </w:rPr>
        <w:t xml:space="preserve">. год </w:t>
      </w:r>
      <w:r w:rsidRPr="007536E2">
        <w:rPr>
          <w:rFonts w:ascii="Arial" w:hAnsi="Arial" w:cs="Arial"/>
          <w:b/>
          <w:lang w:val="ru-RU"/>
        </w:rPr>
        <w:t>до 12</w:t>
      </w:r>
      <w:r w:rsidR="007536E2">
        <w:rPr>
          <w:rFonts w:ascii="Arial" w:hAnsi="Arial" w:cs="Arial"/>
          <w:b/>
          <w:lang w:val="ru-RU"/>
        </w:rPr>
        <w:t>:00</w:t>
      </w:r>
      <w:r w:rsidRPr="007536E2">
        <w:rPr>
          <w:rFonts w:ascii="Arial" w:hAnsi="Arial" w:cs="Arial"/>
          <w:b/>
          <w:lang w:val="ru-RU"/>
        </w:rPr>
        <w:t xml:space="preserve"> часова</w:t>
      </w:r>
      <w:r w:rsidR="007536E2">
        <w:rPr>
          <w:rFonts w:ascii="Arial" w:hAnsi="Arial" w:cs="Arial"/>
          <w:b/>
          <w:lang w:val="ru-RU"/>
        </w:rPr>
        <w:t>.</w:t>
      </w:r>
      <w:r w:rsidRPr="0014182E">
        <w:rPr>
          <w:rFonts w:ascii="Arial" w:hAnsi="Arial" w:cs="Arial"/>
          <w:b/>
          <w:lang w:val="ru-RU"/>
        </w:rPr>
        <w:t xml:space="preserve"> </w:t>
      </w:r>
      <w:r w:rsidRPr="0014182E">
        <w:rPr>
          <w:rFonts w:ascii="Arial" w:eastAsia="TimesNewRomanPS-BoldMT" w:hAnsi="Arial" w:cs="Arial"/>
          <w:b/>
          <w:bCs/>
          <w:color w:val="FF0000"/>
          <w:lang w:val="ru-RU"/>
        </w:rPr>
        <w:t xml:space="preserve"> </w:t>
      </w:r>
      <w:r w:rsidRPr="0014182E">
        <w:rPr>
          <w:rFonts w:ascii="Arial" w:hAnsi="Arial" w:cs="Arial"/>
          <w:b/>
          <w:color w:val="FF0000"/>
          <w:lang w:val="ru-RU"/>
        </w:rPr>
        <w:t xml:space="preserve">  </w:t>
      </w:r>
    </w:p>
    <w:p w:rsidR="00C1736F" w:rsidRDefault="00C1736F" w:rsidP="00C1736F">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lang w:val="sr-Cyrl-CS"/>
        </w:rPr>
        <w:t>н</w:t>
      </w:r>
      <w:r>
        <w:rPr>
          <w:rFonts w:ascii="Arial" w:hAnsi="Arial" w:cs="Arial"/>
          <w:lang w:val="ru-RU"/>
        </w:rPr>
        <w:t>аруч</w:t>
      </w:r>
      <w:r>
        <w:rPr>
          <w:rFonts w:ascii="Arial" w:hAnsi="Arial" w:cs="Arial"/>
          <w:lang w:val="sr-Cyrl-CS"/>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C1736F" w:rsidRPr="00063C2D" w:rsidRDefault="00C1736F" w:rsidP="00C1736F">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1736F" w:rsidRDefault="0063090F" w:rsidP="00C1736F">
      <w:pPr>
        <w:autoSpaceDE w:val="0"/>
        <w:autoSpaceDN w:val="0"/>
        <w:adjustRightInd w:val="0"/>
        <w:jc w:val="both"/>
        <w:rPr>
          <w:rFonts w:ascii="Arial" w:hAnsi="Arial" w:cs="Arial"/>
          <w:lang w:val="ru-RU"/>
        </w:rPr>
      </w:pPr>
      <w:r>
        <w:rPr>
          <w:rFonts w:ascii="Arial" w:hAnsi="Arial" w:cs="Arial"/>
          <w:lang w:val="ru-RU"/>
        </w:rPr>
        <w:t>Понуда мора да садржи</w:t>
      </w:r>
      <w:r w:rsidR="00C1736F">
        <w:rPr>
          <w:rFonts w:ascii="Arial" w:hAnsi="Arial" w:cs="Arial"/>
          <w:lang w:val="ru-RU"/>
        </w:rPr>
        <w:t xml:space="preserve">: </w:t>
      </w:r>
    </w:p>
    <w:p w:rsidR="00F913D9" w:rsidRDefault="00F913D9" w:rsidP="00C1736F">
      <w:pPr>
        <w:autoSpaceDE w:val="0"/>
        <w:autoSpaceDN w:val="0"/>
        <w:adjustRightInd w:val="0"/>
        <w:jc w:val="both"/>
        <w:rPr>
          <w:rFonts w:ascii="Arial" w:hAnsi="Arial" w:cs="Arial"/>
          <w:lang w:val="ru-RU"/>
        </w:rPr>
      </w:pPr>
      <w:r>
        <w:rPr>
          <w:rFonts w:ascii="Arial" w:hAnsi="Arial" w:cs="Arial"/>
          <w:lang w:val="ru-RU"/>
        </w:rPr>
        <w:t xml:space="preserve">      •    Доказе о испуњености додатних услова</w:t>
      </w:r>
    </w:p>
    <w:p w:rsidR="00C1736F" w:rsidRPr="00063C2D" w:rsidRDefault="00C1736F" w:rsidP="00C1736F">
      <w:pPr>
        <w:widowControl w:val="0"/>
        <w:autoSpaceDE w:val="0"/>
        <w:autoSpaceDN w:val="0"/>
        <w:adjustRightInd w:val="0"/>
        <w:jc w:val="both"/>
        <w:rPr>
          <w:rFonts w:ascii="Arial" w:hAnsi="Arial" w:cs="Arial"/>
          <w:lang w:val="ru-RU"/>
        </w:rPr>
      </w:pPr>
      <w:r>
        <w:rPr>
          <w:rFonts w:ascii="Arial" w:hAnsi="Arial" w:cs="Arial"/>
          <w:lang w:val="ru-RU"/>
        </w:rPr>
        <w:t xml:space="preserve">      • </w:t>
      </w:r>
      <w:r>
        <w:rPr>
          <w:rFonts w:cs="Arial"/>
          <w:szCs w:val="22"/>
          <w:lang w:val="ru-RU"/>
        </w:rPr>
        <w:t xml:space="preserve">   </w:t>
      </w:r>
      <w:r>
        <w:rPr>
          <w:rFonts w:ascii="Arial" w:hAnsi="Arial" w:cs="Arial"/>
          <w:lang w:val="ru-RU"/>
        </w:rPr>
        <w:t>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структуре понуђене цене(</w:t>
      </w:r>
      <w:r>
        <w:rPr>
          <w:rFonts w:ascii="Arial" w:hAnsi="Arial" w:cs="Arial"/>
          <w:szCs w:val="22"/>
          <w:lang w:val="ru-RU"/>
        </w:rPr>
        <w:t>попуњен, потписан и оверен)</w:t>
      </w:r>
      <w:r>
        <w:rPr>
          <w:rFonts w:ascii="Arial" w:hAnsi="Arial" w:cs="Arial"/>
          <w:lang w:val="ru-RU"/>
        </w:rPr>
        <w:t xml:space="preserve"> (Образац 2);</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C1736F" w:rsidRPr="004F6DA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понуђача о испуњености услова за учешће у поступку јавне набавке - чл. 75.</w:t>
      </w:r>
      <w:r w:rsidR="004F6DAD">
        <w:rPr>
          <w:rFonts w:ascii="Arial" w:hAnsi="Arial" w:cs="Arial"/>
          <w:lang w:val="ru-RU"/>
        </w:rPr>
        <w:t xml:space="preserve"> </w:t>
      </w:r>
      <w:r>
        <w:rPr>
          <w:rFonts w:ascii="Arial" w:hAnsi="Arial" w:cs="Arial"/>
          <w:lang w:val="ru-RU"/>
        </w:rPr>
        <w:t xml:space="preserve"> </w:t>
      </w:r>
      <w:r w:rsidRPr="004F6DAD">
        <w:rPr>
          <w:rFonts w:ascii="Arial" w:hAnsi="Arial" w:cs="Arial"/>
          <w:lang w:val="ru-RU"/>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C1736F" w:rsidRPr="00063C2D" w:rsidRDefault="00C1736F" w:rsidP="004F6DAD">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lastRenderedPageBreak/>
        <w:t>Образац изјаве по</w:t>
      </w:r>
      <w:r w:rsidRPr="00063C2D">
        <w:rPr>
          <w:rFonts w:ascii="Arial" w:hAnsi="Arial" w:cs="Arial"/>
          <w:lang w:val="ru-RU"/>
        </w:rPr>
        <w:t>дизвођ</w:t>
      </w:r>
      <w:r>
        <w:rPr>
          <w:rFonts w:ascii="Arial" w:hAnsi="Arial" w:cs="Arial"/>
          <w:lang w:val="ru-RU"/>
        </w:rPr>
        <w:t>ача о испуњености услова за учешће у поступку јавне набавке - чл. 75.</w:t>
      </w:r>
      <w:r w:rsidR="004F6DAD">
        <w:rPr>
          <w:rFonts w:ascii="Arial" w:hAnsi="Arial" w:cs="Arial"/>
          <w:lang w:val="ru-RU"/>
        </w:rPr>
        <w:t xml:space="preserve"> ЗЈН</w:t>
      </w:r>
      <w:r>
        <w:rPr>
          <w:rFonts w:ascii="Arial" w:hAnsi="Arial" w:cs="Arial"/>
          <w:lang w:val="ru-RU"/>
        </w:rPr>
        <w:t xml:space="preserve"> (Образац </w:t>
      </w:r>
      <w:r w:rsidRPr="00063C2D">
        <w:rPr>
          <w:rFonts w:ascii="Arial" w:hAnsi="Arial" w:cs="Arial"/>
          <w:lang w:val="ru-RU"/>
        </w:rPr>
        <w:t>6</w:t>
      </w:r>
      <w:r>
        <w:rPr>
          <w:rFonts w:ascii="Arial" w:hAnsi="Arial" w:cs="Arial"/>
          <w:lang w:val="ru-RU"/>
        </w:rPr>
        <w:t>)</w:t>
      </w:r>
      <w:r w:rsidRPr="00063C2D">
        <w:rPr>
          <w:rFonts w:ascii="Arial" w:hAnsi="Arial" w:cs="Arial"/>
          <w:lang w:val="ru-RU"/>
        </w:rPr>
        <w:t>, уколико понуђач подноси понуду са подизвођачем</w:t>
      </w:r>
      <w:r>
        <w:rPr>
          <w:rFonts w:ascii="Arial" w:hAnsi="Arial" w:cs="Arial"/>
          <w:lang w:val="ru-RU"/>
        </w:rPr>
        <w:t>(</w:t>
      </w:r>
      <w:r>
        <w:rPr>
          <w:rFonts w:ascii="Arial" w:hAnsi="Arial" w:cs="Arial"/>
          <w:szCs w:val="22"/>
          <w:lang w:val="ru-RU"/>
        </w:rPr>
        <w:t>попуњен, потписан и оверен)</w:t>
      </w:r>
      <w:r w:rsidRPr="00063C2D">
        <w:rPr>
          <w:rFonts w:ascii="Arial" w:hAnsi="Arial" w:cs="Arial"/>
          <w:lang w:val="ru-RU"/>
        </w:rPr>
        <w:t>;</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sidRPr="00063C2D">
        <w:rPr>
          <w:rFonts w:ascii="Arial" w:hAnsi="Arial" w:cs="Arial"/>
          <w:lang w:val="ru-RU"/>
        </w:rPr>
        <w:t>Модел уговора</w:t>
      </w:r>
      <w:r>
        <w:rPr>
          <w:rFonts w:ascii="Arial" w:hAnsi="Arial" w:cs="Arial"/>
          <w:lang w:val="sr-Cyrl-CS"/>
        </w:rPr>
        <w:t xml:space="preserve"> (</w:t>
      </w:r>
      <w:r>
        <w:rPr>
          <w:rFonts w:ascii="Arial" w:hAnsi="Arial" w:cs="Arial"/>
          <w:szCs w:val="22"/>
          <w:lang w:val="ru-RU"/>
        </w:rPr>
        <w:t>попуњен, потписан и оверен</w:t>
      </w:r>
      <w:r>
        <w:rPr>
          <w:rFonts w:cs="Arial"/>
          <w:szCs w:val="22"/>
          <w:lang w:val="ru-RU"/>
        </w:rPr>
        <w:t>)</w:t>
      </w:r>
      <w:r w:rsidRPr="00063C2D">
        <w:rPr>
          <w:rFonts w:ascii="Arial" w:hAnsi="Arial" w:cs="Arial"/>
          <w:lang w:val="ru-RU"/>
        </w:rPr>
        <w:t>;</w:t>
      </w:r>
    </w:p>
    <w:p w:rsidR="00C1736F" w:rsidRDefault="00C1736F" w:rsidP="00C1736F">
      <w:pPr>
        <w:numPr>
          <w:ilvl w:val="0"/>
          <w:numId w:val="18"/>
        </w:numPr>
        <w:autoSpaceDE w:val="0"/>
        <w:autoSpaceDN w:val="0"/>
        <w:adjustRightInd w:val="0"/>
        <w:spacing w:line="240" w:lineRule="auto"/>
        <w:jc w:val="both"/>
        <w:rPr>
          <w:rFonts w:ascii="Arial" w:hAnsi="Arial" w:cs="Arial"/>
        </w:rPr>
      </w:pPr>
      <w:r>
        <w:rPr>
          <w:rFonts w:ascii="Arial" w:hAnsi="Arial" w:cs="Arial"/>
          <w:lang w:val="sr-Cyrl-CS"/>
        </w:rPr>
        <w:t>Пуномоћје</w:t>
      </w:r>
      <w:r w:rsidR="000525B8">
        <w:rPr>
          <w:rFonts w:ascii="Arial" w:hAnsi="Arial" w:cs="Arial"/>
          <w:lang w:val="sr-Cyrl-CS"/>
        </w:rPr>
        <w:t xml:space="preserve"> (уколико овлашћени представник понуђача активно учествује у поступку јавног отварања понуда)</w:t>
      </w:r>
      <w:r w:rsidR="002964A6">
        <w:rPr>
          <w:rFonts w:ascii="Arial" w:hAnsi="Arial" w:cs="Arial"/>
          <w:lang w:val="sr-Cyrl-CS"/>
        </w:rPr>
        <w:t xml:space="preserve"> –попуњено,потписано и оверено.</w:t>
      </w:r>
    </w:p>
    <w:p w:rsidR="00C1736F" w:rsidRDefault="004F6DAD" w:rsidP="00C1736F">
      <w:pPr>
        <w:autoSpaceDE w:val="0"/>
        <w:autoSpaceDN w:val="0"/>
        <w:adjustRightInd w:val="0"/>
        <w:jc w:val="both"/>
        <w:rPr>
          <w:rFonts w:ascii="Arial" w:hAnsi="Arial" w:cs="Arial"/>
          <w:bCs/>
          <w:lang w:val="ru-RU"/>
        </w:rPr>
      </w:pPr>
      <w:r>
        <w:rPr>
          <w:rFonts w:ascii="Arial" w:hAnsi="Arial" w:cs="Arial"/>
          <w:bCs/>
          <w:lang w:val="ru-RU"/>
        </w:rPr>
        <w:t xml:space="preserve">     </w:t>
      </w:r>
    </w:p>
    <w:p w:rsidR="00C1736F" w:rsidRDefault="00C1736F" w:rsidP="00C1736F">
      <w:pPr>
        <w:autoSpaceDE w:val="0"/>
        <w:autoSpaceDN w:val="0"/>
        <w:adjustRightInd w:val="0"/>
        <w:jc w:val="both"/>
        <w:rPr>
          <w:rFonts w:ascii="Arial" w:hAnsi="Arial" w:cs="Arial"/>
          <w:lang w:val="sr-Cyrl-CS"/>
        </w:rPr>
      </w:pPr>
    </w:p>
    <w:p w:rsidR="00C1736F" w:rsidRDefault="00C1736F" w:rsidP="00C1736F">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C1736F" w:rsidRDefault="00C1736F" w:rsidP="00C1736F">
      <w:pPr>
        <w:widowControl w:val="0"/>
        <w:autoSpaceDE w:val="0"/>
        <w:autoSpaceDN w:val="0"/>
        <w:adjustRightInd w:val="0"/>
        <w:rPr>
          <w:rFonts w:cs="Arial"/>
          <w:szCs w:val="22"/>
          <w:lang w:val="ru-RU"/>
        </w:rPr>
      </w:pPr>
    </w:p>
    <w:p w:rsidR="00C1736F" w:rsidRPr="00066860" w:rsidRDefault="00C1736F" w:rsidP="00C1736F">
      <w:pPr>
        <w:widowControl w:val="0"/>
        <w:autoSpaceDE w:val="0"/>
        <w:autoSpaceDN w:val="0"/>
        <w:adjustRightInd w:val="0"/>
        <w:jc w:val="both"/>
        <w:rPr>
          <w:rFonts w:ascii="Arial" w:hAnsi="Arial" w:cs="Arial"/>
          <w:szCs w:val="22"/>
          <w:lang w:val="ru-RU"/>
        </w:rPr>
      </w:pPr>
      <w:r w:rsidRPr="00066860">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C1736F" w:rsidRPr="00066860" w:rsidRDefault="00C1736F" w:rsidP="00C1736F">
      <w:pPr>
        <w:widowControl w:val="0"/>
        <w:autoSpaceDE w:val="0"/>
        <w:autoSpaceDN w:val="0"/>
        <w:adjustRightInd w:val="0"/>
        <w:jc w:val="both"/>
        <w:rPr>
          <w:rFonts w:ascii="Arial" w:hAnsi="Arial" w:cs="Arial"/>
          <w:szCs w:val="22"/>
          <w:lang w:val="ru-RU"/>
        </w:rPr>
      </w:pPr>
      <w:r w:rsidRPr="00066860">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C1736F" w:rsidRPr="00066860" w:rsidRDefault="00C1736F" w:rsidP="00C1736F">
      <w:pPr>
        <w:jc w:val="both"/>
        <w:rPr>
          <w:lang w:val="sr-Cyrl-CS"/>
        </w:rPr>
      </w:pPr>
    </w:p>
    <w:p w:rsidR="00C1736F" w:rsidRDefault="00C1736F" w:rsidP="00C1736F">
      <w:pPr>
        <w:numPr>
          <w:ilvl w:val="0"/>
          <w:numId w:val="13"/>
        </w:numPr>
        <w:suppressAutoHyphens w:val="0"/>
        <w:spacing w:line="240" w:lineRule="auto"/>
        <w:jc w:val="both"/>
        <w:rPr>
          <w:rFonts w:ascii="Arial" w:hAnsi="Arial" w:cs="Arial"/>
          <w:b/>
          <w:bCs/>
          <w:i/>
          <w:iCs/>
          <w:lang w:val="sr-Cyrl-CS"/>
        </w:rPr>
      </w:pPr>
      <w:r>
        <w:rPr>
          <w:rFonts w:ascii="Arial" w:hAnsi="Arial" w:cs="Arial"/>
          <w:b/>
          <w:bCs/>
          <w:i/>
          <w:iCs/>
        </w:rPr>
        <w:t>ПАРТИЈЕ</w:t>
      </w:r>
    </w:p>
    <w:p w:rsidR="00C1736F" w:rsidRPr="005F1D04" w:rsidRDefault="00C1736F" w:rsidP="00C1736F">
      <w:pPr>
        <w:jc w:val="both"/>
        <w:rPr>
          <w:lang w:val="sr-Cyrl-CS"/>
        </w:rPr>
      </w:pPr>
      <w:r w:rsidRPr="005F1D04">
        <w:rPr>
          <w:rFonts w:ascii="Arial" w:hAnsi="Arial" w:cs="Arial"/>
          <w:bCs/>
          <w:iCs/>
          <w:lang w:val="sr-Cyrl-CS"/>
        </w:rPr>
        <w:t>Јавна набавка је обликована по партијама</w:t>
      </w:r>
      <w:r w:rsidR="004F6DAD" w:rsidRPr="005F1D04">
        <w:rPr>
          <w:rFonts w:ascii="Arial" w:hAnsi="Arial" w:cs="Arial"/>
          <w:bCs/>
          <w:iCs/>
          <w:lang w:val="sr-Cyrl-CS"/>
        </w:rPr>
        <w:t xml:space="preserve"> и то:</w:t>
      </w:r>
    </w:p>
    <w:p w:rsidR="004F6DAD" w:rsidRDefault="004F6DAD" w:rsidP="00577FD1">
      <w:pPr>
        <w:spacing w:line="240" w:lineRule="auto"/>
        <w:rPr>
          <w:rFonts w:ascii="Arial" w:eastAsia="Times New Roman" w:hAnsi="Arial" w:cs="Arial"/>
          <w:lang w:val="ru-RU"/>
        </w:rPr>
      </w:pPr>
      <w:r>
        <w:rPr>
          <w:rFonts w:ascii="Arial" w:eastAsia="Times New Roman" w:hAnsi="Arial" w:cs="Arial"/>
          <w:lang w:val="ru-RU"/>
        </w:rPr>
        <w:t>Партија 1 -</w:t>
      </w:r>
      <w:r>
        <w:rPr>
          <w:rFonts w:ascii="Arial" w:eastAsia="Times New Roman" w:hAnsi="Arial" w:cs="Arial"/>
        </w:rPr>
        <w:t> </w:t>
      </w:r>
      <w:r w:rsidR="00577FD1">
        <w:rPr>
          <w:rFonts w:ascii="Arial" w:eastAsia="Times New Roman" w:hAnsi="Arial" w:cs="Arial"/>
          <w:lang w:val="sr-Cyrl-RS"/>
        </w:rPr>
        <w:t>И</w:t>
      </w:r>
      <w:r w:rsidR="00577FD1" w:rsidRPr="00577FD1">
        <w:rPr>
          <w:rFonts w:ascii="Arial" w:eastAsia="Times New Roman" w:hAnsi="Arial" w:cs="Arial"/>
        </w:rPr>
        <w:t>спитивање санитарно - хигијенског стања хране, објеката, опреме и запослених  на пословима одржавања хигијене, исхране и неге у јасленим и васпитним групама</w:t>
      </w:r>
      <w:r>
        <w:rPr>
          <w:rFonts w:ascii="Arial" w:eastAsia="Times New Roman" w:hAnsi="Arial" w:cs="Arial"/>
          <w:lang w:val="ru-RU"/>
        </w:rPr>
        <w:t>,</w:t>
      </w:r>
      <w:r>
        <w:rPr>
          <w:rFonts w:ascii="Arial" w:eastAsia="Times New Roman" w:hAnsi="Arial" w:cs="Arial"/>
          <w:lang w:val="ru-RU"/>
        </w:rPr>
        <w:br/>
      </w:r>
      <w:r w:rsidR="005F1D04">
        <w:rPr>
          <w:rFonts w:ascii="Arial" w:eastAsia="Times New Roman" w:hAnsi="Arial" w:cs="Arial"/>
          <w:lang w:val="ru-RU"/>
        </w:rPr>
        <w:t xml:space="preserve">Партија </w:t>
      </w:r>
      <w:r w:rsidR="00577FD1">
        <w:rPr>
          <w:rFonts w:ascii="Arial" w:eastAsia="Times New Roman" w:hAnsi="Arial" w:cs="Arial"/>
          <w:lang w:val="ru-RU"/>
        </w:rPr>
        <w:t>2</w:t>
      </w:r>
      <w:r w:rsidR="005F1D04">
        <w:rPr>
          <w:rFonts w:ascii="Arial" w:eastAsia="Times New Roman" w:hAnsi="Arial" w:cs="Arial"/>
          <w:lang w:val="ru-RU"/>
        </w:rPr>
        <w:t xml:space="preserve"> – Дера</w:t>
      </w:r>
      <w:r>
        <w:rPr>
          <w:rFonts w:ascii="Arial" w:eastAsia="Times New Roman" w:hAnsi="Arial" w:cs="Arial"/>
          <w:lang w:val="ru-RU"/>
        </w:rPr>
        <w:t>тизација, дезинсекција и дезинфекција.</w:t>
      </w:r>
    </w:p>
    <w:p w:rsidR="00C1736F" w:rsidRDefault="00C1736F" w:rsidP="00C1736F">
      <w:pPr>
        <w:jc w:val="both"/>
        <w:rPr>
          <w:lang w:val="ru-RU"/>
        </w:rPr>
      </w:pPr>
    </w:p>
    <w:p w:rsidR="00C1736F" w:rsidRDefault="00C1736F" w:rsidP="00C1736F">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C1736F" w:rsidRDefault="00C1736F" w:rsidP="00C1736F">
      <w:pPr>
        <w:jc w:val="both"/>
        <w:rPr>
          <w:rFonts w:ascii="Arial" w:hAnsi="Arial" w:cs="Arial"/>
          <w:bCs/>
          <w:iCs/>
          <w:lang w:val="ru-RU"/>
        </w:rPr>
      </w:pPr>
    </w:p>
    <w:p w:rsidR="00C1736F" w:rsidRDefault="00C1736F" w:rsidP="00C1736F">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C1736F" w:rsidRDefault="00C1736F" w:rsidP="00C1736F">
      <w:pPr>
        <w:jc w:val="both"/>
        <w:rPr>
          <w:lang w:val="ru-RU"/>
        </w:rPr>
      </w:pPr>
    </w:p>
    <w:p w:rsidR="00C1736F" w:rsidRDefault="00C1736F" w:rsidP="00C1736F">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C1736F" w:rsidRDefault="00C1736F" w:rsidP="00C1736F">
      <w:pPr>
        <w:jc w:val="both"/>
        <w:rPr>
          <w:lang w:val="ru-RU"/>
        </w:rPr>
      </w:pPr>
    </w:p>
    <w:p w:rsidR="00C1736F" w:rsidRDefault="00C1736F" w:rsidP="00C1736F">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C1736F" w:rsidRDefault="00C1736F" w:rsidP="00C1736F">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lastRenderedPageBreak/>
        <w:t xml:space="preserve">Измену, допуну или опозив понуде треба </w:t>
      </w:r>
      <w:r w:rsidR="00735B7E">
        <w:rPr>
          <w:rFonts w:ascii="Arial" w:eastAsia="TimesNewRomanPSMT" w:hAnsi="Arial" w:cs="Arial"/>
          <w:bCs/>
          <w:iCs/>
          <w:lang w:val="ru-RU"/>
        </w:rPr>
        <w:t>доставити на адресу: Предшколска установа</w:t>
      </w:r>
      <w:r>
        <w:rPr>
          <w:rFonts w:ascii="Arial" w:eastAsia="TimesNewRomanPSMT" w:hAnsi="Arial" w:cs="Arial"/>
          <w:bCs/>
          <w:iCs/>
          <w:lang w:val="ru-RU"/>
        </w:rPr>
        <w:t xml:space="preserve"> ''</w:t>
      </w:r>
      <w:r w:rsidR="00246C3B">
        <w:rPr>
          <w:rFonts w:ascii="Arial" w:eastAsia="TimesNewRomanPSMT" w:hAnsi="Arial" w:cs="Arial"/>
          <w:bCs/>
          <w:iCs/>
          <w:lang w:val="ru-RU"/>
        </w:rPr>
        <w:t>Ђурђевдан</w:t>
      </w:r>
      <w:r>
        <w:rPr>
          <w:rFonts w:ascii="Arial" w:eastAsia="TimesNewRomanPSMT" w:hAnsi="Arial" w:cs="Arial"/>
          <w:bCs/>
          <w:iCs/>
          <w:lang w:val="ru-RU"/>
        </w:rPr>
        <w:t>''</w:t>
      </w:r>
      <w:r w:rsidR="00246C3B">
        <w:rPr>
          <w:rFonts w:ascii="Arial" w:eastAsia="TimesNewRomanPSMT" w:hAnsi="Arial" w:cs="Arial"/>
          <w:bCs/>
          <w:iCs/>
          <w:lang w:val="ru-RU"/>
        </w:rPr>
        <w:t xml:space="preserve"> Крагујевац,</w:t>
      </w:r>
      <w:r>
        <w:rPr>
          <w:rFonts w:ascii="Arial" w:eastAsia="TimesNewRomanPSMT" w:hAnsi="Arial" w:cs="Arial"/>
          <w:bCs/>
          <w:iCs/>
          <w:lang w:val="ru-RU"/>
        </w:rPr>
        <w:t xml:space="preserve"> </w:t>
      </w:r>
      <w:r w:rsidR="0002790B">
        <w:rPr>
          <w:rFonts w:ascii="Arial" w:eastAsia="TimesNewRomanPSMT" w:hAnsi="Arial" w:cs="Arial"/>
          <w:bCs/>
          <w:iCs/>
          <w:lang w:val="ru-RU"/>
        </w:rPr>
        <w:t>Воје Радића</w:t>
      </w:r>
      <w:r>
        <w:rPr>
          <w:rFonts w:ascii="Arial" w:eastAsia="TimesNewRomanPSMT" w:hAnsi="Arial" w:cs="Arial"/>
          <w:bCs/>
          <w:iCs/>
          <w:lang w:val="ru-RU"/>
        </w:rPr>
        <w:t xml:space="preserve"> бр. 3</w:t>
      </w:r>
      <w:r w:rsidR="0002790B">
        <w:rPr>
          <w:rFonts w:ascii="Arial" w:eastAsia="TimesNewRomanPSMT" w:hAnsi="Arial" w:cs="Arial"/>
          <w:bCs/>
          <w:iCs/>
          <w:lang w:val="ru-RU"/>
        </w:rPr>
        <w:t>,</w:t>
      </w:r>
      <w:r>
        <w:rPr>
          <w:rFonts w:ascii="Arial" w:eastAsia="TimesNewRomanPSMT" w:hAnsi="Arial" w:cs="Arial"/>
          <w:bCs/>
          <w:iCs/>
          <w:lang w:val="ru-RU"/>
        </w:rPr>
        <w:t xml:space="preserve">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(услуга) –</w:t>
      </w:r>
      <w:r w:rsidR="004F6DAD" w:rsidRPr="004F6DAD">
        <w:rPr>
          <w:rFonts w:ascii="Arial" w:eastAsia="TimesNewRomanPS-BoldMT" w:hAnsi="Arial" w:cs="Arial"/>
          <w:bCs/>
          <w:lang w:val="sr-Cyrl-CS"/>
        </w:rPr>
        <w:t xml:space="preserve"> </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C24E1A">
        <w:rPr>
          <w:rFonts w:ascii="Arial" w:eastAsia="Times New Roman" w:hAnsi="Arial" w:cs="Arial"/>
          <w:lang w:val="ru-RU"/>
        </w:rPr>
        <w:t xml:space="preserve">услуге здравствено инспекцијских анализа, </w:t>
      </w:r>
      <w:r w:rsidR="004F6DAD">
        <w:rPr>
          <w:rFonts w:ascii="Arial" w:eastAsia="Times New Roman" w:hAnsi="Arial" w:cs="Arial"/>
          <w:lang w:val="ru-RU"/>
        </w:rPr>
        <w:t>Партија бр.______</w:t>
      </w:r>
      <w:r w:rsidR="000378E0">
        <w:rPr>
          <w:rFonts w:ascii="Arial" w:eastAsia="TimesNewRomanPS-BoldMT" w:hAnsi="Arial" w:cs="Arial"/>
          <w:b/>
          <w:bCs/>
          <w:lang w:val="ru-RU"/>
        </w:rPr>
        <w:t>ЈН бр1.2.10/1</w:t>
      </w:r>
      <w:r w:rsidR="004B0D0F">
        <w:rPr>
          <w:rFonts w:ascii="Arial" w:eastAsia="TimesNewRomanPS-BoldMT" w:hAnsi="Arial" w:cs="Arial"/>
          <w:b/>
          <w:bCs/>
          <w:lang w:val="ru-RU"/>
        </w:rPr>
        <w:t>9</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C1736F" w:rsidRDefault="00C1736F" w:rsidP="00C1736F">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(услуга) </w:t>
      </w:r>
      <w:r w:rsidR="00AE143B">
        <w:rPr>
          <w:rFonts w:ascii="Arial" w:hAnsi="Arial" w:cs="Arial"/>
          <w:lang w:val="ru-RU"/>
        </w:rPr>
        <w:t xml:space="preserve"> - </w:t>
      </w:r>
      <w:r w:rsidR="00717A9F">
        <w:rPr>
          <w:rFonts w:ascii="Arial" w:hAnsi="Arial" w:cs="Arial"/>
          <w:lang w:val="ru-RU"/>
        </w:rPr>
        <w:t>у</w:t>
      </w:r>
      <w:r w:rsidR="00AE143B" w:rsidRPr="00AE143B">
        <w:rPr>
          <w:rFonts w:ascii="Arial" w:hAnsi="Arial" w:cs="Arial"/>
          <w:lang w:val="ru-RU"/>
        </w:rPr>
        <w:t>слуге здравствено инспекцијских анализа</w:t>
      </w:r>
      <w:r w:rsidR="00AE143B">
        <w:rPr>
          <w:rFonts w:ascii="Arial" w:hAnsi="Arial" w:cs="Arial"/>
          <w:lang w:val="ru-RU"/>
        </w:rPr>
        <w:t xml:space="preserve">, </w:t>
      </w:r>
      <w:r w:rsidR="004F6DAD">
        <w:rPr>
          <w:rFonts w:ascii="Arial" w:eastAsia="Times New Roman" w:hAnsi="Arial" w:cs="Arial"/>
          <w:lang w:val="ru-RU"/>
        </w:rPr>
        <w:t>Партија бр.______</w:t>
      </w:r>
      <w:r w:rsidR="000378E0">
        <w:rPr>
          <w:rFonts w:ascii="Arial" w:eastAsia="TimesNewRomanPS-BoldMT" w:hAnsi="Arial" w:cs="Arial"/>
          <w:b/>
          <w:bCs/>
          <w:lang w:val="ru-RU"/>
        </w:rPr>
        <w:t>ЈН бр1.2.10/1</w:t>
      </w:r>
      <w:r w:rsidR="004A25B5">
        <w:rPr>
          <w:rFonts w:ascii="Arial" w:eastAsia="TimesNewRomanPS-BoldMT" w:hAnsi="Arial" w:cs="Arial"/>
          <w:b/>
          <w:bCs/>
          <w:lang w:val="ru-RU"/>
        </w:rPr>
        <w:t>9</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(услуга)–</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717A9F">
        <w:rPr>
          <w:rFonts w:ascii="Arial" w:eastAsia="Times New Roman" w:hAnsi="Arial" w:cs="Arial"/>
          <w:lang w:val="ru-RU"/>
        </w:rPr>
        <w:t>у</w:t>
      </w:r>
      <w:r w:rsidR="006B5A5B" w:rsidRPr="006B5A5B">
        <w:rPr>
          <w:rFonts w:ascii="Arial" w:eastAsia="Times New Roman" w:hAnsi="Arial" w:cs="Arial"/>
          <w:lang w:val="ru-RU"/>
        </w:rPr>
        <w:t>слуге здравствено инспекцијских анализа</w:t>
      </w:r>
      <w:r w:rsidR="006B5A5B">
        <w:rPr>
          <w:rFonts w:ascii="Arial" w:eastAsia="Times New Roman" w:hAnsi="Arial" w:cs="Arial"/>
          <w:lang w:val="ru-RU"/>
        </w:rPr>
        <w:t xml:space="preserve">, </w:t>
      </w:r>
      <w:r w:rsidR="004F6DAD">
        <w:rPr>
          <w:rFonts w:ascii="Arial" w:eastAsia="Times New Roman" w:hAnsi="Arial" w:cs="Arial"/>
          <w:lang w:val="ru-RU"/>
        </w:rPr>
        <w:t>Партија бр.______</w:t>
      </w:r>
      <w:r w:rsidR="000378E0">
        <w:rPr>
          <w:rFonts w:ascii="Arial" w:eastAsia="TimesNewRomanPS-BoldMT" w:hAnsi="Arial" w:cs="Arial"/>
          <w:b/>
          <w:bCs/>
          <w:lang w:val="ru-RU"/>
        </w:rPr>
        <w:t>ЈН бр1.2.10/1</w:t>
      </w:r>
      <w:r w:rsidR="00D65ED9">
        <w:rPr>
          <w:rFonts w:ascii="Arial" w:eastAsia="TimesNewRomanPS-BoldMT" w:hAnsi="Arial" w:cs="Arial"/>
          <w:b/>
          <w:bCs/>
          <w:lang w:val="ru-RU"/>
        </w:rPr>
        <w:t>9</w:t>
      </w:r>
      <w:r w:rsidR="004F6DAD">
        <w:rPr>
          <w:rFonts w:ascii="Arial" w:eastAsia="TimesNewRomanPS-BoldMT" w:hAnsi="Arial" w:cs="Arial"/>
          <w:b/>
          <w:bCs/>
          <w:lang w:val="ru-RU"/>
        </w:rPr>
        <w:t xml:space="preserve"> </w:t>
      </w:r>
      <w:r w:rsidR="004F6DAD">
        <w:rPr>
          <w:rFonts w:ascii="Arial" w:eastAsia="TimesNewRomanPS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C1736F" w:rsidRDefault="00C1736F" w:rsidP="00C1736F">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(услуга) –</w:t>
      </w:r>
      <w:r w:rsidR="004F6DAD" w:rsidRPr="004F6DAD">
        <w:rPr>
          <w:rFonts w:ascii="Arial" w:hAnsi="Arial" w:cs="Arial"/>
          <w:lang w:val="sr-Cyrl-CS"/>
        </w:rPr>
        <w:t xml:space="preserve"> </w:t>
      </w:r>
      <w:r w:rsidR="00717A9F">
        <w:rPr>
          <w:rFonts w:ascii="Arial" w:hAnsi="Arial" w:cs="Arial"/>
          <w:lang w:val="sr-Cyrl-CS"/>
        </w:rPr>
        <w:t>у</w:t>
      </w:r>
      <w:r w:rsidR="005D7F06" w:rsidRPr="005D7F06">
        <w:rPr>
          <w:rFonts w:ascii="Arial" w:hAnsi="Arial" w:cs="Arial"/>
          <w:lang w:val="sr-Cyrl-CS"/>
        </w:rPr>
        <w:t>слуге здравствено инспекцијских анализа</w:t>
      </w:r>
      <w:r w:rsidR="004F6DAD" w:rsidRPr="004F6DAD">
        <w:rPr>
          <w:rFonts w:ascii="Arial" w:eastAsia="Times New Roman" w:hAnsi="Arial" w:cs="Arial"/>
          <w:lang w:val="ru-RU"/>
        </w:rPr>
        <w:t xml:space="preserve"> </w:t>
      </w:r>
      <w:r w:rsidR="004F6DAD">
        <w:rPr>
          <w:rFonts w:ascii="Arial" w:eastAsia="Times New Roman" w:hAnsi="Arial" w:cs="Arial"/>
          <w:lang w:val="ru-RU"/>
        </w:rPr>
        <w:t>Партија бр.______</w:t>
      </w:r>
      <w:r w:rsidR="004F6DAD">
        <w:rPr>
          <w:rFonts w:ascii="Arial" w:eastAsia="TimesNewRomanPS-BoldMT" w:hAnsi="Arial" w:cs="Arial"/>
          <w:b/>
          <w:bCs/>
          <w:lang w:val="ru-RU"/>
        </w:rPr>
        <w:t>ЈН</w:t>
      </w:r>
      <w:r w:rsidR="000378E0">
        <w:rPr>
          <w:rFonts w:ascii="Arial" w:eastAsia="TimesNewRomanPS-BoldMT" w:hAnsi="Arial" w:cs="Arial"/>
          <w:b/>
          <w:bCs/>
          <w:lang w:val="ru-RU"/>
        </w:rPr>
        <w:t xml:space="preserve"> бр1.2.10/1</w:t>
      </w:r>
      <w:r w:rsidR="00171507">
        <w:rPr>
          <w:rFonts w:ascii="Arial" w:eastAsia="TimesNewRomanPS-BoldMT" w:hAnsi="Arial" w:cs="Arial"/>
          <w:b/>
          <w:bCs/>
          <w:lang w:val="ru-RU"/>
        </w:rPr>
        <w:t>9</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C1736F" w:rsidRDefault="00C1736F" w:rsidP="00C1736F">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736F" w:rsidRDefault="00C1736F" w:rsidP="00C1736F">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C1736F" w:rsidRDefault="00C1736F" w:rsidP="00C1736F">
      <w:pPr>
        <w:jc w:val="both"/>
        <w:rPr>
          <w:rFonts w:ascii="Arial" w:hAnsi="Arial" w:cs="Arial"/>
          <w:b/>
          <w:i/>
          <w:iCs/>
          <w:lang w:val="ru-RU"/>
        </w:rPr>
      </w:pPr>
    </w:p>
    <w:p w:rsidR="00C1736F" w:rsidRDefault="00C1736F" w:rsidP="00C1736F">
      <w:pPr>
        <w:jc w:val="both"/>
        <w:rPr>
          <w:lang w:val="ru-RU"/>
        </w:rPr>
      </w:pPr>
      <w:r>
        <w:rPr>
          <w:rFonts w:ascii="Arial" w:hAnsi="Arial" w:cs="Arial"/>
          <w:b/>
          <w:bCs/>
          <w:i/>
          <w:iCs/>
          <w:lang w:val="ru-RU"/>
        </w:rPr>
        <w:t xml:space="preserve">6. УЧЕСТВОВАЊЕ У ЗАЈЕДНИЧКОЈ ПОНУДИ ИЛИ КАО ПОДИЗВОЂАЧ </w:t>
      </w:r>
    </w:p>
    <w:p w:rsidR="00C1736F" w:rsidRDefault="00C1736F" w:rsidP="00C1736F">
      <w:pPr>
        <w:jc w:val="both"/>
        <w:rPr>
          <w:lang w:val="ru-RU"/>
        </w:rPr>
      </w:pPr>
    </w:p>
    <w:p w:rsidR="00C1736F" w:rsidRDefault="00C1736F" w:rsidP="00C1736F">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C1736F" w:rsidRDefault="00C1736F" w:rsidP="00C1736F">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1736F" w:rsidRDefault="00C1736F" w:rsidP="00C1736F">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lang w:val="sr-Cyrl-CS"/>
        </w:rPr>
        <w:t>(</w:t>
      </w:r>
      <w:r w:rsidRPr="00063C2D">
        <w:rPr>
          <w:rFonts w:ascii="Arial" w:hAnsi="Arial" w:cs="Arial"/>
          <w:iCs/>
          <w:lang w:val="ru-RU"/>
        </w:rPr>
        <w:t xml:space="preserve">Образац 1. 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1736F" w:rsidRDefault="00C1736F" w:rsidP="00C1736F">
      <w:pPr>
        <w:jc w:val="both"/>
        <w:rPr>
          <w:rFonts w:ascii="Arial" w:hAnsi="Arial" w:cs="Arial"/>
          <w:i/>
          <w:iCs/>
          <w:color w:val="FF0000"/>
          <w:lang w:val="ru-RU"/>
        </w:rPr>
      </w:pPr>
    </w:p>
    <w:p w:rsidR="00C1736F" w:rsidRDefault="00C1736F" w:rsidP="00C1736F">
      <w:pPr>
        <w:jc w:val="both"/>
        <w:rPr>
          <w:rFonts w:ascii="Arial" w:hAnsi="Arial" w:cs="Arial"/>
          <w:iCs/>
          <w:lang w:val="ru-RU"/>
        </w:rPr>
      </w:pPr>
      <w:r>
        <w:rPr>
          <w:rFonts w:ascii="Arial" w:hAnsi="Arial" w:cs="Arial"/>
          <w:b/>
          <w:bCs/>
          <w:i/>
          <w:iCs/>
          <w:lang w:val="ru-RU"/>
        </w:rPr>
        <w:t>7. ПОНУДА СА ПОДИЗВОЂАЧЕМ</w:t>
      </w:r>
    </w:p>
    <w:p w:rsidR="00C1736F" w:rsidRDefault="00C1736F" w:rsidP="00C1736F">
      <w:pPr>
        <w:jc w:val="both"/>
        <w:rPr>
          <w:rFonts w:ascii="Arial" w:hAnsi="Arial" w:cs="Arial"/>
          <w:iCs/>
          <w:lang w:val="ru-RU"/>
        </w:rPr>
      </w:pPr>
    </w:p>
    <w:p w:rsidR="00C1736F" w:rsidRDefault="00C1736F" w:rsidP="00C1736F">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(Образац 1.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w:t>
      </w:r>
      <w:r>
        <w:rPr>
          <w:rFonts w:ascii="Arial" w:hAnsi="Arial" w:cs="Arial"/>
          <w:iCs/>
          <w:color w:val="FF0000"/>
          <w:lang w:val="ru-RU"/>
        </w:rPr>
        <w:t xml:space="preserve"> </w:t>
      </w:r>
      <w:r>
        <w:rPr>
          <w:rFonts w:ascii="Arial" w:hAnsi="Arial" w:cs="Arial"/>
          <w:iCs/>
          <w:lang w:val="ru-RU"/>
        </w:rPr>
        <w:t>наведе да понуду подноси са по</w:t>
      </w:r>
      <w:r w:rsidRPr="00063C2D">
        <w:rPr>
          <w:rFonts w:ascii="Arial" w:hAnsi="Arial" w:cs="Arial"/>
          <w:iCs/>
          <w:lang w:val="ru-RU"/>
        </w:rPr>
        <w:t>д</w:t>
      </w:r>
      <w:r>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1736F" w:rsidRPr="00063C2D" w:rsidRDefault="00C1736F" w:rsidP="00C1736F">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нав</w:t>
      </w:r>
      <w:r w:rsidRPr="00063C2D">
        <w:rPr>
          <w:rFonts w:ascii="Arial" w:hAnsi="Arial" w:cs="Arial"/>
          <w:iCs/>
          <w:lang w:val="ru-RU"/>
        </w:rPr>
        <w:t>о</w:t>
      </w:r>
      <w:r>
        <w:rPr>
          <w:rFonts w:ascii="Arial" w:hAnsi="Arial" w:cs="Arial"/>
          <w:iCs/>
          <w:lang w:val="ru-RU"/>
        </w:rPr>
        <w:t>д</w:t>
      </w:r>
      <w:r w:rsidRPr="00063C2D">
        <w:rPr>
          <w:rFonts w:ascii="Arial" w:hAnsi="Arial" w:cs="Arial"/>
          <w:iCs/>
          <w:lang w:val="ru-RU"/>
        </w:rPr>
        <w:t>и</w:t>
      </w:r>
      <w:r>
        <w:rPr>
          <w:rFonts w:ascii="Arial" w:hAnsi="Arial" w:cs="Arial"/>
          <w:iCs/>
          <w:lang w:val="ru-RU"/>
        </w:rPr>
        <w:t xml:space="preserve"> назив и седиште подизвођача, уколико ће делимично извршење набавке поверити подизвођачу. </w:t>
      </w:r>
    </w:p>
    <w:p w:rsidR="00C1736F" w:rsidRDefault="00C1736F" w:rsidP="00C1736F">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C1736F" w:rsidRDefault="00C1736F" w:rsidP="00C1736F">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xml:space="preserve">, у складу са Упутством како се доказује испуњеност услова (Образац 6.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sidRPr="00063C2D">
        <w:rPr>
          <w:rFonts w:ascii="Arial" w:eastAsia="TimesNewRomanPSMT" w:hAnsi="Arial" w:cs="Arial"/>
          <w:bCs/>
          <w:lang w:val="ru-RU"/>
        </w:rPr>
        <w:t>)</w:t>
      </w:r>
      <w:r>
        <w:rPr>
          <w:rFonts w:ascii="Arial" w:eastAsia="TimesNewRomanPSMT" w:hAnsi="Arial" w:cs="Arial"/>
          <w:bCs/>
          <w:lang w:val="ru-RU"/>
        </w:rPr>
        <w:t>.</w:t>
      </w:r>
    </w:p>
    <w:p w:rsidR="00C1736F" w:rsidRDefault="00C1736F" w:rsidP="00C1736F">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1736F" w:rsidRDefault="00C1736F" w:rsidP="00C1736F">
      <w:pPr>
        <w:jc w:val="both"/>
        <w:rPr>
          <w:rFonts w:ascii="Arial" w:hAnsi="Arial" w:cs="Arial"/>
          <w:lang w:val="ru-RU"/>
        </w:rPr>
      </w:pPr>
      <w:r>
        <w:rPr>
          <w:rFonts w:ascii="Arial" w:hAnsi="Arial" w:cs="Arial"/>
          <w:iCs/>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C1736F" w:rsidRDefault="00C1736F" w:rsidP="00C1736F">
      <w:pPr>
        <w:jc w:val="both"/>
        <w:rPr>
          <w:rFonts w:ascii="Arial" w:hAnsi="Arial" w:cs="Arial"/>
          <w:b/>
          <w:i/>
          <w:lang w:val="ru-RU"/>
        </w:rPr>
      </w:pPr>
    </w:p>
    <w:p w:rsidR="00C1736F" w:rsidRDefault="00C1736F" w:rsidP="00C1736F">
      <w:pPr>
        <w:jc w:val="both"/>
        <w:rPr>
          <w:rFonts w:ascii="Arial" w:hAnsi="Arial" w:cs="Arial"/>
          <w:lang w:val="ru-RU"/>
        </w:rPr>
      </w:pPr>
      <w:r>
        <w:rPr>
          <w:rFonts w:ascii="Arial" w:hAnsi="Arial" w:cs="Arial"/>
          <w:b/>
          <w:i/>
          <w:lang w:val="ru-RU"/>
        </w:rPr>
        <w:t>8. ЗАЈЕДНИЧКА ПОНУДА</w:t>
      </w:r>
    </w:p>
    <w:p w:rsidR="00C1736F" w:rsidRDefault="00C1736F" w:rsidP="00C1736F">
      <w:pPr>
        <w:jc w:val="both"/>
        <w:rPr>
          <w:rFonts w:ascii="Arial" w:hAnsi="Arial" w:cs="Arial"/>
          <w:lang w:val="ru-RU"/>
        </w:rPr>
      </w:pPr>
    </w:p>
    <w:p w:rsidR="00C1736F" w:rsidRDefault="00C1736F" w:rsidP="00C1736F">
      <w:pPr>
        <w:jc w:val="both"/>
        <w:rPr>
          <w:rFonts w:ascii="Arial" w:hAnsi="Arial" w:cs="Arial"/>
          <w:lang w:val="ru-RU"/>
        </w:rPr>
      </w:pPr>
      <w:r>
        <w:rPr>
          <w:rFonts w:ascii="Arial" w:hAnsi="Arial" w:cs="Arial"/>
          <w:lang w:val="ru-RU"/>
        </w:rPr>
        <w:t>Понуду може поднети група понуђача.</w:t>
      </w:r>
    </w:p>
    <w:p w:rsidR="00C1736F" w:rsidRDefault="00C1736F" w:rsidP="00C1736F">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lang w:val="ru-RU"/>
        </w:rPr>
        <w:t xml:space="preserve"> 4. тач</w:t>
      </w:r>
      <w:r>
        <w:rPr>
          <w:rFonts w:ascii="Arial" w:hAnsi="Arial" w:cs="Arial"/>
          <w:lang w:val="sr-Cyrl-CS"/>
        </w:rPr>
        <w:t>.</w:t>
      </w:r>
      <w:r>
        <w:rPr>
          <w:rFonts w:ascii="Arial" w:hAnsi="Arial" w:cs="Arial"/>
          <w:lang w:val="ru-RU"/>
        </w:rPr>
        <w:t xml:space="preserve"> 1</w:t>
      </w:r>
      <w:r>
        <w:rPr>
          <w:rFonts w:ascii="Arial" w:hAnsi="Arial" w:cs="Arial"/>
          <w:lang w:val="sr-Cyrl-CS"/>
        </w:rPr>
        <w:t>)</w:t>
      </w:r>
      <w:r>
        <w:rPr>
          <w:rFonts w:ascii="Arial" w:hAnsi="Arial" w:cs="Arial"/>
          <w:lang w:val="ru-RU"/>
        </w:rPr>
        <w:t xml:space="preserve"> </w:t>
      </w:r>
      <w:r w:rsidRPr="00063C2D">
        <w:rPr>
          <w:rFonts w:ascii="Arial" w:hAnsi="Arial" w:cs="Arial"/>
          <w:lang w:val="ru-RU"/>
        </w:rPr>
        <w:t xml:space="preserve"> и 2</w:t>
      </w:r>
      <w:r>
        <w:rPr>
          <w:rFonts w:ascii="Arial" w:hAnsi="Arial" w:cs="Arial"/>
          <w:lang w:val="sr-Cyrl-CS"/>
        </w:rPr>
        <w:t>)</w:t>
      </w:r>
      <w:r>
        <w:rPr>
          <w:rFonts w:ascii="Arial" w:hAnsi="Arial" w:cs="Arial"/>
          <w:lang w:val="ru-RU"/>
        </w:rPr>
        <w:t xml:space="preserve"> ЗЈН и то податке о: </w:t>
      </w:r>
    </w:p>
    <w:p w:rsidR="00C1736F" w:rsidRDefault="00C1736F" w:rsidP="00C1736F">
      <w:pPr>
        <w:numPr>
          <w:ilvl w:val="0"/>
          <w:numId w:val="19"/>
        </w:numPr>
        <w:tabs>
          <w:tab w:val="num" w:pos="720"/>
        </w:tabs>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1736F" w:rsidRPr="00063C2D" w:rsidRDefault="00C1736F" w:rsidP="00C1736F">
      <w:pPr>
        <w:pStyle w:val="CommentText"/>
        <w:numPr>
          <w:ilvl w:val="0"/>
          <w:numId w:val="19"/>
        </w:numPr>
        <w:tabs>
          <w:tab w:val="num" w:pos="720"/>
        </w:tabs>
        <w:rPr>
          <w:rFonts w:ascii="Arial" w:hAnsi="Arial" w:cs="Arial"/>
          <w:sz w:val="24"/>
          <w:szCs w:val="24"/>
          <w:lang w:val="ru-RU"/>
        </w:rPr>
      </w:pPr>
      <w:r w:rsidRPr="00063C2D">
        <w:rPr>
          <w:rFonts w:ascii="Arial" w:hAnsi="Arial" w:cs="Arial"/>
          <w:sz w:val="24"/>
          <w:szCs w:val="24"/>
          <w:lang w:val="ru-RU"/>
        </w:rPr>
        <w:t>опису послова сваког од понуђача из групе понуђача у извршењу уговора</w:t>
      </w:r>
    </w:p>
    <w:p w:rsidR="00C1736F" w:rsidRPr="00063C2D" w:rsidRDefault="00C1736F" w:rsidP="00C1736F">
      <w:pPr>
        <w:jc w:val="both"/>
        <w:rPr>
          <w:rFonts w:ascii="Arial" w:eastAsia="TimesNewRomanPSMT" w:hAnsi="Arial" w:cs="Arial"/>
          <w:bCs/>
          <w:lang w:val="ru-RU"/>
        </w:rPr>
      </w:pPr>
    </w:p>
    <w:p w:rsidR="00C1736F" w:rsidRDefault="00C1736F" w:rsidP="00C1736F">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sidRPr="00063C2D">
        <w:rPr>
          <w:rFonts w:ascii="Arial" w:eastAsia="TimesNewRomanPSMT" w:hAnsi="Arial" w:cs="Arial"/>
          <w:bCs/>
          <w:lang w:val="ru-RU"/>
        </w:rPr>
        <w:t xml:space="preserve"> ове</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у складу са Упутством како се доказује испуњеност услова (Образац 5. у</w:t>
      </w:r>
      <w:r>
        <w:rPr>
          <w:rFonts w:ascii="Arial" w:eastAsia="TimesNewRomanPSMT" w:hAnsi="Arial" w:cs="Arial"/>
          <w:bCs/>
          <w:lang w:val="ru-RU"/>
        </w:rPr>
        <w:t xml:space="preserve">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VI</w:t>
      </w:r>
      <w:r w:rsidRPr="00063C2D">
        <w:rPr>
          <w:rFonts w:ascii="Arial" w:eastAsia="TimesNewRomanPSMT" w:hAnsi="Arial" w:cs="Arial"/>
          <w:bCs/>
          <w:lang w:val="ru-RU"/>
        </w:rPr>
        <w:t xml:space="preserve"> ове конкурсне документације)</w:t>
      </w:r>
      <w:r>
        <w:rPr>
          <w:rFonts w:ascii="Arial" w:eastAsia="TimesNewRomanPSMT" w:hAnsi="Arial" w:cs="Arial"/>
          <w:bCs/>
          <w:lang w:val="ru-RU"/>
        </w:rPr>
        <w:t>.</w:t>
      </w:r>
    </w:p>
    <w:p w:rsidR="00C1736F" w:rsidRPr="00063C2D" w:rsidRDefault="00C1736F" w:rsidP="00C1736F">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C1736F" w:rsidRPr="00063C2D" w:rsidRDefault="00C1736F" w:rsidP="00C1736F">
      <w:pPr>
        <w:jc w:val="both"/>
        <w:rPr>
          <w:rFonts w:ascii="Arial" w:hAnsi="Arial" w:cs="Arial"/>
          <w:lang w:val="ru-RU"/>
        </w:rPr>
      </w:pPr>
      <w:r w:rsidRPr="00063C2D">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C1736F" w:rsidRPr="00063C2D" w:rsidRDefault="00C1736F" w:rsidP="00C1736F">
      <w:pPr>
        <w:jc w:val="both"/>
        <w:rPr>
          <w:rFonts w:ascii="Arial" w:hAnsi="Arial" w:cs="Arial"/>
          <w:lang w:val="ru-RU"/>
        </w:rPr>
      </w:pPr>
      <w:r w:rsidRPr="00063C2D">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1736F" w:rsidRPr="00063C2D" w:rsidRDefault="00C1736F" w:rsidP="00C1736F">
      <w:pPr>
        <w:jc w:val="both"/>
        <w:rPr>
          <w:rFonts w:ascii="Arial" w:hAnsi="Arial" w:cs="Arial"/>
          <w:lang w:val="ru-RU"/>
        </w:rPr>
      </w:pPr>
      <w:r w:rsidRPr="00063C2D">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1736F" w:rsidRPr="00063C2D" w:rsidRDefault="00C1736F" w:rsidP="00C1736F">
      <w:pPr>
        <w:jc w:val="both"/>
        <w:rPr>
          <w:rFonts w:ascii="Arial" w:hAnsi="Arial" w:cs="Arial"/>
          <w:lang w:val="ru-RU"/>
        </w:rPr>
      </w:pPr>
    </w:p>
    <w:p w:rsidR="00C1736F" w:rsidRDefault="00C1736F" w:rsidP="00C1736F">
      <w:pPr>
        <w:jc w:val="both"/>
        <w:rPr>
          <w:lang w:val="ru-RU"/>
        </w:rPr>
      </w:pPr>
      <w:r>
        <w:rPr>
          <w:rFonts w:ascii="Arial" w:hAnsi="Arial" w:cs="Arial"/>
          <w:b/>
          <w:bCs/>
          <w:i/>
          <w:iCs/>
          <w:lang w:val="ru-RU"/>
        </w:rPr>
        <w:t>9. НАЧИН И УСЛОВ</w:t>
      </w:r>
      <w:r>
        <w:rPr>
          <w:rFonts w:ascii="Arial" w:hAnsi="Arial" w:cs="Arial"/>
          <w:b/>
          <w:bCs/>
          <w:i/>
          <w:iCs/>
          <w:lang w:val="sr-Cyrl-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C1736F" w:rsidRDefault="00C1736F" w:rsidP="00C1736F">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C803E4" w:rsidRPr="00806D8F" w:rsidRDefault="00C803E4" w:rsidP="000378E0">
      <w:pPr>
        <w:widowControl w:val="0"/>
        <w:autoSpaceDE w:val="0"/>
        <w:autoSpaceDN w:val="0"/>
        <w:adjustRightInd w:val="0"/>
        <w:jc w:val="both"/>
        <w:rPr>
          <w:rFonts w:ascii="Arial" w:hAnsi="Arial" w:cs="Arial"/>
          <w:lang w:val="ru-RU"/>
        </w:rPr>
      </w:pPr>
      <w:r w:rsidRPr="00806D8F">
        <w:rPr>
          <w:rFonts w:ascii="Arial" w:hAnsi="Arial" w:cs="Arial"/>
          <w:iCs/>
          <w:lang w:val="ru-RU"/>
        </w:rPr>
        <w:t xml:space="preserve">Рок плаћања за све партије </w:t>
      </w:r>
      <w:r w:rsidR="00501C1E" w:rsidRPr="00806D8F">
        <w:rPr>
          <w:rFonts w:ascii="Arial" w:hAnsi="Arial" w:cs="Arial"/>
          <w:lang w:val="ru-RU"/>
        </w:rPr>
        <w:t>- за привредне субјекте рок не може бити дужи од 45 дана, а између субјеката јавног сектора до 60 дана у складу са Закон</w:t>
      </w:r>
      <w:r w:rsidR="002843C3">
        <w:rPr>
          <w:rFonts w:ascii="Arial" w:hAnsi="Arial" w:cs="Arial"/>
          <w:lang w:val="ru-RU"/>
        </w:rPr>
        <w:t>ом</w:t>
      </w:r>
      <w:r w:rsidR="00501C1E" w:rsidRPr="00806D8F">
        <w:rPr>
          <w:rFonts w:ascii="Arial" w:hAnsi="Arial" w:cs="Arial"/>
          <w:lang w:val="ru-RU"/>
        </w:rPr>
        <w:t xml:space="preserve"> о роковима измирења новчаних обавез</w:t>
      </w:r>
      <w:r w:rsidR="002843C3">
        <w:rPr>
          <w:rFonts w:ascii="Arial" w:hAnsi="Arial" w:cs="Arial"/>
          <w:lang w:val="ru-RU"/>
        </w:rPr>
        <w:t>а у комерцијалним трансакцијама.</w:t>
      </w:r>
    </w:p>
    <w:p w:rsidR="00C803E4" w:rsidRDefault="00C803E4" w:rsidP="00C803E4">
      <w:pPr>
        <w:jc w:val="both"/>
        <w:rPr>
          <w:rFonts w:ascii="Arial" w:hAnsi="Arial" w:cs="Arial"/>
          <w:iCs/>
          <w:lang w:val="sr-Cyrl-CS"/>
        </w:rPr>
      </w:pPr>
      <w:r>
        <w:rPr>
          <w:rFonts w:ascii="Arial" w:hAnsi="Arial" w:cs="Arial"/>
          <w:lang w:val="sr-Cyrl-CS"/>
        </w:rPr>
        <w:t xml:space="preserve">Авансно плаћање није дозвољено </w:t>
      </w:r>
      <w:r w:rsidR="008D6DDC">
        <w:rPr>
          <w:rFonts w:ascii="Arial" w:hAnsi="Arial" w:cs="Arial"/>
          <w:lang w:val="sr-Cyrl-CS"/>
        </w:rPr>
        <w:t xml:space="preserve">и </w:t>
      </w:r>
      <w:r>
        <w:rPr>
          <w:rFonts w:ascii="Arial" w:hAnsi="Arial" w:cs="Arial"/>
          <w:lang w:val="sr-Cyrl-CS"/>
        </w:rPr>
        <w:t>понуда са авансним плаћањем биће одбијена као неприхватљива.</w:t>
      </w:r>
    </w:p>
    <w:p w:rsidR="00C803E4" w:rsidRDefault="00C803E4" w:rsidP="00C803E4">
      <w:pPr>
        <w:jc w:val="both"/>
        <w:rPr>
          <w:rFonts w:ascii="Arial" w:hAnsi="Arial" w:cs="Arial"/>
          <w:iCs/>
          <w:lang w:val="ru-RU"/>
        </w:rPr>
      </w:pPr>
      <w:r>
        <w:rPr>
          <w:rFonts w:ascii="Arial" w:hAnsi="Arial" w:cs="Arial"/>
          <w:iCs/>
          <w:lang w:val="ru-RU"/>
        </w:rPr>
        <w:t>Плаћање се врши уплатом на рачун понуђача.</w:t>
      </w:r>
    </w:p>
    <w:p w:rsidR="00C803E4" w:rsidRDefault="00C803E4" w:rsidP="00C803E4">
      <w:pPr>
        <w:jc w:val="both"/>
        <w:rPr>
          <w:rFonts w:ascii="Arial" w:hAnsi="Arial" w:cs="Arial"/>
          <w:iCs/>
          <w:u w:val="single"/>
          <w:lang w:val="ru-RU"/>
        </w:rPr>
      </w:pPr>
      <w:r>
        <w:rPr>
          <w:rFonts w:ascii="Arial" w:hAnsi="Arial" w:cs="Arial"/>
          <w:b/>
          <w:bCs/>
          <w:i/>
          <w:iCs/>
          <w:lang w:val="ru-RU"/>
        </w:rPr>
        <w:t xml:space="preserve">9.2. </w:t>
      </w:r>
      <w:r>
        <w:rPr>
          <w:rFonts w:ascii="Arial" w:hAnsi="Arial" w:cs="Arial"/>
          <w:iCs/>
          <w:u w:val="single"/>
          <w:lang w:val="ru-RU"/>
        </w:rPr>
        <w:t>Захтев у погледу рока извршења услуге</w:t>
      </w:r>
    </w:p>
    <w:p w:rsidR="00C803E4" w:rsidRDefault="00C803E4" w:rsidP="00C803E4">
      <w:pPr>
        <w:jc w:val="both"/>
        <w:rPr>
          <w:rFonts w:ascii="Arial" w:hAnsi="Arial" w:cs="Arial"/>
          <w:lang w:val="sr-Cyrl-CS"/>
        </w:rPr>
      </w:pPr>
      <w:r>
        <w:rPr>
          <w:rFonts w:ascii="Arial" w:hAnsi="Arial" w:cs="Arial"/>
          <w:lang w:val="sr-Cyrl-CS"/>
        </w:rPr>
        <w:t xml:space="preserve">Пружање услуге  давалац услуге започиње у року не дужем од 2 дана </w:t>
      </w:r>
      <w:r>
        <w:rPr>
          <w:rFonts w:ascii="Arial" w:hAnsi="Arial" w:cs="Arial"/>
        </w:rPr>
        <w:t>o</w:t>
      </w:r>
      <w:r>
        <w:rPr>
          <w:rFonts w:ascii="Arial" w:hAnsi="Arial" w:cs="Arial"/>
          <w:lang w:val="sr-Cyrl-CS"/>
        </w:rPr>
        <w:t xml:space="preserve">д дана пријема писменог позива корисника услуге за све партије. </w:t>
      </w:r>
    </w:p>
    <w:p w:rsidR="00C803E4" w:rsidRDefault="00C803E4" w:rsidP="00C803E4">
      <w:pPr>
        <w:spacing w:line="240" w:lineRule="auto"/>
        <w:jc w:val="both"/>
        <w:rPr>
          <w:rFonts w:ascii="Arial" w:hAnsi="Arial" w:cs="Arial"/>
          <w:b/>
          <w:lang w:val="ru-RU"/>
        </w:rPr>
      </w:pPr>
      <w:r>
        <w:rPr>
          <w:rFonts w:ascii="Arial" w:hAnsi="Arial" w:cs="Arial"/>
          <w:b/>
          <w:lang w:val="ru-RU"/>
        </w:rPr>
        <w:t xml:space="preserve"> </w:t>
      </w:r>
    </w:p>
    <w:p w:rsidR="00C803E4" w:rsidRPr="00C803E4" w:rsidRDefault="00C803E4" w:rsidP="00C803E4">
      <w:pPr>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C803E4" w:rsidRDefault="00C803E4" w:rsidP="00C803E4">
      <w:pPr>
        <w:jc w:val="both"/>
        <w:rPr>
          <w:rFonts w:ascii="Arial" w:hAnsi="Arial" w:cs="Arial"/>
          <w:iCs/>
          <w:lang w:val="sr-Cyrl-CS"/>
        </w:rPr>
      </w:pPr>
    </w:p>
    <w:p w:rsidR="00051FA4" w:rsidRDefault="00051FA4" w:rsidP="00C803E4">
      <w:pPr>
        <w:jc w:val="both"/>
        <w:rPr>
          <w:rFonts w:ascii="Arial" w:hAnsi="Arial" w:cs="Arial"/>
          <w:iCs/>
          <w:lang w:val="sr-Cyrl-CS"/>
        </w:rPr>
      </w:pPr>
    </w:p>
    <w:p w:rsidR="00051FA4" w:rsidRDefault="00051FA4" w:rsidP="00C803E4">
      <w:pPr>
        <w:jc w:val="both"/>
        <w:rPr>
          <w:rFonts w:ascii="Arial" w:hAnsi="Arial" w:cs="Arial"/>
          <w:iCs/>
          <w:lang w:val="sr-Cyrl-CS"/>
        </w:rPr>
      </w:pPr>
    </w:p>
    <w:p w:rsidR="00C803E4" w:rsidRDefault="00C803E4" w:rsidP="00C803E4">
      <w:pPr>
        <w:jc w:val="both"/>
        <w:rPr>
          <w:rFonts w:ascii="Arial" w:hAnsi="Arial" w:cs="Arial"/>
          <w:iCs/>
          <w:u w:val="single"/>
          <w:lang w:val="ru-RU"/>
        </w:rPr>
      </w:pPr>
      <w:r>
        <w:rPr>
          <w:rFonts w:ascii="Arial" w:hAnsi="Arial" w:cs="Arial"/>
          <w:b/>
          <w:bCs/>
          <w:iCs/>
          <w:u w:val="single"/>
          <w:lang w:val="ru-RU"/>
        </w:rPr>
        <w:lastRenderedPageBreak/>
        <w:t xml:space="preserve">9.3. </w:t>
      </w:r>
      <w:r>
        <w:rPr>
          <w:rFonts w:ascii="Arial" w:hAnsi="Arial" w:cs="Arial"/>
          <w:iCs/>
          <w:u w:val="single"/>
          <w:lang w:val="ru-RU"/>
        </w:rPr>
        <w:t>Захтев у погледу рока важења понуде</w:t>
      </w:r>
    </w:p>
    <w:p w:rsidR="00C803E4" w:rsidRDefault="00C803E4" w:rsidP="00C803E4">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C803E4" w:rsidRDefault="00C803E4" w:rsidP="00C803E4">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C1736F" w:rsidRPr="00CB4B02" w:rsidRDefault="00C803E4" w:rsidP="00C1736F">
      <w:pPr>
        <w:jc w:val="both"/>
        <w:rPr>
          <w:rFonts w:ascii="Arial" w:hAnsi="Arial" w:cs="Arial"/>
          <w:b/>
          <w:bCs/>
          <w:i/>
          <w:iCs/>
          <w:lang w:val="ru-RU"/>
        </w:rPr>
      </w:pPr>
      <w:r>
        <w:rPr>
          <w:rFonts w:ascii="Arial" w:hAnsi="Arial" w:cs="Arial"/>
          <w:iCs/>
          <w:lang w:val="ru-RU"/>
        </w:rPr>
        <w:t>Понуђач који прихвати захтев за продужење рока важења понуде на може мењати понуду.</w:t>
      </w:r>
    </w:p>
    <w:p w:rsidR="00C1736F" w:rsidRDefault="00C1736F" w:rsidP="00C1736F">
      <w:pPr>
        <w:jc w:val="both"/>
        <w:rPr>
          <w:rFonts w:ascii="Arial" w:hAnsi="Arial" w:cs="Arial"/>
          <w:b/>
          <w:bCs/>
          <w:i/>
          <w:iCs/>
          <w:lang w:val="ru-RU"/>
        </w:rPr>
      </w:pPr>
      <w:r>
        <w:rPr>
          <w:rFonts w:ascii="Arial" w:hAnsi="Arial" w:cs="Arial"/>
          <w:b/>
          <w:bCs/>
          <w:i/>
          <w:iCs/>
          <w:lang w:val="sr-Cyrl-CS"/>
        </w:rPr>
        <w:t>10</w:t>
      </w:r>
      <w:r>
        <w:rPr>
          <w:rFonts w:ascii="Arial" w:hAnsi="Arial" w:cs="Arial"/>
          <w:b/>
          <w:bCs/>
          <w:i/>
          <w:iCs/>
          <w:lang w:val="ru-RU"/>
        </w:rPr>
        <w:t>. ВАЛУТА И НАЧИН НА КОЈИ МОРА ДА БУДЕ НАВЕДЕНА И ИЗРАЖЕНА ЦЕНА У ПОНУДИ</w:t>
      </w:r>
    </w:p>
    <w:p w:rsidR="00C1736F" w:rsidRDefault="00C1736F" w:rsidP="00C1736F">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1736F" w:rsidRDefault="00C1736F" w:rsidP="00C1736F">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C1736F" w:rsidRDefault="00C1736F" w:rsidP="00C1736F">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C1736F" w:rsidRDefault="00C1736F" w:rsidP="00C1736F">
      <w:pPr>
        <w:jc w:val="both"/>
        <w:rPr>
          <w:rFonts w:ascii="Arial" w:hAnsi="Arial" w:cs="Arial"/>
          <w:lang w:val="sr-Cyrl-CS"/>
        </w:rPr>
      </w:pPr>
      <w:r>
        <w:rPr>
          <w:rFonts w:ascii="Arial" w:hAnsi="Arial" w:cs="Arial"/>
          <w:lang w:val="ru-RU"/>
        </w:rPr>
        <w:t>Ако је у понуди исказана неуобичајено ниска цена, наручилац ће поступити у складу са чланом 92. Закона.</w:t>
      </w:r>
      <w:r>
        <w:rPr>
          <w:rFonts w:ascii="Arial" w:hAnsi="Arial" w:cs="Arial"/>
          <w:iCs/>
          <w:lang w:val="ru-RU"/>
        </w:rPr>
        <w:t xml:space="preserve"> </w:t>
      </w:r>
    </w:p>
    <w:p w:rsidR="00C1736F" w:rsidRDefault="00C1736F" w:rsidP="00C1736F">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C1736F" w:rsidRPr="00063C2D" w:rsidRDefault="00C1736F" w:rsidP="00C1736F">
      <w:pPr>
        <w:jc w:val="both"/>
        <w:rPr>
          <w:rFonts w:ascii="Arial" w:hAnsi="Arial" w:cs="Arial"/>
          <w:b/>
          <w:i/>
          <w:iCs/>
          <w:lang w:val="ru-RU"/>
        </w:rPr>
      </w:pPr>
    </w:p>
    <w:p w:rsidR="00C1736F" w:rsidRDefault="00C1736F" w:rsidP="00C1736F">
      <w:pPr>
        <w:jc w:val="both"/>
        <w:rPr>
          <w:rFonts w:ascii="Arial" w:eastAsia="TimesNewRomanPSMT" w:hAnsi="Arial" w:cs="Arial"/>
          <w:b/>
          <w:bCs/>
          <w:i/>
          <w:iCs/>
          <w:u w:val="single"/>
          <w:lang w:val="ru-RU"/>
        </w:rPr>
      </w:pPr>
    </w:p>
    <w:p w:rsidR="00C1736F" w:rsidRDefault="00C1736F" w:rsidP="00C1736F">
      <w:pPr>
        <w:jc w:val="both"/>
        <w:rPr>
          <w:lang w:val="ru-RU"/>
        </w:rPr>
      </w:pPr>
      <w:r>
        <w:rPr>
          <w:rFonts w:ascii="Arial" w:hAnsi="Arial" w:cs="Arial"/>
          <w:b/>
          <w:bCs/>
          <w:i/>
          <w:lang w:val="ru-RU"/>
        </w:rPr>
        <w:t>1</w:t>
      </w:r>
      <w:r w:rsidRPr="00063C2D">
        <w:rPr>
          <w:rFonts w:ascii="Arial" w:hAnsi="Arial" w:cs="Arial"/>
          <w:b/>
          <w:bCs/>
          <w:i/>
          <w:lang w:val="ru-RU"/>
        </w:rPr>
        <w:t>2</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C1736F" w:rsidRDefault="00C1736F" w:rsidP="00C1736F">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C1736F" w:rsidRDefault="00C1736F" w:rsidP="00C1736F">
      <w:pPr>
        <w:jc w:val="both"/>
        <w:rPr>
          <w:rFonts w:ascii="Arial" w:hAnsi="Arial" w:cs="Arial"/>
          <w:color w:val="FF0000"/>
          <w:lang w:val="ru-RU"/>
        </w:rPr>
      </w:pPr>
    </w:p>
    <w:p w:rsidR="00C1736F" w:rsidRPr="00063C2D" w:rsidRDefault="00C1736F" w:rsidP="00C1736F">
      <w:pPr>
        <w:jc w:val="both"/>
        <w:rPr>
          <w:rFonts w:ascii="Arial" w:hAnsi="Arial" w:cs="Arial"/>
          <w:b/>
          <w:bCs/>
          <w:lang w:val="ru-RU"/>
        </w:rPr>
      </w:pPr>
    </w:p>
    <w:p w:rsidR="00C1736F" w:rsidRDefault="00C1736F" w:rsidP="00C1736F">
      <w:pPr>
        <w:jc w:val="both"/>
        <w:rPr>
          <w:rFonts w:ascii="Arial" w:hAnsi="Arial" w:cs="Arial"/>
          <w:b/>
          <w:bCs/>
          <w:lang w:val="ru-RU"/>
        </w:rPr>
      </w:pPr>
      <w:r>
        <w:rPr>
          <w:rFonts w:ascii="Arial" w:hAnsi="Arial" w:cs="Arial"/>
          <w:b/>
          <w:bCs/>
          <w:lang w:val="ru-RU"/>
        </w:rPr>
        <w:t>1</w:t>
      </w:r>
      <w:r w:rsidR="00AE703B">
        <w:rPr>
          <w:rFonts w:ascii="Arial" w:hAnsi="Arial" w:cs="Arial"/>
          <w:b/>
          <w:bCs/>
          <w:lang w:val="ru-RU"/>
        </w:rPr>
        <w:t>3</w:t>
      </w:r>
      <w:r>
        <w:rPr>
          <w:rFonts w:ascii="Arial" w:hAnsi="Arial" w:cs="Arial"/>
          <w:b/>
          <w:bCs/>
          <w:lang w:val="ru-RU"/>
        </w:rPr>
        <w:t>. ДОДАТНЕ ИНФОРМАЦИЈЕ ИЛИ ПОЈАШЊЕЊА У ВЕЗИ СА ПРИПРЕМАЊЕМ ПОНУДЕ</w:t>
      </w:r>
    </w:p>
    <w:p w:rsidR="00C1736F" w:rsidRDefault="00C1736F" w:rsidP="00C1736F">
      <w:pPr>
        <w:jc w:val="both"/>
        <w:rPr>
          <w:rFonts w:ascii="Arial" w:hAnsi="Arial" w:cs="Arial"/>
          <w:b/>
          <w:bCs/>
          <w:lang w:val="ru-RU"/>
        </w:rPr>
      </w:pPr>
    </w:p>
    <w:p w:rsidR="00C1736F" w:rsidRDefault="00C1736F" w:rsidP="00C1736F">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C41AB">
        <w:rPr>
          <w:rFonts w:ascii="Arial" w:hAnsi="Arial" w:cs="Arial"/>
          <w:lang w:val="ru-RU"/>
        </w:rPr>
        <w:t>путем поште</w:t>
      </w:r>
      <w:r w:rsidRPr="004C41AB">
        <w:rPr>
          <w:rFonts w:ascii="Arial" w:hAnsi="Arial" w:cs="Arial"/>
          <w:lang w:val="sr-Cyrl-CS"/>
        </w:rPr>
        <w:t xml:space="preserve"> на адресу наручиоца</w:t>
      </w:r>
      <w:r w:rsidRPr="004C41AB">
        <w:rPr>
          <w:rFonts w:ascii="Arial" w:hAnsi="Arial" w:cs="Arial"/>
          <w:lang w:val="ru-RU"/>
        </w:rPr>
        <w:t>, Предшколск</w:t>
      </w:r>
      <w:r w:rsidR="004C41AB" w:rsidRPr="004C41AB">
        <w:rPr>
          <w:rFonts w:ascii="Arial" w:hAnsi="Arial" w:cs="Arial"/>
          <w:lang w:val="ru-RU"/>
        </w:rPr>
        <w:t>а установа</w:t>
      </w:r>
      <w:r w:rsidRPr="004C41AB">
        <w:rPr>
          <w:rFonts w:ascii="Arial" w:hAnsi="Arial" w:cs="Arial"/>
          <w:lang w:val="ru-RU"/>
        </w:rPr>
        <w:t xml:space="preserve"> ''</w:t>
      </w:r>
      <w:r w:rsidR="004C41AB" w:rsidRPr="004C41AB">
        <w:rPr>
          <w:rFonts w:ascii="Arial" w:hAnsi="Arial" w:cs="Arial"/>
          <w:lang w:val="ru-RU"/>
        </w:rPr>
        <w:t>Ђурђевдан</w:t>
      </w:r>
      <w:r w:rsidRPr="004C41AB">
        <w:rPr>
          <w:rFonts w:ascii="Arial" w:hAnsi="Arial" w:cs="Arial"/>
          <w:lang w:val="ru-RU"/>
        </w:rPr>
        <w:t>''</w:t>
      </w:r>
      <w:r w:rsidR="004C41AB" w:rsidRPr="004C41AB">
        <w:rPr>
          <w:rFonts w:ascii="Arial" w:hAnsi="Arial" w:cs="Arial"/>
          <w:lang w:val="ru-RU"/>
        </w:rPr>
        <w:t xml:space="preserve"> Крагујевац,</w:t>
      </w:r>
      <w:r w:rsidRPr="004C41AB">
        <w:rPr>
          <w:rFonts w:ascii="Arial" w:hAnsi="Arial" w:cs="Arial"/>
          <w:lang w:val="ru-RU"/>
        </w:rPr>
        <w:t xml:space="preserve"> </w:t>
      </w:r>
      <w:r w:rsidR="002B359E">
        <w:rPr>
          <w:rFonts w:ascii="Arial" w:hAnsi="Arial" w:cs="Arial"/>
          <w:lang w:val="ru-RU"/>
        </w:rPr>
        <w:t xml:space="preserve">Воје Радића </w:t>
      </w:r>
      <w:r w:rsidRPr="004C41AB">
        <w:rPr>
          <w:rFonts w:ascii="Arial" w:hAnsi="Arial" w:cs="Arial"/>
          <w:lang w:val="ru-RU"/>
        </w:rPr>
        <w:t>бр.3</w:t>
      </w:r>
      <w:r w:rsidR="002B359E">
        <w:rPr>
          <w:rFonts w:ascii="Arial" w:hAnsi="Arial" w:cs="Arial"/>
          <w:lang w:val="ru-RU"/>
        </w:rPr>
        <w:t>,</w:t>
      </w:r>
      <w:r w:rsidRPr="004C41AB">
        <w:rPr>
          <w:rFonts w:ascii="Arial" w:hAnsi="Arial" w:cs="Arial"/>
          <w:lang w:val="ru-RU"/>
        </w:rPr>
        <w:t xml:space="preserve"> Крагујевац</w:t>
      </w:r>
      <w:r w:rsidRPr="004C41AB">
        <w:rPr>
          <w:rFonts w:cs="Arial"/>
          <w:szCs w:val="22"/>
          <w:lang w:val="ru-RU"/>
        </w:rPr>
        <w:t xml:space="preserve">, </w:t>
      </w:r>
      <w:r w:rsidRPr="004C41AB">
        <w:rPr>
          <w:rFonts w:ascii="Arial" w:hAnsi="Arial" w:cs="Arial"/>
          <w:szCs w:val="22"/>
          <w:lang w:val="ru-RU"/>
        </w:rPr>
        <w:t>сваког радног дана, у току радног времена наручиоца, односно у периоду од 07,30 до 15,00</w:t>
      </w:r>
      <w:r>
        <w:rPr>
          <w:rFonts w:ascii="Arial" w:hAnsi="Arial" w:cs="Arial"/>
          <w:szCs w:val="22"/>
          <w:lang w:val="ru-RU"/>
        </w:rPr>
        <w:t xml:space="preserve">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w:t>
      </w:r>
      <w:r w:rsidRPr="00063C2D">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lang w:val="ru-RU"/>
        </w:rPr>
        <w:t xml:space="preserve">најкасније 5 дана пре истека рока за подношење понуде. </w:t>
      </w:r>
    </w:p>
    <w:p w:rsidR="00C1736F" w:rsidRDefault="00C1736F" w:rsidP="00C1736F">
      <w:pPr>
        <w:jc w:val="both"/>
        <w:rPr>
          <w:rFonts w:ascii="Arial" w:hAnsi="Arial" w:cs="Arial"/>
          <w:lang w:val="ru-RU"/>
        </w:rPr>
      </w:pPr>
      <w:r>
        <w:rPr>
          <w:rFonts w:ascii="Arial" w:hAnsi="Arial" w:cs="Arial"/>
          <w:lang w:val="ru-RU"/>
        </w:rPr>
        <w:t xml:space="preserve">Наручилац </w:t>
      </w:r>
      <w:r w:rsidRPr="00063C2D">
        <w:rPr>
          <w:rFonts w:ascii="Arial" w:hAnsi="Arial" w:cs="Arial"/>
          <w:lang w:val="ru-RU"/>
        </w:rPr>
        <w:t xml:space="preserve">ће </w:t>
      </w:r>
      <w:r>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1736F" w:rsidRDefault="00C1736F" w:rsidP="00C1736F">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ru-RU"/>
        </w:rPr>
        <w:t xml:space="preserve"> ЈН бр1.2.</w:t>
      </w:r>
      <w:r w:rsidR="00C803E4">
        <w:rPr>
          <w:rFonts w:ascii="Arial" w:eastAsia="TimesNewRomanPS-BoldMT" w:hAnsi="Arial" w:cs="Arial"/>
          <w:b/>
          <w:bCs/>
          <w:lang w:val="ru-RU"/>
        </w:rPr>
        <w:t>10/1</w:t>
      </w:r>
      <w:r w:rsidR="00BE5179">
        <w:rPr>
          <w:rFonts w:ascii="Arial" w:eastAsia="TimesNewRomanPS-BoldMT" w:hAnsi="Arial" w:cs="Arial"/>
          <w:b/>
          <w:bCs/>
          <w:lang w:val="ru-RU"/>
        </w:rPr>
        <w:t>9</w:t>
      </w:r>
      <w:r w:rsidR="00C803E4">
        <w:rPr>
          <w:rFonts w:ascii="Arial" w:eastAsia="TimesNewRomanPS-BoldMT" w:hAnsi="Arial" w:cs="Arial"/>
          <w:b/>
          <w:bCs/>
          <w:lang w:val="ru-RU"/>
        </w:rPr>
        <w:t>''</w:t>
      </w:r>
      <w:r>
        <w:rPr>
          <w:rFonts w:ascii="Arial" w:hAnsi="Arial" w:cs="Arial"/>
          <w:lang w:val="ru-RU"/>
        </w:rPr>
        <w:t>.</w:t>
      </w:r>
    </w:p>
    <w:p w:rsidR="00C1736F" w:rsidRDefault="00C1736F" w:rsidP="00C1736F">
      <w:pPr>
        <w:jc w:val="both"/>
        <w:rPr>
          <w:rFonts w:ascii="Arial" w:hAnsi="Arial" w:cs="Arial"/>
          <w:lang w:val="ru-RU"/>
        </w:rPr>
      </w:pPr>
      <w:r>
        <w:rPr>
          <w:rFonts w:ascii="Arial" w:hAnsi="Arial" w:cs="Arial"/>
          <w:lang w:val="ru-RU"/>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1736F" w:rsidRDefault="00C1736F" w:rsidP="00C1736F">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lang w:val="sr-Cyrl-CS"/>
        </w:rPr>
        <w:t>а</w:t>
      </w:r>
      <w:r>
        <w:rPr>
          <w:rFonts w:ascii="Arial" w:hAnsi="Arial" w:cs="Arial"/>
          <w:lang w:val="ru-RU"/>
        </w:rPr>
        <w:t xml:space="preserve">ручилац не може да мења нити да допуњује конкурсну документацију. </w:t>
      </w:r>
    </w:p>
    <w:p w:rsidR="00C1736F" w:rsidRDefault="00C1736F" w:rsidP="00C1736F">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C1736F" w:rsidRPr="00063C2D" w:rsidRDefault="00C1736F" w:rsidP="00C1736F">
      <w:pPr>
        <w:jc w:val="both"/>
        <w:rPr>
          <w:rFonts w:ascii="Arial" w:hAnsi="Arial" w:cs="Arial"/>
          <w:lang w:val="ru-RU"/>
        </w:rPr>
      </w:pPr>
      <w:r>
        <w:rPr>
          <w:rFonts w:ascii="Arial" w:hAnsi="Arial" w:cs="Arial"/>
          <w:bCs/>
          <w:lang w:val="ru-RU"/>
        </w:rPr>
        <w:t>Комуникација у поступку јавне набавке врши се искључиво на начин одређен чланом 20. ЗЈН</w:t>
      </w:r>
      <w:r w:rsidRPr="00063C2D">
        <w:rPr>
          <w:rFonts w:ascii="Arial" w:hAnsi="Arial" w:cs="Arial"/>
          <w:bCs/>
          <w:lang w:val="ru-RU"/>
        </w:rPr>
        <w:t xml:space="preserve">, </w:t>
      </w:r>
      <w:r>
        <w:rPr>
          <w:rFonts w:ascii="Arial" w:hAnsi="Arial" w:cs="Arial"/>
          <w:lang w:val="ru-RU"/>
        </w:rPr>
        <w:t xml:space="preserve"> и то: </w:t>
      </w:r>
    </w:p>
    <w:p w:rsidR="00C1736F" w:rsidRPr="00063C2D" w:rsidRDefault="00C1736F" w:rsidP="00C1736F">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C1736F" w:rsidRDefault="00C1736F" w:rsidP="00C1736F">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1736F" w:rsidRDefault="00C1736F" w:rsidP="00C1736F">
      <w:pPr>
        <w:jc w:val="both"/>
        <w:rPr>
          <w:rFonts w:ascii="Arial" w:hAnsi="Arial" w:cs="Arial"/>
          <w:color w:val="FF0000"/>
          <w:lang w:val="ru-RU"/>
        </w:rPr>
      </w:pPr>
    </w:p>
    <w:p w:rsidR="00C1736F" w:rsidRDefault="00664EFE" w:rsidP="00C1736F">
      <w:pPr>
        <w:jc w:val="both"/>
        <w:rPr>
          <w:rFonts w:ascii="Arial" w:hAnsi="Arial" w:cs="Arial"/>
          <w:b/>
          <w:bCs/>
          <w:lang w:val="ru-RU"/>
        </w:rPr>
      </w:pPr>
      <w:r>
        <w:rPr>
          <w:rFonts w:ascii="Arial" w:hAnsi="Arial" w:cs="Arial"/>
          <w:b/>
          <w:bCs/>
          <w:lang w:val="ru-RU"/>
        </w:rPr>
        <w:t>14</w:t>
      </w:r>
      <w:r w:rsidR="00C1736F">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C1736F" w:rsidRDefault="00C1736F" w:rsidP="00C1736F">
      <w:pPr>
        <w:jc w:val="both"/>
        <w:rPr>
          <w:rFonts w:ascii="Arial" w:hAnsi="Arial" w:cs="Arial"/>
          <w:b/>
          <w:bCs/>
          <w:lang w:val="ru-RU"/>
        </w:rPr>
      </w:pPr>
    </w:p>
    <w:p w:rsidR="00C1736F" w:rsidRDefault="00C1736F" w:rsidP="00C1736F">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1736F" w:rsidRDefault="00C1736F" w:rsidP="00C1736F">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1736F" w:rsidRDefault="00C1736F" w:rsidP="00C1736F">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1736F" w:rsidRDefault="00C1736F" w:rsidP="00C1736F">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C1736F" w:rsidRDefault="00C1736F" w:rsidP="00C1736F">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Pr>
          <w:rFonts w:ascii="Arial" w:hAnsi="Arial" w:cs="Arial"/>
          <w:lang w:val="ru-RU"/>
        </w:rPr>
        <w:t xml:space="preserve">ц ће његову понуду одбити као неприхватљиву. </w:t>
      </w:r>
    </w:p>
    <w:p w:rsidR="00C1736F" w:rsidRDefault="00C1736F" w:rsidP="00C1736F">
      <w:pPr>
        <w:jc w:val="both"/>
        <w:rPr>
          <w:lang w:val="ru-RU"/>
        </w:rPr>
      </w:pPr>
    </w:p>
    <w:p w:rsidR="00C1736F" w:rsidRDefault="00C1736F" w:rsidP="00C1736F">
      <w:pPr>
        <w:jc w:val="both"/>
        <w:rPr>
          <w:rFonts w:ascii="Arial" w:hAnsi="Arial" w:cs="Arial"/>
          <w:b/>
          <w:lang w:val="ru-RU"/>
        </w:rPr>
      </w:pPr>
      <w:r w:rsidRPr="00063C2D">
        <w:rPr>
          <w:rFonts w:ascii="Arial" w:hAnsi="Arial" w:cs="Arial"/>
          <w:b/>
          <w:lang w:val="ru-RU"/>
        </w:rPr>
        <w:t>1</w:t>
      </w:r>
      <w:r w:rsidR="00A8375F">
        <w:rPr>
          <w:rFonts w:ascii="Arial" w:hAnsi="Arial" w:cs="Arial"/>
          <w:b/>
          <w:lang w:val="ru-RU"/>
        </w:rPr>
        <w:t>5</w:t>
      </w:r>
      <w:r>
        <w:rPr>
          <w:rFonts w:ascii="Arial" w:hAnsi="Arial" w:cs="Arial"/>
          <w:b/>
          <w:lang w:val="ru-RU"/>
        </w:rPr>
        <w:t>. КОРИШЋЕЊЕ ПАТЕН</w:t>
      </w:r>
      <w:r w:rsidRPr="00063C2D">
        <w:rPr>
          <w:rFonts w:ascii="Arial" w:hAnsi="Arial" w:cs="Arial"/>
          <w:b/>
          <w:lang w:val="ru-RU"/>
        </w:rPr>
        <w:t>А</w:t>
      </w:r>
      <w:r>
        <w:rPr>
          <w:rFonts w:ascii="Arial" w:hAnsi="Arial" w:cs="Arial"/>
          <w:b/>
          <w:lang w:val="ru-RU"/>
        </w:rPr>
        <w:t>ТА И ОДГОВОРНОСТ ЗА ПОВРЕДУ ЗАШТИЋЕНИХ ПРАВА ИНТЕЛЕКТУАЛНЕ СВОЈИНЕ ТРЕЋИХ ЛИЦА</w:t>
      </w:r>
    </w:p>
    <w:p w:rsidR="00C1736F" w:rsidRDefault="00C1736F" w:rsidP="00C1736F">
      <w:pPr>
        <w:jc w:val="both"/>
        <w:rPr>
          <w:rFonts w:ascii="Arial" w:hAnsi="Arial" w:cs="Arial"/>
          <w:b/>
          <w:lang w:val="ru-RU"/>
        </w:rPr>
      </w:pPr>
    </w:p>
    <w:p w:rsidR="00C1736F" w:rsidRDefault="00C1736F" w:rsidP="00C1736F">
      <w:pPr>
        <w:jc w:val="both"/>
        <w:rPr>
          <w:rFonts w:ascii="Arial" w:hAnsi="Arial" w:cs="Arial"/>
          <w:b/>
          <w:lang w:val="ru-RU"/>
        </w:rPr>
      </w:pPr>
      <w:r w:rsidRPr="00063C2D">
        <w:rPr>
          <w:rFonts w:ascii="Arial" w:eastAsia="TimesNewRomanPSMT" w:hAnsi="Arial" w:cs="Arial"/>
          <w:bCs/>
          <w:iCs/>
          <w:lang w:val="ru-RU"/>
        </w:rPr>
        <w:t>Н</w:t>
      </w:r>
      <w:r>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sidRPr="00063C2D">
        <w:rPr>
          <w:rFonts w:ascii="Arial" w:eastAsia="TimesNewRomanPSMT" w:hAnsi="Arial" w:cs="Arial"/>
          <w:bCs/>
          <w:iCs/>
          <w:lang w:val="ru-RU"/>
        </w:rPr>
        <w:t>,</w:t>
      </w:r>
      <w:r>
        <w:rPr>
          <w:rFonts w:ascii="Arial" w:eastAsia="TimesNewRomanPSMT" w:hAnsi="Arial" w:cs="Arial"/>
          <w:bCs/>
          <w:iCs/>
          <w:lang w:val="ru-RU"/>
        </w:rPr>
        <w:t xml:space="preserve"> сноси понуђач.</w:t>
      </w:r>
    </w:p>
    <w:p w:rsidR="00C1736F" w:rsidRDefault="00C1736F" w:rsidP="00C1736F">
      <w:pPr>
        <w:jc w:val="both"/>
        <w:rPr>
          <w:rFonts w:ascii="Arial" w:hAnsi="Arial" w:cs="Arial"/>
          <w:b/>
          <w:lang w:val="ru-RU"/>
        </w:rPr>
      </w:pPr>
    </w:p>
    <w:p w:rsidR="009C43A9" w:rsidRDefault="009C43A9" w:rsidP="00C1736F">
      <w:pPr>
        <w:jc w:val="both"/>
        <w:rPr>
          <w:rFonts w:ascii="Arial" w:hAnsi="Arial" w:cs="Arial"/>
          <w:b/>
          <w:bCs/>
          <w:lang w:val="ru-RU"/>
        </w:rPr>
      </w:pPr>
    </w:p>
    <w:p w:rsidR="00C1736F" w:rsidRPr="00063C2D" w:rsidRDefault="00C1736F" w:rsidP="00C1736F">
      <w:pPr>
        <w:jc w:val="both"/>
        <w:rPr>
          <w:rFonts w:ascii="Arial" w:hAnsi="Arial" w:cs="Arial"/>
          <w:b/>
          <w:bCs/>
          <w:lang w:val="ru-RU"/>
        </w:rPr>
      </w:pPr>
      <w:r w:rsidRPr="00063C2D">
        <w:rPr>
          <w:rFonts w:ascii="Arial" w:hAnsi="Arial" w:cs="Arial"/>
          <w:b/>
          <w:bCs/>
          <w:lang w:val="ru-RU"/>
        </w:rPr>
        <w:lastRenderedPageBreak/>
        <w:t>1</w:t>
      </w:r>
      <w:r w:rsidR="00A8375F">
        <w:rPr>
          <w:rFonts w:ascii="Arial" w:hAnsi="Arial" w:cs="Arial"/>
          <w:b/>
          <w:bCs/>
          <w:lang w:val="ru-RU"/>
        </w:rPr>
        <w:t>6</w:t>
      </w:r>
      <w:r>
        <w:rPr>
          <w:rFonts w:ascii="Arial" w:hAnsi="Arial" w:cs="Arial"/>
          <w:b/>
          <w:bCs/>
          <w:lang w:val="ru-RU"/>
        </w:rPr>
        <w:t xml:space="preserve">. НАЧИН И РОК ЗА ПОДНОШЕЊЕ ЗАХТЕВА ЗА ЗАШТИТУ ПРАВА ПОНУЂАЧА </w:t>
      </w:r>
      <w:r w:rsidRPr="00063C2D">
        <w:rPr>
          <w:rFonts w:ascii="Arial" w:hAnsi="Arial" w:cs="Arial"/>
          <w:b/>
          <w:bCs/>
          <w:lang w:val="ru-RU"/>
        </w:rPr>
        <w:t xml:space="preserve">СА ДЕТАЉНИМ УПУТСТВОМ О САДРЖИНИ ПОТПУНОГ ЗАХТЕВА </w:t>
      </w:r>
    </w:p>
    <w:p w:rsidR="00C1736F" w:rsidRDefault="00C1736F" w:rsidP="00C1736F">
      <w:pPr>
        <w:jc w:val="both"/>
        <w:rPr>
          <w:rFonts w:ascii="Arial" w:hAnsi="Arial" w:cs="Arial"/>
          <w:b/>
          <w:bCs/>
          <w:lang w:val="ru-RU"/>
        </w:rPr>
      </w:pP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1736F" w:rsidRPr="00063C2D" w:rsidRDefault="00C1736F" w:rsidP="00C1736F">
      <w:pPr>
        <w:jc w:val="both"/>
        <w:rPr>
          <w:rFonts w:ascii="Arial" w:hAnsi="Arial" w:cs="Arial"/>
          <w:lang w:val="ru-RU"/>
        </w:rPr>
      </w:pPr>
      <w:r>
        <w:rPr>
          <w:rFonts w:ascii="Arial" w:hAnsi="Arial" w:cs="Arial"/>
          <w:lang w:val="ru-RU"/>
        </w:rPr>
        <w:t>Захтев за заштиту права се доставља наручиоцу непосредно</w:t>
      </w:r>
      <w:r w:rsidR="007B1E10">
        <w:rPr>
          <w:rFonts w:ascii="Arial" w:hAnsi="Arial" w:cs="Arial"/>
          <w:lang w:val="ru-RU"/>
        </w:rPr>
        <w:t xml:space="preserve"> </w:t>
      </w:r>
      <w:r>
        <w:rPr>
          <w:rFonts w:ascii="Arial" w:hAnsi="Arial" w:cs="Arial"/>
          <w:lang w:val="ru-RU"/>
        </w:rPr>
        <w:t xml:space="preserve">или препорученом пошиљком са повратницом на адресу </w:t>
      </w:r>
      <w:r w:rsidRPr="00063C2D">
        <w:rPr>
          <w:rFonts w:ascii="Arial" w:hAnsi="Arial" w:cs="Arial"/>
          <w:lang w:val="ru-RU"/>
        </w:rPr>
        <w:t>наручиоца</w:t>
      </w:r>
      <w:r>
        <w:rPr>
          <w:rFonts w:ascii="Arial" w:hAnsi="Arial" w:cs="Arial"/>
          <w:lang w:val="ru-RU"/>
        </w:rPr>
        <w:t>.</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w:t>
      </w:r>
      <w:r w:rsidRPr="00063C2D">
        <w:rPr>
          <w:rFonts w:ascii="Arial" w:hAnsi="Arial" w:cs="Arial"/>
          <w:lang w:val="ru-RU"/>
        </w:rPr>
        <w:t>н</w:t>
      </w:r>
      <w:r>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063C2D">
        <w:rPr>
          <w:rFonts w:ascii="Arial" w:hAnsi="Arial" w:cs="Arial"/>
          <w:lang w:val="ru-RU"/>
        </w:rPr>
        <w:t>два</w:t>
      </w:r>
      <w:r>
        <w:rPr>
          <w:rFonts w:ascii="Arial" w:hAnsi="Arial" w:cs="Arial"/>
          <w:lang w:val="ru-RU"/>
        </w:rPr>
        <w:t xml:space="preserve"> дана од дана пријема захтева.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63C2D">
        <w:rPr>
          <w:rFonts w:ascii="Arial" w:hAnsi="Arial" w:cs="Arial"/>
          <w:lang w:val="ru-RU"/>
        </w:rPr>
        <w:t>н</w:t>
      </w:r>
      <w:r>
        <w:rPr>
          <w:rFonts w:ascii="Arial" w:hAnsi="Arial" w:cs="Arial"/>
          <w:lang w:val="ru-RU"/>
        </w:rPr>
        <w:t xml:space="preserve">аручиоца најкасније </w:t>
      </w:r>
      <w:r w:rsidRPr="00063C2D">
        <w:rPr>
          <w:rFonts w:ascii="Arial" w:hAnsi="Arial" w:cs="Arial"/>
          <w:lang w:val="ru-RU"/>
        </w:rPr>
        <w:t>три</w:t>
      </w:r>
      <w:r>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063C2D">
        <w:rPr>
          <w:rFonts w:ascii="Arial" w:hAnsi="Arial" w:cs="Arial"/>
          <w:lang w:val="ru-RU"/>
        </w:rPr>
        <w:t>н</w:t>
      </w:r>
      <w:r>
        <w:rPr>
          <w:rFonts w:ascii="Arial" w:hAnsi="Arial" w:cs="Arial"/>
          <w:lang w:val="ru-RU"/>
        </w:rPr>
        <w:t xml:space="preserve">аручиоцу на евентуалне недостатке и неправилности, а наручилац исте није отклонио.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1736F" w:rsidRPr="00063C2D" w:rsidRDefault="00C1736F" w:rsidP="00C1736F">
      <w:pPr>
        <w:jc w:val="both"/>
        <w:rPr>
          <w:rFonts w:ascii="Arial" w:hAnsi="Arial" w:cs="Arial"/>
          <w:lang w:val="ru-RU"/>
        </w:rPr>
      </w:pPr>
      <w:r>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63C2D">
        <w:rPr>
          <w:rFonts w:ascii="Arial" w:hAnsi="Arial" w:cs="Arial"/>
          <w:lang w:val="ru-RU"/>
        </w:rPr>
        <w:t>пет</w:t>
      </w:r>
      <w:r>
        <w:rPr>
          <w:rFonts w:ascii="Arial" w:hAnsi="Arial" w:cs="Arial"/>
          <w:lang w:val="ru-RU"/>
        </w:rPr>
        <w:t xml:space="preserve"> дана од дана објављивања одлуке на Порталу јавних набавки.</w:t>
      </w:r>
    </w:p>
    <w:p w:rsidR="00C1736F" w:rsidRPr="00063C2D" w:rsidRDefault="00C1736F" w:rsidP="00C1736F">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1736F" w:rsidRPr="00063C2D" w:rsidRDefault="00C1736F" w:rsidP="00C1736F">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мора да садржи: </w:t>
      </w:r>
    </w:p>
    <w:p w:rsidR="00C1736F" w:rsidRPr="00063C2D" w:rsidRDefault="00C1736F" w:rsidP="00C1736F">
      <w:pPr>
        <w:jc w:val="both"/>
        <w:rPr>
          <w:rFonts w:ascii="Arial" w:hAnsi="Arial" w:cs="Arial"/>
          <w:lang w:val="ru-RU"/>
        </w:rPr>
      </w:pPr>
      <w:r>
        <w:rPr>
          <w:rFonts w:ascii="Arial" w:hAnsi="Arial" w:cs="Arial"/>
          <w:lang w:val="ru-RU"/>
        </w:rPr>
        <w:t>1) назив и адресу подносиоца захтева и лице за контакт;</w:t>
      </w:r>
    </w:p>
    <w:p w:rsidR="00C1736F" w:rsidRPr="00063C2D" w:rsidRDefault="00C1736F" w:rsidP="00C1736F">
      <w:pPr>
        <w:jc w:val="both"/>
        <w:rPr>
          <w:rFonts w:ascii="Arial" w:hAnsi="Arial" w:cs="Arial"/>
          <w:lang w:val="ru-RU"/>
        </w:rPr>
      </w:pPr>
      <w:r>
        <w:rPr>
          <w:rFonts w:ascii="Arial" w:hAnsi="Arial" w:cs="Arial"/>
          <w:lang w:val="ru-RU"/>
        </w:rPr>
        <w:t xml:space="preserve">2) назив и адресу наручиоца; </w:t>
      </w:r>
    </w:p>
    <w:p w:rsidR="00C1736F" w:rsidRPr="00063C2D" w:rsidRDefault="00C1736F" w:rsidP="00C1736F">
      <w:pPr>
        <w:jc w:val="both"/>
        <w:rPr>
          <w:rFonts w:ascii="Arial" w:hAnsi="Arial" w:cs="Arial"/>
          <w:lang w:val="ru-RU"/>
        </w:rPr>
      </w:pPr>
      <w:r>
        <w:rPr>
          <w:rFonts w:ascii="Arial" w:hAnsi="Arial" w:cs="Arial"/>
          <w:lang w:val="ru-RU"/>
        </w:rPr>
        <w:lastRenderedPageBreak/>
        <w:t xml:space="preserve">3)податке о јавној набавци која је предмет захтева, односно о одлуци наручиоца; </w:t>
      </w:r>
    </w:p>
    <w:p w:rsidR="00C1736F" w:rsidRPr="00063C2D" w:rsidRDefault="00C1736F" w:rsidP="00C1736F">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C1736F" w:rsidRPr="00063C2D" w:rsidRDefault="00C1736F" w:rsidP="00C1736F">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C1736F" w:rsidRPr="00063C2D" w:rsidRDefault="00C1736F" w:rsidP="00C1736F">
      <w:pPr>
        <w:jc w:val="both"/>
        <w:rPr>
          <w:rFonts w:ascii="Arial" w:hAnsi="Arial" w:cs="Arial"/>
          <w:lang w:val="ru-RU"/>
        </w:rPr>
      </w:pPr>
      <w:r>
        <w:rPr>
          <w:rFonts w:ascii="Arial" w:hAnsi="Arial" w:cs="Arial"/>
          <w:lang w:val="ru-RU"/>
        </w:rPr>
        <w:t>6) потврду о уплати таксе из члана 156. овог ЗЈН;</w:t>
      </w:r>
    </w:p>
    <w:p w:rsidR="00C1736F" w:rsidRPr="00063C2D" w:rsidRDefault="00C1736F" w:rsidP="00C1736F">
      <w:pPr>
        <w:jc w:val="both"/>
        <w:rPr>
          <w:rFonts w:ascii="Arial" w:hAnsi="Arial" w:cs="Arial"/>
          <w:lang w:val="ru-RU"/>
        </w:rPr>
      </w:pPr>
      <w:r>
        <w:rPr>
          <w:rFonts w:ascii="Arial" w:hAnsi="Arial" w:cs="Arial"/>
          <w:lang w:val="ru-RU"/>
        </w:rPr>
        <w:t xml:space="preserve">7) потпис подносиоца. </w:t>
      </w:r>
    </w:p>
    <w:p w:rsidR="00C1736F" w:rsidRPr="00063C2D" w:rsidRDefault="00C1736F" w:rsidP="00C1736F">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1736F" w:rsidRPr="00063C2D" w:rsidRDefault="00C1736F" w:rsidP="00C1736F">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1736F" w:rsidRPr="00063C2D" w:rsidRDefault="00C1736F" w:rsidP="00C1736F">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- 60.000,00 динара; </w:t>
      </w:r>
    </w:p>
    <w:p w:rsidR="00C1736F" w:rsidRPr="00063C2D" w:rsidRDefault="00C1736F" w:rsidP="00C1736F">
      <w:pPr>
        <w:ind w:firstLine="708"/>
        <w:jc w:val="both"/>
        <w:rPr>
          <w:rFonts w:ascii="Arial" w:hAnsi="Arial" w:cs="Arial"/>
          <w:lang w:val="ru-RU"/>
        </w:rPr>
      </w:pPr>
      <w:r>
        <w:rPr>
          <w:rFonts w:ascii="Arial" w:hAnsi="Arial" w:cs="Arial"/>
          <w:lang w:val="ru-RU"/>
        </w:rPr>
        <w:t>(4) број рачуна: 840-30678845-06;</w:t>
      </w:r>
    </w:p>
    <w:p w:rsidR="00C1736F" w:rsidRPr="00063C2D" w:rsidRDefault="00C1736F" w:rsidP="00C1736F">
      <w:pPr>
        <w:ind w:firstLine="708"/>
        <w:jc w:val="both"/>
        <w:rPr>
          <w:rFonts w:ascii="Arial" w:hAnsi="Arial" w:cs="Arial"/>
          <w:lang w:val="ru-RU"/>
        </w:rPr>
      </w:pPr>
      <w:r>
        <w:rPr>
          <w:rFonts w:ascii="Arial" w:hAnsi="Arial" w:cs="Arial"/>
          <w:lang w:val="ru-RU"/>
        </w:rPr>
        <w:t xml:space="preserve">(5) шифру плаћања: 153 или 253; </w:t>
      </w:r>
    </w:p>
    <w:p w:rsidR="00C1736F" w:rsidRPr="00063C2D" w:rsidRDefault="00C1736F" w:rsidP="00C1736F">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C1736F" w:rsidRPr="00063C2D" w:rsidRDefault="00C1736F" w:rsidP="00C1736F">
      <w:pPr>
        <w:ind w:firstLine="708"/>
        <w:jc w:val="both"/>
        <w:rPr>
          <w:rFonts w:ascii="Arial" w:hAnsi="Arial" w:cs="Arial"/>
          <w:lang w:val="ru-RU"/>
        </w:rPr>
      </w:pPr>
      <w:r>
        <w:rPr>
          <w:rFonts w:ascii="Arial" w:hAnsi="Arial" w:cs="Arial"/>
          <w:lang w:val="ru-RU"/>
        </w:rPr>
        <w:t>(7) сврха: ЗЗП</w:t>
      </w:r>
      <w:r w:rsidRPr="00063C2D">
        <w:rPr>
          <w:rFonts w:ascii="Arial" w:hAnsi="Arial" w:cs="Arial"/>
          <w:lang w:val="ru-RU"/>
        </w:rPr>
        <w:t>;</w:t>
      </w:r>
      <w:r>
        <w:rPr>
          <w:rFonts w:ascii="Arial" w:hAnsi="Arial" w:cs="Arial"/>
          <w:lang w:val="sr-Cyrl-CS"/>
        </w:rPr>
        <w:t>Предшколска установа ''</w:t>
      </w:r>
      <w:r w:rsidR="008F224F">
        <w:rPr>
          <w:rFonts w:ascii="Arial" w:hAnsi="Arial" w:cs="Arial"/>
          <w:lang w:val="sr-Cyrl-CS"/>
        </w:rPr>
        <w:t>Ђурђевдан</w:t>
      </w:r>
      <w:r>
        <w:rPr>
          <w:rFonts w:ascii="Arial" w:hAnsi="Arial" w:cs="Arial"/>
          <w:lang w:val="sr-Cyrl-CS"/>
        </w:rPr>
        <w:t>'' Крагујевац</w:t>
      </w:r>
      <w:r>
        <w:rPr>
          <w:rFonts w:ascii="Arial" w:hAnsi="Arial" w:cs="Arial"/>
          <w:lang w:val="ru-RU"/>
        </w:rPr>
        <w:t>; јавна набавка ЈН</w:t>
      </w:r>
      <w:r w:rsidR="00175404">
        <w:rPr>
          <w:rFonts w:ascii="Arial" w:hAnsi="Arial" w:cs="Arial"/>
          <w:lang w:val="ru-RU"/>
        </w:rPr>
        <w:t xml:space="preserve"> број 1.2.10/19</w:t>
      </w:r>
      <w:r w:rsidRPr="00063C2D">
        <w:rPr>
          <w:rFonts w:ascii="Arial" w:hAnsi="Arial" w:cs="Arial"/>
          <w:i/>
          <w:iCs/>
          <w:lang w:val="ru-RU"/>
        </w:rPr>
        <w:t>;</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r>
        <w:rPr>
          <w:rFonts w:ascii="Arial" w:hAnsi="Arial" w:cs="Arial"/>
          <w:lang w:val="ru-RU"/>
        </w:rPr>
        <w:t>(8) корисник: буџет Републике Србије;</w:t>
      </w:r>
    </w:p>
    <w:p w:rsidR="00C1736F" w:rsidRPr="00063C2D" w:rsidRDefault="00C1736F" w:rsidP="00C1736F">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lang w:val="ru-RU"/>
        </w:rPr>
      </w:pPr>
      <w:r w:rsidRPr="00063C2D">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b/>
          <w:lang w:val="ru-RU"/>
        </w:rPr>
      </w:pPr>
      <w:r w:rsidRPr="00063C2D">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lang w:val="ru-RU"/>
        </w:rPr>
      </w:pPr>
      <w:r w:rsidRPr="00063C2D">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1736F" w:rsidRPr="00063C2D" w:rsidRDefault="00C1736F" w:rsidP="00C1736F">
      <w:pPr>
        <w:jc w:val="both"/>
        <w:rPr>
          <w:rFonts w:ascii="Arial" w:hAnsi="Arial" w:cs="Arial"/>
          <w:lang w:val="ru-RU"/>
        </w:rPr>
      </w:pPr>
      <w:r>
        <w:rPr>
          <w:rFonts w:ascii="Arial" w:hAnsi="Arial" w:cs="Arial"/>
          <w:lang w:val="ru-RU"/>
        </w:rPr>
        <w:lastRenderedPageBreak/>
        <w:t>Поступак заштите права регулисан је одредбама чл. 138. - 166. ЗЈН</w:t>
      </w:r>
      <w:r w:rsidRPr="00063C2D">
        <w:rPr>
          <w:rFonts w:ascii="Arial" w:hAnsi="Arial" w:cs="Arial"/>
          <w:lang w:val="ru-RU"/>
        </w:rPr>
        <w:t xml:space="preserve">. </w:t>
      </w:r>
    </w:p>
    <w:p w:rsidR="00C1736F" w:rsidRDefault="00C1736F" w:rsidP="00C1736F">
      <w:pPr>
        <w:shd w:val="clear" w:color="auto" w:fill="FFFFFF"/>
        <w:tabs>
          <w:tab w:val="left" w:pos="5640"/>
        </w:tabs>
        <w:jc w:val="both"/>
        <w:rPr>
          <w:lang w:val="ru-RU"/>
        </w:rPr>
      </w:pPr>
    </w:p>
    <w:p w:rsidR="00C1736F" w:rsidRDefault="00B00728" w:rsidP="00C1736F">
      <w:pPr>
        <w:keepNext/>
        <w:widowControl w:val="0"/>
        <w:tabs>
          <w:tab w:val="left" w:pos="990"/>
        </w:tabs>
        <w:jc w:val="both"/>
        <w:rPr>
          <w:rFonts w:ascii="Arial" w:hAnsi="Arial" w:cs="Arial"/>
          <w:i/>
          <w:noProof/>
          <w:lang w:val="ru-RU"/>
        </w:rPr>
      </w:pPr>
      <w:r>
        <w:rPr>
          <w:rFonts w:ascii="Arial" w:hAnsi="Arial" w:cs="Arial"/>
          <w:b/>
          <w:bCs/>
          <w:i/>
          <w:lang w:val="ru-RU"/>
        </w:rPr>
        <w:t>17</w:t>
      </w:r>
      <w:r w:rsidR="00C1736F">
        <w:rPr>
          <w:rFonts w:ascii="Arial" w:hAnsi="Arial" w:cs="Arial"/>
          <w:b/>
          <w:bCs/>
          <w:i/>
          <w:lang w:val="ru-RU"/>
        </w:rPr>
        <w:t>. ОТВАРАЊЕ ПОНУДА</w:t>
      </w:r>
      <w:r w:rsidR="00C1736F">
        <w:rPr>
          <w:rFonts w:ascii="Arial" w:hAnsi="Arial" w:cs="Arial"/>
          <w:i/>
          <w:noProof/>
          <w:lang w:val="ru-RU"/>
        </w:rPr>
        <w:t xml:space="preserve"> </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Отварање понуда је јавно. Приликом отварања понуда води се записник о отварању</w:t>
      </w:r>
      <w:r>
        <w:rPr>
          <w:rFonts w:ascii="Arial" w:eastAsia="ArialMT" w:hAnsi="Arial" w:cs="Arial"/>
          <w:lang w:val="sr-Latn-CS"/>
        </w:rPr>
        <w:t xml:space="preserve"> </w:t>
      </w:r>
      <w:r>
        <w:rPr>
          <w:rFonts w:ascii="Arial" w:eastAsia="ArialMT" w:hAnsi="Arial" w:cs="Arial"/>
          <w:lang w:val="ru-RU"/>
        </w:rPr>
        <w:t xml:space="preserve">понуда. </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lang w:val="sr-Latn-CS"/>
        </w:rPr>
        <w:t xml:space="preserve"> </w:t>
      </w:r>
      <w:r>
        <w:rPr>
          <w:rFonts w:ascii="Arial" w:eastAsia="ArialMT" w:hAnsi="Arial" w:cs="Arial"/>
          <w:lang w:val="ru-RU"/>
        </w:rPr>
        <w:t>окончању поступка јавног отварања понуда.</w:t>
      </w:r>
    </w:p>
    <w:p w:rsidR="00C1736F" w:rsidRDefault="00C1736F" w:rsidP="00C1736F">
      <w:pPr>
        <w:keepNext/>
        <w:widowControl w:val="0"/>
        <w:tabs>
          <w:tab w:val="left" w:pos="990"/>
        </w:tabs>
        <w:jc w:val="both"/>
        <w:rPr>
          <w:rFonts w:ascii="Arial" w:hAnsi="Arial" w:cs="Arial"/>
          <w:i/>
          <w:noProof/>
          <w:lang w:val="ru-RU"/>
        </w:rPr>
      </w:pPr>
    </w:p>
    <w:p w:rsidR="00C1736F" w:rsidRDefault="00C1736F" w:rsidP="00C1736F">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274F60">
        <w:rPr>
          <w:rFonts w:ascii="Arial" w:hAnsi="Arial" w:cs="Arial"/>
          <w:b/>
          <w:noProof/>
          <w:lang w:val="ru-RU"/>
        </w:rPr>
        <w:t>0</w:t>
      </w:r>
      <w:r w:rsidR="00FE191B">
        <w:rPr>
          <w:rFonts w:ascii="Arial" w:hAnsi="Arial" w:cs="Arial"/>
          <w:b/>
          <w:noProof/>
          <w:lang w:val="ru-RU"/>
        </w:rPr>
        <w:t>5</w:t>
      </w:r>
      <w:r w:rsidR="00950AAB" w:rsidRPr="00BA3909">
        <w:rPr>
          <w:rFonts w:ascii="Arial" w:hAnsi="Arial" w:cs="Arial"/>
          <w:b/>
          <w:noProof/>
          <w:lang w:val="ru-RU"/>
        </w:rPr>
        <w:t>.0</w:t>
      </w:r>
      <w:r w:rsidR="00274F60">
        <w:rPr>
          <w:rFonts w:ascii="Arial" w:hAnsi="Arial" w:cs="Arial"/>
          <w:b/>
          <w:noProof/>
          <w:lang w:val="ru-RU"/>
        </w:rPr>
        <w:t>3</w:t>
      </w:r>
      <w:r w:rsidR="00950AAB" w:rsidRPr="00BA3909">
        <w:rPr>
          <w:rFonts w:ascii="Arial" w:hAnsi="Arial" w:cs="Arial"/>
          <w:b/>
          <w:noProof/>
          <w:lang w:val="ru-RU"/>
        </w:rPr>
        <w:t>.</w:t>
      </w:r>
      <w:r w:rsidRPr="00BA3909">
        <w:rPr>
          <w:rFonts w:ascii="Arial" w:hAnsi="Arial" w:cs="Arial"/>
          <w:b/>
          <w:noProof/>
          <w:lang w:val="ru-RU"/>
        </w:rPr>
        <w:t>201</w:t>
      </w:r>
      <w:r w:rsidR="00274F60">
        <w:rPr>
          <w:rFonts w:ascii="Arial" w:hAnsi="Arial" w:cs="Arial"/>
          <w:b/>
          <w:noProof/>
          <w:lang w:val="ru-RU"/>
        </w:rPr>
        <w:t>9</w:t>
      </w:r>
      <w:r w:rsidRPr="00BA3909">
        <w:rPr>
          <w:rFonts w:ascii="Arial" w:hAnsi="Arial" w:cs="Arial"/>
          <w:b/>
          <w:noProof/>
          <w:lang w:val="ru-RU"/>
        </w:rPr>
        <w:t xml:space="preserve">. год. </w:t>
      </w:r>
      <w:r w:rsidR="00BA3909">
        <w:rPr>
          <w:rFonts w:ascii="Arial" w:hAnsi="Arial" w:cs="Arial"/>
          <w:b/>
          <w:noProof/>
          <w:lang w:val="ru-RU"/>
        </w:rPr>
        <w:t>у 12:</w:t>
      </w:r>
      <w:r w:rsidRPr="00BA3909">
        <w:rPr>
          <w:rFonts w:ascii="Arial" w:hAnsi="Arial" w:cs="Arial"/>
          <w:b/>
          <w:noProof/>
          <w:lang w:val="ru-RU"/>
        </w:rPr>
        <w:t>30</w:t>
      </w:r>
      <w:r w:rsidR="002F0217">
        <w:rPr>
          <w:rFonts w:ascii="Arial" w:hAnsi="Arial" w:cs="Arial"/>
          <w:b/>
          <w:noProof/>
          <w:lang w:val="ru-RU"/>
        </w:rPr>
        <w:t xml:space="preserve"> часова на адреси: Предшколска</w:t>
      </w:r>
      <w:r>
        <w:rPr>
          <w:rFonts w:ascii="Arial" w:hAnsi="Arial" w:cs="Arial"/>
          <w:b/>
          <w:noProof/>
          <w:lang w:val="ru-RU"/>
        </w:rPr>
        <w:t xml:space="preserve"> установ</w:t>
      </w:r>
      <w:r w:rsidR="002F0217">
        <w:rPr>
          <w:rFonts w:ascii="Arial" w:hAnsi="Arial" w:cs="Arial"/>
          <w:b/>
          <w:noProof/>
          <w:lang w:val="ru-RU"/>
        </w:rPr>
        <w:t>а</w:t>
      </w:r>
      <w:r>
        <w:rPr>
          <w:rFonts w:ascii="Arial" w:hAnsi="Arial" w:cs="Arial"/>
          <w:b/>
          <w:noProof/>
          <w:lang w:val="ru-RU"/>
        </w:rPr>
        <w:t xml:space="preserve"> ''</w:t>
      </w:r>
      <w:r w:rsidR="00AA2E53">
        <w:rPr>
          <w:rFonts w:ascii="Arial" w:hAnsi="Arial" w:cs="Arial"/>
          <w:b/>
          <w:noProof/>
          <w:lang w:val="ru-RU"/>
        </w:rPr>
        <w:t>Ђурђевдан</w:t>
      </w:r>
      <w:r>
        <w:rPr>
          <w:rFonts w:ascii="Arial" w:hAnsi="Arial" w:cs="Arial"/>
          <w:b/>
          <w:noProof/>
          <w:lang w:val="ru-RU"/>
        </w:rPr>
        <w:t>''</w:t>
      </w:r>
      <w:r w:rsidR="00AA2E53">
        <w:rPr>
          <w:rFonts w:ascii="Arial" w:hAnsi="Arial" w:cs="Arial"/>
          <w:b/>
          <w:noProof/>
          <w:lang w:val="ru-RU"/>
        </w:rPr>
        <w:t xml:space="preserve"> Крагујевац,</w:t>
      </w:r>
      <w:r>
        <w:rPr>
          <w:rFonts w:ascii="Arial" w:hAnsi="Arial" w:cs="Arial"/>
          <w:b/>
          <w:noProof/>
          <w:lang w:val="ru-RU"/>
        </w:rPr>
        <w:t xml:space="preserve"> </w:t>
      </w:r>
      <w:r w:rsidR="00B54065">
        <w:rPr>
          <w:rFonts w:ascii="Arial" w:hAnsi="Arial" w:cs="Arial"/>
          <w:b/>
          <w:noProof/>
          <w:lang w:val="ru-RU"/>
        </w:rPr>
        <w:t>Воје Радића</w:t>
      </w:r>
      <w:r>
        <w:rPr>
          <w:rFonts w:ascii="Arial" w:hAnsi="Arial" w:cs="Arial"/>
          <w:b/>
          <w:noProof/>
          <w:lang w:val="ru-RU"/>
        </w:rPr>
        <w:t xml:space="preserve"> бр. 3</w:t>
      </w:r>
      <w:r w:rsidR="009F12B9">
        <w:rPr>
          <w:rFonts w:ascii="Arial" w:hAnsi="Arial" w:cs="Arial"/>
          <w:b/>
          <w:noProof/>
          <w:lang w:val="ru-RU"/>
        </w:rPr>
        <w:t>,</w:t>
      </w:r>
      <w:r>
        <w:rPr>
          <w:rFonts w:ascii="Arial" w:hAnsi="Arial" w:cs="Arial"/>
          <w:b/>
          <w:noProof/>
          <w:lang w:val="ru-RU"/>
        </w:rPr>
        <w:t xml:space="preserve"> Крагујевац.</w:t>
      </w:r>
    </w:p>
    <w:p w:rsidR="00C1736F" w:rsidRPr="00E65761" w:rsidRDefault="00C1736F" w:rsidP="00C1736F">
      <w:pPr>
        <w:keepNext/>
        <w:widowControl w:val="0"/>
        <w:jc w:val="both"/>
        <w:rPr>
          <w:rFonts w:ascii="Arial" w:hAnsi="Arial" w:cs="Arial"/>
          <w:iCs/>
          <w:noProof/>
          <w:lang w:val="ru-RU"/>
        </w:rPr>
      </w:pPr>
      <w:r w:rsidRPr="00E65761">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C1736F" w:rsidRDefault="00C1736F" w:rsidP="00C1736F">
      <w:pPr>
        <w:jc w:val="both"/>
        <w:rPr>
          <w:rFonts w:ascii="Arial" w:hAnsi="Arial" w:cs="Arial"/>
          <w:b/>
          <w:lang w:val="ru-RU"/>
        </w:rPr>
      </w:pPr>
    </w:p>
    <w:p w:rsidR="00C1736F" w:rsidRDefault="00B00728" w:rsidP="00C1736F">
      <w:pPr>
        <w:jc w:val="both"/>
        <w:rPr>
          <w:rFonts w:ascii="Arial" w:hAnsi="Arial" w:cs="Arial"/>
          <w:b/>
          <w:lang w:val="ru-RU"/>
        </w:rPr>
      </w:pPr>
      <w:r>
        <w:rPr>
          <w:rFonts w:ascii="Arial" w:hAnsi="Arial" w:cs="Arial"/>
          <w:b/>
          <w:lang w:val="ru-RU"/>
        </w:rPr>
        <w:t>18</w:t>
      </w:r>
      <w:r w:rsidR="00C1736F">
        <w:rPr>
          <w:rFonts w:ascii="Arial" w:hAnsi="Arial" w:cs="Arial"/>
          <w:b/>
          <w:lang w:val="ru-RU"/>
        </w:rPr>
        <w:t>. РОК У КОЈЕМ ЋЕ УГОВОР БИТИ ЗАКЉУЧЕН</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ће, у складу са чланом 108. Закона, а на основу извештаја о стручној оцени</w:t>
      </w:r>
      <w:r>
        <w:rPr>
          <w:rFonts w:ascii="Arial" w:eastAsia="ArialMT" w:hAnsi="Arial" w:cs="Arial"/>
          <w:lang w:val="sr-Latn-CS"/>
        </w:rPr>
        <w:t xml:space="preserve"> </w:t>
      </w:r>
      <w:r>
        <w:rPr>
          <w:rFonts w:ascii="Arial" w:eastAsia="ArialMT" w:hAnsi="Arial" w:cs="Arial"/>
          <w:lang w:val="ru-RU"/>
        </w:rPr>
        <w:t>понуда, донети одлуку о закључењу уговора у року од 10 дана од дана јавног</w:t>
      </w:r>
      <w:r>
        <w:rPr>
          <w:rFonts w:ascii="Arial" w:eastAsia="ArialMT" w:hAnsi="Arial" w:cs="Arial"/>
          <w:lang w:val="sr-Latn-CS"/>
        </w:rPr>
        <w:t xml:space="preserve"> </w:t>
      </w:r>
      <w:r>
        <w:rPr>
          <w:rFonts w:ascii="Arial" w:eastAsia="ArialMT" w:hAnsi="Arial" w:cs="Arial"/>
          <w:lang w:val="ru-RU"/>
        </w:rPr>
        <w:t>отварања понуда.</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lang w:val="sr-Latn-CS"/>
        </w:rPr>
        <w:t xml:space="preserve"> </w:t>
      </w:r>
      <w:r>
        <w:rPr>
          <w:rFonts w:ascii="Arial" w:eastAsia="ArialMT" w:hAnsi="Arial" w:cs="Arial"/>
          <w:lang w:val="ru-RU"/>
        </w:rPr>
        <w:t>доношење одлуке о закључењу уговора.</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може да обустави поступак јавне набавке из објективних и доказивих разлога,</w:t>
      </w:r>
      <w:r>
        <w:rPr>
          <w:rFonts w:ascii="Arial" w:eastAsia="ArialMT" w:hAnsi="Arial" w:cs="Arial"/>
          <w:lang w:val="sr-Latn-CS"/>
        </w:rPr>
        <w:t xml:space="preserve"> </w:t>
      </w:r>
      <w:r>
        <w:rPr>
          <w:rFonts w:ascii="Arial" w:eastAsia="ArialMT" w:hAnsi="Arial" w:cs="Arial"/>
          <w:lang w:val="ru-RU"/>
        </w:rPr>
        <w:t>који се нису могли предвидети у време покретања поступка и који онемогућавају да се</w:t>
      </w:r>
      <w:r>
        <w:rPr>
          <w:rFonts w:ascii="Arial" w:eastAsia="ArialMT" w:hAnsi="Arial" w:cs="Arial"/>
          <w:lang w:val="sr-Latn-CS"/>
        </w:rPr>
        <w:t xml:space="preserve"> </w:t>
      </w:r>
      <w:r>
        <w:rPr>
          <w:rFonts w:ascii="Arial" w:eastAsia="ArialMT" w:hAnsi="Arial" w:cs="Arial"/>
          <w:lang w:val="ru-RU"/>
        </w:rPr>
        <w:t>започети поступак оконча или услед којих је престала потреба наручиоца за предметном</w:t>
      </w:r>
      <w:r>
        <w:rPr>
          <w:rFonts w:ascii="Arial" w:eastAsia="ArialMT" w:hAnsi="Arial" w:cs="Arial"/>
          <w:lang w:val="sr-Latn-CS"/>
        </w:rPr>
        <w:t xml:space="preserve"> </w:t>
      </w:r>
      <w:r>
        <w:rPr>
          <w:rFonts w:ascii="Arial" w:eastAsia="ArialMT" w:hAnsi="Arial" w:cs="Arial"/>
          <w:lang w:val="ru-RU"/>
        </w:rPr>
        <w:t>набавком због чега се неће понављати у току исте буџетске године, односно у наредних</w:t>
      </w:r>
      <w:r>
        <w:rPr>
          <w:rFonts w:ascii="Arial" w:eastAsia="ArialMT" w:hAnsi="Arial" w:cs="Arial"/>
          <w:lang w:val="sr-Latn-CS"/>
        </w:rPr>
        <w:t xml:space="preserve"> </w:t>
      </w:r>
      <w:r>
        <w:rPr>
          <w:rFonts w:ascii="Arial" w:eastAsia="ArialMT" w:hAnsi="Arial" w:cs="Arial"/>
          <w:lang w:val="ru-RU"/>
        </w:rPr>
        <w:t>шест месеци. У случају обуставе поступка из наведених разлога, одлуком о обустави</w:t>
      </w:r>
      <w:r>
        <w:rPr>
          <w:rFonts w:ascii="Arial" w:eastAsia="ArialMT" w:hAnsi="Arial" w:cs="Arial"/>
          <w:lang w:val="sr-Latn-CS"/>
        </w:rPr>
        <w:t xml:space="preserve"> </w:t>
      </w:r>
      <w:r>
        <w:rPr>
          <w:rFonts w:ascii="Arial" w:eastAsia="ArialMT" w:hAnsi="Arial" w:cs="Arial"/>
          <w:lang w:val="ru-RU"/>
        </w:rPr>
        <w:t>поступка биће одлучено и о надокнади трошкова из члана 88. став 3. Закона, уколико понуђач у понуди о тој накнади, истакне захтев.</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Након доношења образложене одлуке о закључењу уговора, односно одлуке</w:t>
      </w:r>
      <w:r>
        <w:rPr>
          <w:rFonts w:ascii="Arial" w:eastAsia="ArialMT" w:hAnsi="Arial" w:cs="Arial"/>
          <w:lang w:val="sr-Latn-CS"/>
        </w:rPr>
        <w:t xml:space="preserve"> </w:t>
      </w:r>
      <w:r>
        <w:rPr>
          <w:rFonts w:ascii="Arial" w:eastAsia="ArialMT" w:hAnsi="Arial" w:cs="Arial"/>
          <w:lang w:val="ru-RU"/>
        </w:rPr>
        <w:t>о обустави поступка јавне набавке, наручилац ће, у року од три дана од дана доношења</w:t>
      </w:r>
      <w:r>
        <w:rPr>
          <w:rFonts w:ascii="Arial" w:eastAsia="ArialMT" w:hAnsi="Arial" w:cs="Arial"/>
          <w:lang w:val="sr-Latn-CS"/>
        </w:rPr>
        <w:t xml:space="preserve"> </w:t>
      </w:r>
      <w:r>
        <w:rPr>
          <w:rFonts w:ascii="Arial" w:eastAsia="ArialMT" w:hAnsi="Arial" w:cs="Arial"/>
          <w:lang w:val="ru-RU"/>
        </w:rPr>
        <w:t xml:space="preserve">одлуке, исту објавити на Порталу јавних набавки </w:t>
      </w:r>
      <w:r w:rsidR="00E27426">
        <w:rPr>
          <w:rFonts w:ascii="Arial" w:eastAsia="ArialMT" w:hAnsi="Arial" w:cs="Arial"/>
          <w:lang w:val="ru-RU"/>
        </w:rPr>
        <w:t>.</w:t>
      </w:r>
    </w:p>
    <w:p w:rsidR="00C1736F" w:rsidRDefault="00C1736F" w:rsidP="00C1736F">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C1736F" w:rsidRDefault="00C1736F" w:rsidP="00E27426">
      <w:pPr>
        <w:jc w:val="both"/>
        <w:rPr>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C1736F" w:rsidSect="00592CCC">
      <w:pgSz w:w="12240" w:h="15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0C" w:rsidRDefault="00536A0C">
      <w:r>
        <w:separator/>
      </w:r>
    </w:p>
  </w:endnote>
  <w:endnote w:type="continuationSeparator" w:id="0">
    <w:p w:rsidR="00536A0C" w:rsidRDefault="0053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80" w:rsidRDefault="006F2B80" w:rsidP="007F2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2B80" w:rsidRDefault="006F2B80" w:rsidP="009236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74348"/>
      <w:docPartObj>
        <w:docPartGallery w:val="Page Numbers (Bottom of Page)"/>
        <w:docPartUnique/>
      </w:docPartObj>
    </w:sdtPr>
    <w:sdtEndPr>
      <w:rPr>
        <w:noProof/>
      </w:rPr>
    </w:sdtEndPr>
    <w:sdtContent>
      <w:p w:rsidR="006F2B80" w:rsidRDefault="006F2B80">
        <w:pPr>
          <w:pStyle w:val="Footer"/>
          <w:jc w:val="center"/>
        </w:pPr>
        <w:r>
          <w:fldChar w:fldCharType="begin"/>
        </w:r>
        <w:r>
          <w:instrText xml:space="preserve"> PAGE   \* MERGEFORMAT </w:instrText>
        </w:r>
        <w:r>
          <w:fldChar w:fldCharType="separate"/>
        </w:r>
        <w:r w:rsidR="007D2312">
          <w:rPr>
            <w:noProof/>
          </w:rPr>
          <w:t>2</w:t>
        </w:r>
        <w:r>
          <w:rPr>
            <w:noProof/>
          </w:rPr>
          <w:fldChar w:fldCharType="end"/>
        </w:r>
        <w:r w:rsidR="00254E54">
          <w:rPr>
            <w:noProof/>
            <w:lang w:val="sr-Cyrl-RS"/>
          </w:rPr>
          <w:t>/48</w:t>
        </w:r>
      </w:p>
    </w:sdtContent>
  </w:sdt>
  <w:p w:rsidR="006F2B80" w:rsidRDefault="006F2B80" w:rsidP="009236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0C" w:rsidRDefault="00536A0C">
      <w:r>
        <w:separator/>
      </w:r>
    </w:p>
  </w:footnote>
  <w:footnote w:type="continuationSeparator" w:id="0">
    <w:p w:rsidR="00536A0C" w:rsidRDefault="00536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80" w:rsidRPr="00554ABD" w:rsidRDefault="006F2B80">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180"/>
        </w:tabs>
        <w:ind w:left="54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177045F4"/>
    <w:multiLevelType w:val="hybridMultilevel"/>
    <w:tmpl w:val="912CC7AC"/>
    <w:lvl w:ilvl="0" w:tplc="B38A3820">
      <w:start w:val="1"/>
      <w:numFmt w:val="bullet"/>
      <w:lvlText w:val="-"/>
      <w:lvlJc w:val="left"/>
      <w:pPr>
        <w:tabs>
          <w:tab w:val="num" w:pos="720"/>
        </w:tabs>
        <w:ind w:left="720" w:hanging="360"/>
      </w:pPr>
      <w:rPr>
        <w:rFonts w:ascii="Arial" w:eastAsia="Arial Unicode MS" w:hAnsi="Arial" w:cs="Aria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54120055"/>
    <w:multiLevelType w:val="hybridMultilevel"/>
    <w:tmpl w:val="708AC974"/>
    <w:lvl w:ilvl="0" w:tplc="31A2A2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D1322C5"/>
    <w:multiLevelType w:val="hybridMultilevel"/>
    <w:tmpl w:val="4CDAADD6"/>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965"/>
    <w:rsid w:val="00003C7D"/>
    <w:rsid w:val="0001065C"/>
    <w:rsid w:val="00010DDA"/>
    <w:rsid w:val="0001662E"/>
    <w:rsid w:val="000273D5"/>
    <w:rsid w:val="0002790B"/>
    <w:rsid w:val="00030BB7"/>
    <w:rsid w:val="000378E0"/>
    <w:rsid w:val="00042D6D"/>
    <w:rsid w:val="00044C83"/>
    <w:rsid w:val="00051610"/>
    <w:rsid w:val="00051FA4"/>
    <w:rsid w:val="000525B8"/>
    <w:rsid w:val="00062221"/>
    <w:rsid w:val="0006488D"/>
    <w:rsid w:val="00066860"/>
    <w:rsid w:val="0008098D"/>
    <w:rsid w:val="0009086F"/>
    <w:rsid w:val="000B18C1"/>
    <w:rsid w:val="000B48A8"/>
    <w:rsid w:val="000B509B"/>
    <w:rsid w:val="000D0BBA"/>
    <w:rsid w:val="000D2987"/>
    <w:rsid w:val="000D6D7F"/>
    <w:rsid w:val="000D6DBD"/>
    <w:rsid w:val="000E41E0"/>
    <w:rsid w:val="000F2F13"/>
    <w:rsid w:val="00100F50"/>
    <w:rsid w:val="001053E3"/>
    <w:rsid w:val="001109DD"/>
    <w:rsid w:val="00111571"/>
    <w:rsid w:val="00112DD7"/>
    <w:rsid w:val="00113964"/>
    <w:rsid w:val="00113A15"/>
    <w:rsid w:val="00116984"/>
    <w:rsid w:val="001269FD"/>
    <w:rsid w:val="00136833"/>
    <w:rsid w:val="00136A01"/>
    <w:rsid w:val="001446CB"/>
    <w:rsid w:val="00162392"/>
    <w:rsid w:val="00171507"/>
    <w:rsid w:val="00175404"/>
    <w:rsid w:val="001803C0"/>
    <w:rsid w:val="00183C70"/>
    <w:rsid w:val="00184441"/>
    <w:rsid w:val="001863E6"/>
    <w:rsid w:val="00191B4E"/>
    <w:rsid w:val="001A4116"/>
    <w:rsid w:val="001A67D0"/>
    <w:rsid w:val="001B44B2"/>
    <w:rsid w:val="001B69B9"/>
    <w:rsid w:val="001B77A8"/>
    <w:rsid w:val="001C17CF"/>
    <w:rsid w:val="001C36CA"/>
    <w:rsid w:val="001E2075"/>
    <w:rsid w:val="001F1D10"/>
    <w:rsid w:val="001F1FCB"/>
    <w:rsid w:val="001F396F"/>
    <w:rsid w:val="001F51EC"/>
    <w:rsid w:val="001F79C3"/>
    <w:rsid w:val="002010E0"/>
    <w:rsid w:val="0020311E"/>
    <w:rsid w:val="0020418E"/>
    <w:rsid w:val="00210DC7"/>
    <w:rsid w:val="002128BD"/>
    <w:rsid w:val="00212E65"/>
    <w:rsid w:val="002241D1"/>
    <w:rsid w:val="00226CD4"/>
    <w:rsid w:val="0024526D"/>
    <w:rsid w:val="00246C3B"/>
    <w:rsid w:val="0025148E"/>
    <w:rsid w:val="00254E54"/>
    <w:rsid w:val="002602C6"/>
    <w:rsid w:val="00262CF9"/>
    <w:rsid w:val="00264547"/>
    <w:rsid w:val="002705DC"/>
    <w:rsid w:val="00271AAE"/>
    <w:rsid w:val="00271B03"/>
    <w:rsid w:val="0027467C"/>
    <w:rsid w:val="00274F60"/>
    <w:rsid w:val="0027735C"/>
    <w:rsid w:val="00282EBD"/>
    <w:rsid w:val="00284377"/>
    <w:rsid w:val="002843B1"/>
    <w:rsid w:val="002843C3"/>
    <w:rsid w:val="00285ADC"/>
    <w:rsid w:val="00285EA5"/>
    <w:rsid w:val="00290AC3"/>
    <w:rsid w:val="00294714"/>
    <w:rsid w:val="002964A6"/>
    <w:rsid w:val="002A077E"/>
    <w:rsid w:val="002A5070"/>
    <w:rsid w:val="002B359E"/>
    <w:rsid w:val="002D560B"/>
    <w:rsid w:val="002E4A01"/>
    <w:rsid w:val="002F0217"/>
    <w:rsid w:val="002F1F59"/>
    <w:rsid w:val="002F3AC5"/>
    <w:rsid w:val="0030443A"/>
    <w:rsid w:val="003113CD"/>
    <w:rsid w:val="00313312"/>
    <w:rsid w:val="00317B97"/>
    <w:rsid w:val="0032310B"/>
    <w:rsid w:val="00333719"/>
    <w:rsid w:val="00333D2A"/>
    <w:rsid w:val="00335B12"/>
    <w:rsid w:val="003501B7"/>
    <w:rsid w:val="003542B9"/>
    <w:rsid w:val="00360ED1"/>
    <w:rsid w:val="00361E6C"/>
    <w:rsid w:val="0036380C"/>
    <w:rsid w:val="00367636"/>
    <w:rsid w:val="00367B91"/>
    <w:rsid w:val="003776B7"/>
    <w:rsid w:val="00391DE9"/>
    <w:rsid w:val="00392866"/>
    <w:rsid w:val="00395814"/>
    <w:rsid w:val="0039680D"/>
    <w:rsid w:val="003A3D1D"/>
    <w:rsid w:val="003A72B7"/>
    <w:rsid w:val="003B404F"/>
    <w:rsid w:val="003B481F"/>
    <w:rsid w:val="003C0E1A"/>
    <w:rsid w:val="003C149E"/>
    <w:rsid w:val="003C19F9"/>
    <w:rsid w:val="003C326B"/>
    <w:rsid w:val="003C5C8F"/>
    <w:rsid w:val="003C6342"/>
    <w:rsid w:val="003C6741"/>
    <w:rsid w:val="003D0ACD"/>
    <w:rsid w:val="003D48F1"/>
    <w:rsid w:val="003E7355"/>
    <w:rsid w:val="003F1D29"/>
    <w:rsid w:val="003F335A"/>
    <w:rsid w:val="003F7136"/>
    <w:rsid w:val="0040258C"/>
    <w:rsid w:val="004044ED"/>
    <w:rsid w:val="00413E7F"/>
    <w:rsid w:val="00420446"/>
    <w:rsid w:val="00422A64"/>
    <w:rsid w:val="00430CCB"/>
    <w:rsid w:val="00432A2B"/>
    <w:rsid w:val="00433E0A"/>
    <w:rsid w:val="00445E78"/>
    <w:rsid w:val="00446C70"/>
    <w:rsid w:val="0045337F"/>
    <w:rsid w:val="00476ACE"/>
    <w:rsid w:val="00480F34"/>
    <w:rsid w:val="0048261B"/>
    <w:rsid w:val="00483B82"/>
    <w:rsid w:val="004856B2"/>
    <w:rsid w:val="00486BEB"/>
    <w:rsid w:val="004929F8"/>
    <w:rsid w:val="00496AED"/>
    <w:rsid w:val="004A0B82"/>
    <w:rsid w:val="004A25B5"/>
    <w:rsid w:val="004A493C"/>
    <w:rsid w:val="004A5534"/>
    <w:rsid w:val="004B0859"/>
    <w:rsid w:val="004B0A97"/>
    <w:rsid w:val="004B0D0F"/>
    <w:rsid w:val="004C41AB"/>
    <w:rsid w:val="004C5391"/>
    <w:rsid w:val="004D28AD"/>
    <w:rsid w:val="004D2CD3"/>
    <w:rsid w:val="004D5DF6"/>
    <w:rsid w:val="004D6A50"/>
    <w:rsid w:val="004D6F6C"/>
    <w:rsid w:val="004D7647"/>
    <w:rsid w:val="004F5EC7"/>
    <w:rsid w:val="004F6DAD"/>
    <w:rsid w:val="00501C1E"/>
    <w:rsid w:val="00505AC1"/>
    <w:rsid w:val="00507E31"/>
    <w:rsid w:val="005115CC"/>
    <w:rsid w:val="005125F5"/>
    <w:rsid w:val="00523510"/>
    <w:rsid w:val="00523AF5"/>
    <w:rsid w:val="00531D58"/>
    <w:rsid w:val="00533660"/>
    <w:rsid w:val="00536A0C"/>
    <w:rsid w:val="00544FC6"/>
    <w:rsid w:val="00545238"/>
    <w:rsid w:val="00546814"/>
    <w:rsid w:val="00550429"/>
    <w:rsid w:val="00552F15"/>
    <w:rsid w:val="00554ABD"/>
    <w:rsid w:val="00555959"/>
    <w:rsid w:val="00561A29"/>
    <w:rsid w:val="005669D8"/>
    <w:rsid w:val="0057193F"/>
    <w:rsid w:val="00574268"/>
    <w:rsid w:val="00577FD1"/>
    <w:rsid w:val="005802C7"/>
    <w:rsid w:val="005840EC"/>
    <w:rsid w:val="00585878"/>
    <w:rsid w:val="00592CCC"/>
    <w:rsid w:val="00593496"/>
    <w:rsid w:val="005A4C36"/>
    <w:rsid w:val="005A6036"/>
    <w:rsid w:val="005D7F06"/>
    <w:rsid w:val="005E0175"/>
    <w:rsid w:val="005E45D1"/>
    <w:rsid w:val="005F1D04"/>
    <w:rsid w:val="005F47CB"/>
    <w:rsid w:val="005F5358"/>
    <w:rsid w:val="00604819"/>
    <w:rsid w:val="006052EA"/>
    <w:rsid w:val="00612667"/>
    <w:rsid w:val="00613619"/>
    <w:rsid w:val="00614E47"/>
    <w:rsid w:val="00617605"/>
    <w:rsid w:val="00621DA5"/>
    <w:rsid w:val="0062665A"/>
    <w:rsid w:val="00626E7B"/>
    <w:rsid w:val="0063090F"/>
    <w:rsid w:val="00631256"/>
    <w:rsid w:val="006446FB"/>
    <w:rsid w:val="00646797"/>
    <w:rsid w:val="006543D5"/>
    <w:rsid w:val="00664EFE"/>
    <w:rsid w:val="00666541"/>
    <w:rsid w:val="00667330"/>
    <w:rsid w:val="00667A14"/>
    <w:rsid w:val="00680434"/>
    <w:rsid w:val="00681FCF"/>
    <w:rsid w:val="00682E9D"/>
    <w:rsid w:val="006842BD"/>
    <w:rsid w:val="0068458E"/>
    <w:rsid w:val="006866BB"/>
    <w:rsid w:val="00693C3D"/>
    <w:rsid w:val="006A05B3"/>
    <w:rsid w:val="006A242A"/>
    <w:rsid w:val="006A3AAF"/>
    <w:rsid w:val="006A4644"/>
    <w:rsid w:val="006B5A5B"/>
    <w:rsid w:val="006C6D40"/>
    <w:rsid w:val="006C7410"/>
    <w:rsid w:val="006D78FE"/>
    <w:rsid w:val="006E5AC7"/>
    <w:rsid w:val="006E5B35"/>
    <w:rsid w:val="006E7111"/>
    <w:rsid w:val="006F0E9B"/>
    <w:rsid w:val="006F2B80"/>
    <w:rsid w:val="007026F2"/>
    <w:rsid w:val="00702D3A"/>
    <w:rsid w:val="0071447F"/>
    <w:rsid w:val="00715C56"/>
    <w:rsid w:val="00717A9F"/>
    <w:rsid w:val="00726CAF"/>
    <w:rsid w:val="00734867"/>
    <w:rsid w:val="0073543B"/>
    <w:rsid w:val="00735B7E"/>
    <w:rsid w:val="00736B35"/>
    <w:rsid w:val="00746E11"/>
    <w:rsid w:val="007474D4"/>
    <w:rsid w:val="00751F9F"/>
    <w:rsid w:val="0075222F"/>
    <w:rsid w:val="00752833"/>
    <w:rsid w:val="007536E2"/>
    <w:rsid w:val="0075533C"/>
    <w:rsid w:val="007675D5"/>
    <w:rsid w:val="007730BA"/>
    <w:rsid w:val="0077404D"/>
    <w:rsid w:val="00781401"/>
    <w:rsid w:val="00782AA5"/>
    <w:rsid w:val="00791B33"/>
    <w:rsid w:val="00794E22"/>
    <w:rsid w:val="007966BB"/>
    <w:rsid w:val="007A02D6"/>
    <w:rsid w:val="007A1CBF"/>
    <w:rsid w:val="007B1E10"/>
    <w:rsid w:val="007B59E6"/>
    <w:rsid w:val="007B7919"/>
    <w:rsid w:val="007C2413"/>
    <w:rsid w:val="007C476C"/>
    <w:rsid w:val="007C6E87"/>
    <w:rsid w:val="007D190E"/>
    <w:rsid w:val="007D2312"/>
    <w:rsid w:val="007D2E98"/>
    <w:rsid w:val="007D2EFE"/>
    <w:rsid w:val="007D4004"/>
    <w:rsid w:val="007D5E41"/>
    <w:rsid w:val="007E3D63"/>
    <w:rsid w:val="007F28B4"/>
    <w:rsid w:val="008007B7"/>
    <w:rsid w:val="00802D64"/>
    <w:rsid w:val="0080504C"/>
    <w:rsid w:val="008060FD"/>
    <w:rsid w:val="00806D8F"/>
    <w:rsid w:val="008128D2"/>
    <w:rsid w:val="008128F3"/>
    <w:rsid w:val="00823D54"/>
    <w:rsid w:val="008260A3"/>
    <w:rsid w:val="0083305C"/>
    <w:rsid w:val="008336E6"/>
    <w:rsid w:val="00835A19"/>
    <w:rsid w:val="00841DE2"/>
    <w:rsid w:val="0084673B"/>
    <w:rsid w:val="00857401"/>
    <w:rsid w:val="00857DEB"/>
    <w:rsid w:val="00861927"/>
    <w:rsid w:val="0086679E"/>
    <w:rsid w:val="00866812"/>
    <w:rsid w:val="00882DB3"/>
    <w:rsid w:val="00883D9D"/>
    <w:rsid w:val="008904A6"/>
    <w:rsid w:val="00895612"/>
    <w:rsid w:val="008B6A92"/>
    <w:rsid w:val="008C6BE9"/>
    <w:rsid w:val="008C7E10"/>
    <w:rsid w:val="008D36AE"/>
    <w:rsid w:val="008D590A"/>
    <w:rsid w:val="008D6DDC"/>
    <w:rsid w:val="008D7405"/>
    <w:rsid w:val="008D7A20"/>
    <w:rsid w:val="008E28C3"/>
    <w:rsid w:val="008F224F"/>
    <w:rsid w:val="0090238C"/>
    <w:rsid w:val="00907DC8"/>
    <w:rsid w:val="0091633C"/>
    <w:rsid w:val="00920143"/>
    <w:rsid w:val="00921B22"/>
    <w:rsid w:val="00922043"/>
    <w:rsid w:val="0092368B"/>
    <w:rsid w:val="00924357"/>
    <w:rsid w:val="009243E9"/>
    <w:rsid w:val="00930CFA"/>
    <w:rsid w:val="00935B68"/>
    <w:rsid w:val="00943A4B"/>
    <w:rsid w:val="00944ABA"/>
    <w:rsid w:val="00950AAB"/>
    <w:rsid w:val="0096011D"/>
    <w:rsid w:val="00961AEA"/>
    <w:rsid w:val="00965463"/>
    <w:rsid w:val="00980627"/>
    <w:rsid w:val="009839D5"/>
    <w:rsid w:val="00986922"/>
    <w:rsid w:val="00993890"/>
    <w:rsid w:val="009A0BE2"/>
    <w:rsid w:val="009A798E"/>
    <w:rsid w:val="009B0138"/>
    <w:rsid w:val="009C0F35"/>
    <w:rsid w:val="009C43A9"/>
    <w:rsid w:val="009D0288"/>
    <w:rsid w:val="009D06C4"/>
    <w:rsid w:val="009D4E03"/>
    <w:rsid w:val="009D7D41"/>
    <w:rsid w:val="009E0C4A"/>
    <w:rsid w:val="009E0DA5"/>
    <w:rsid w:val="009E2511"/>
    <w:rsid w:val="009F12B9"/>
    <w:rsid w:val="009F22DD"/>
    <w:rsid w:val="009F4885"/>
    <w:rsid w:val="009F69CE"/>
    <w:rsid w:val="009F7BAB"/>
    <w:rsid w:val="00A027A4"/>
    <w:rsid w:val="00A222AF"/>
    <w:rsid w:val="00A23A16"/>
    <w:rsid w:val="00A243A5"/>
    <w:rsid w:val="00A30256"/>
    <w:rsid w:val="00A338DC"/>
    <w:rsid w:val="00A41525"/>
    <w:rsid w:val="00A41575"/>
    <w:rsid w:val="00A44450"/>
    <w:rsid w:val="00A502D9"/>
    <w:rsid w:val="00A52054"/>
    <w:rsid w:val="00A52E69"/>
    <w:rsid w:val="00A543E1"/>
    <w:rsid w:val="00A579E0"/>
    <w:rsid w:val="00A706A5"/>
    <w:rsid w:val="00A72DD0"/>
    <w:rsid w:val="00A72F05"/>
    <w:rsid w:val="00A732A0"/>
    <w:rsid w:val="00A732FF"/>
    <w:rsid w:val="00A74BF6"/>
    <w:rsid w:val="00A754CA"/>
    <w:rsid w:val="00A82D57"/>
    <w:rsid w:val="00A8375F"/>
    <w:rsid w:val="00A847A4"/>
    <w:rsid w:val="00A84916"/>
    <w:rsid w:val="00A94DC3"/>
    <w:rsid w:val="00AA0639"/>
    <w:rsid w:val="00AA2E53"/>
    <w:rsid w:val="00AA3C54"/>
    <w:rsid w:val="00AB6365"/>
    <w:rsid w:val="00AB76FB"/>
    <w:rsid w:val="00AC110D"/>
    <w:rsid w:val="00AC248F"/>
    <w:rsid w:val="00AC4425"/>
    <w:rsid w:val="00AC731D"/>
    <w:rsid w:val="00AD7BF0"/>
    <w:rsid w:val="00AE143B"/>
    <w:rsid w:val="00AE54CD"/>
    <w:rsid w:val="00AE703B"/>
    <w:rsid w:val="00AF18BA"/>
    <w:rsid w:val="00AF46BD"/>
    <w:rsid w:val="00B00728"/>
    <w:rsid w:val="00B05822"/>
    <w:rsid w:val="00B1471C"/>
    <w:rsid w:val="00B17145"/>
    <w:rsid w:val="00B2237F"/>
    <w:rsid w:val="00B25508"/>
    <w:rsid w:val="00B37A39"/>
    <w:rsid w:val="00B42CBF"/>
    <w:rsid w:val="00B52D1E"/>
    <w:rsid w:val="00B533DF"/>
    <w:rsid w:val="00B536C7"/>
    <w:rsid w:val="00B54065"/>
    <w:rsid w:val="00B616B4"/>
    <w:rsid w:val="00B75506"/>
    <w:rsid w:val="00B81D71"/>
    <w:rsid w:val="00B913DD"/>
    <w:rsid w:val="00B92833"/>
    <w:rsid w:val="00B933A7"/>
    <w:rsid w:val="00B945F2"/>
    <w:rsid w:val="00B94A11"/>
    <w:rsid w:val="00BA1E6A"/>
    <w:rsid w:val="00BA3909"/>
    <w:rsid w:val="00BB6739"/>
    <w:rsid w:val="00BB78D9"/>
    <w:rsid w:val="00BC46F2"/>
    <w:rsid w:val="00BC5335"/>
    <w:rsid w:val="00BC59CB"/>
    <w:rsid w:val="00BD40ED"/>
    <w:rsid w:val="00BE3F03"/>
    <w:rsid w:val="00BE5100"/>
    <w:rsid w:val="00BE5179"/>
    <w:rsid w:val="00BF117C"/>
    <w:rsid w:val="00BF1F95"/>
    <w:rsid w:val="00BF5426"/>
    <w:rsid w:val="00C10A23"/>
    <w:rsid w:val="00C1736F"/>
    <w:rsid w:val="00C21135"/>
    <w:rsid w:val="00C2179A"/>
    <w:rsid w:val="00C24E1A"/>
    <w:rsid w:val="00C2792D"/>
    <w:rsid w:val="00C31388"/>
    <w:rsid w:val="00C35F20"/>
    <w:rsid w:val="00C50C7A"/>
    <w:rsid w:val="00C636E7"/>
    <w:rsid w:val="00C651FB"/>
    <w:rsid w:val="00C71415"/>
    <w:rsid w:val="00C72D62"/>
    <w:rsid w:val="00C762CC"/>
    <w:rsid w:val="00C80315"/>
    <w:rsid w:val="00C803E4"/>
    <w:rsid w:val="00C80C2C"/>
    <w:rsid w:val="00C81FA0"/>
    <w:rsid w:val="00C90599"/>
    <w:rsid w:val="00C93534"/>
    <w:rsid w:val="00C9541F"/>
    <w:rsid w:val="00C96FEB"/>
    <w:rsid w:val="00C97205"/>
    <w:rsid w:val="00CA4F92"/>
    <w:rsid w:val="00CB3D14"/>
    <w:rsid w:val="00CB4B02"/>
    <w:rsid w:val="00CC4A20"/>
    <w:rsid w:val="00CD41DD"/>
    <w:rsid w:val="00D004ED"/>
    <w:rsid w:val="00D0119F"/>
    <w:rsid w:val="00D0172E"/>
    <w:rsid w:val="00D034C1"/>
    <w:rsid w:val="00D06786"/>
    <w:rsid w:val="00D1439F"/>
    <w:rsid w:val="00D17FCB"/>
    <w:rsid w:val="00D20E1F"/>
    <w:rsid w:val="00D2193A"/>
    <w:rsid w:val="00D26F26"/>
    <w:rsid w:val="00D327AF"/>
    <w:rsid w:val="00D33E17"/>
    <w:rsid w:val="00D42453"/>
    <w:rsid w:val="00D43FD3"/>
    <w:rsid w:val="00D4455D"/>
    <w:rsid w:val="00D45F31"/>
    <w:rsid w:val="00D508C5"/>
    <w:rsid w:val="00D6181E"/>
    <w:rsid w:val="00D622CA"/>
    <w:rsid w:val="00D64A88"/>
    <w:rsid w:val="00D65ED9"/>
    <w:rsid w:val="00D672F4"/>
    <w:rsid w:val="00D72357"/>
    <w:rsid w:val="00D72E3B"/>
    <w:rsid w:val="00D7731D"/>
    <w:rsid w:val="00D817FE"/>
    <w:rsid w:val="00D821BD"/>
    <w:rsid w:val="00D83E9A"/>
    <w:rsid w:val="00D83FFE"/>
    <w:rsid w:val="00D87677"/>
    <w:rsid w:val="00D90C36"/>
    <w:rsid w:val="00D92B8F"/>
    <w:rsid w:val="00D953E1"/>
    <w:rsid w:val="00DA7F2C"/>
    <w:rsid w:val="00DB2A6D"/>
    <w:rsid w:val="00DB3480"/>
    <w:rsid w:val="00DC319F"/>
    <w:rsid w:val="00DC70F9"/>
    <w:rsid w:val="00DC7455"/>
    <w:rsid w:val="00DE22FC"/>
    <w:rsid w:val="00DE2E97"/>
    <w:rsid w:val="00DF09C8"/>
    <w:rsid w:val="00DF1B6A"/>
    <w:rsid w:val="00DF1BF4"/>
    <w:rsid w:val="00E01C54"/>
    <w:rsid w:val="00E07C0C"/>
    <w:rsid w:val="00E101F9"/>
    <w:rsid w:val="00E10CB6"/>
    <w:rsid w:val="00E11C27"/>
    <w:rsid w:val="00E15288"/>
    <w:rsid w:val="00E15942"/>
    <w:rsid w:val="00E16F7B"/>
    <w:rsid w:val="00E2716B"/>
    <w:rsid w:val="00E27426"/>
    <w:rsid w:val="00E3132C"/>
    <w:rsid w:val="00E316B6"/>
    <w:rsid w:val="00E31C1C"/>
    <w:rsid w:val="00E332FD"/>
    <w:rsid w:val="00E355DE"/>
    <w:rsid w:val="00E41217"/>
    <w:rsid w:val="00E53DC3"/>
    <w:rsid w:val="00E53E4B"/>
    <w:rsid w:val="00E55AC0"/>
    <w:rsid w:val="00E61657"/>
    <w:rsid w:val="00E63DEE"/>
    <w:rsid w:val="00E65761"/>
    <w:rsid w:val="00E809B8"/>
    <w:rsid w:val="00E83001"/>
    <w:rsid w:val="00E9659F"/>
    <w:rsid w:val="00EA26E7"/>
    <w:rsid w:val="00EA4006"/>
    <w:rsid w:val="00EA67F6"/>
    <w:rsid w:val="00EB77DD"/>
    <w:rsid w:val="00EC2A5D"/>
    <w:rsid w:val="00ED7523"/>
    <w:rsid w:val="00EE0DA7"/>
    <w:rsid w:val="00EF24AD"/>
    <w:rsid w:val="00EF25DB"/>
    <w:rsid w:val="00EF3A0E"/>
    <w:rsid w:val="00EF3A10"/>
    <w:rsid w:val="00F01599"/>
    <w:rsid w:val="00F0220B"/>
    <w:rsid w:val="00F03809"/>
    <w:rsid w:val="00F0449C"/>
    <w:rsid w:val="00F04563"/>
    <w:rsid w:val="00F06B7B"/>
    <w:rsid w:val="00F13F77"/>
    <w:rsid w:val="00F140F8"/>
    <w:rsid w:val="00F16EA0"/>
    <w:rsid w:val="00F23B14"/>
    <w:rsid w:val="00F24EC4"/>
    <w:rsid w:val="00F26C7A"/>
    <w:rsid w:val="00F3020E"/>
    <w:rsid w:val="00F50078"/>
    <w:rsid w:val="00F570D5"/>
    <w:rsid w:val="00F575A0"/>
    <w:rsid w:val="00F57BA6"/>
    <w:rsid w:val="00F623AD"/>
    <w:rsid w:val="00F63601"/>
    <w:rsid w:val="00F67835"/>
    <w:rsid w:val="00F72F62"/>
    <w:rsid w:val="00F82275"/>
    <w:rsid w:val="00F85ABD"/>
    <w:rsid w:val="00F913D9"/>
    <w:rsid w:val="00F91F2F"/>
    <w:rsid w:val="00F927F0"/>
    <w:rsid w:val="00FA4C83"/>
    <w:rsid w:val="00FB17FF"/>
    <w:rsid w:val="00FB49C0"/>
    <w:rsid w:val="00FB7980"/>
    <w:rsid w:val="00FC15F3"/>
    <w:rsid w:val="00FC6D56"/>
    <w:rsid w:val="00FD6CFC"/>
    <w:rsid w:val="00FE0FE7"/>
    <w:rsid w:val="00FE191B"/>
    <w:rsid w:val="00FE4C5A"/>
    <w:rsid w:val="00FE66F4"/>
    <w:rsid w:val="00FF0B16"/>
    <w:rsid w:val="00FF23A2"/>
    <w:rsid w:val="00FF4FE3"/>
    <w:rsid w:val="00FF716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79A"/>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Normal"/>
    <w:qFormat/>
    <w:rsid w:val="00612667"/>
    <w:pPr>
      <w:keepNext/>
      <w:suppressAutoHyphens w:val="0"/>
      <w:spacing w:line="240" w:lineRule="auto"/>
      <w:outlineLvl w:val="0"/>
    </w:pPr>
    <w:rPr>
      <w:rFonts w:ascii="Arial Black" w:eastAsia="Times New Roman" w:hAnsi="Arial Black"/>
      <w:color w:val="auto"/>
      <w:kern w:val="0"/>
      <w:sz w:val="28"/>
      <w:lang w:eastAsia="en-US"/>
    </w:rPr>
  </w:style>
  <w:style w:type="paragraph" w:styleId="Heading2">
    <w:name w:val="heading 2"/>
    <w:basedOn w:val="Normal"/>
    <w:next w:val="BodyText"/>
    <w:qFormat/>
    <w:rsid w:val="006126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26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26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26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26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26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26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26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667"/>
    <w:rPr>
      <w:rFonts w:ascii="Times New Roman" w:hAnsi="Times New Roman" w:cs="Times New Roman" w:hint="default"/>
      <w:i/>
      <w:iCs/>
    </w:rPr>
  </w:style>
  <w:style w:type="paragraph" w:styleId="BodyText">
    <w:name w:val="Body Text"/>
    <w:basedOn w:val="Normal"/>
    <w:link w:val="BodyTextChar"/>
    <w:rsid w:val="00612667"/>
    <w:pPr>
      <w:spacing w:after="120"/>
    </w:pPr>
  </w:style>
  <w:style w:type="character" w:customStyle="1" w:styleId="HeaderChar1">
    <w:name w:val="Header Char1"/>
    <w:link w:val="Header"/>
    <w:locked/>
    <w:rsid w:val="00612667"/>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1"/>
    <w:rsid w:val="00612667"/>
    <w:pPr>
      <w:suppressLineNumbers/>
      <w:tabs>
        <w:tab w:val="center" w:pos="4513"/>
        <w:tab w:val="right" w:pos="9026"/>
      </w:tabs>
    </w:pPr>
    <w:rPr>
      <w:rFonts w:ascii="Arial Unicode MS" w:hAnsi="Arial Unicode MS" w:cs="Arial Unicode MS"/>
      <w:lang w:val="sr-Latn-RS"/>
    </w:rPr>
  </w:style>
  <w:style w:type="paragraph" w:styleId="Footer">
    <w:name w:val="footer"/>
    <w:basedOn w:val="Normal"/>
    <w:uiPriority w:val="99"/>
    <w:rsid w:val="00612667"/>
    <w:pPr>
      <w:suppressLineNumbers/>
      <w:tabs>
        <w:tab w:val="center" w:pos="4513"/>
        <w:tab w:val="right" w:pos="9026"/>
      </w:tabs>
    </w:pPr>
  </w:style>
  <w:style w:type="paragraph" w:styleId="Caption">
    <w:name w:val="caption"/>
    <w:basedOn w:val="Normal"/>
    <w:qFormat/>
    <w:rsid w:val="00612667"/>
    <w:pPr>
      <w:suppressLineNumbers/>
      <w:spacing w:before="120" w:after="120"/>
    </w:pPr>
    <w:rPr>
      <w:rFonts w:cs="Mangal"/>
      <w:i/>
      <w:iCs/>
    </w:rPr>
  </w:style>
  <w:style w:type="paragraph" w:styleId="List">
    <w:name w:val="List"/>
    <w:basedOn w:val="BodyText"/>
    <w:rsid w:val="00612667"/>
    <w:rPr>
      <w:rFonts w:cs="Mangal"/>
    </w:rPr>
  </w:style>
  <w:style w:type="paragraph" w:styleId="Title">
    <w:name w:val="Title"/>
    <w:basedOn w:val="Normal"/>
    <w:qFormat/>
    <w:rsid w:val="00612667"/>
    <w:pPr>
      <w:suppressAutoHyphens w:val="0"/>
      <w:spacing w:line="240" w:lineRule="auto"/>
      <w:jc w:val="center"/>
    </w:pPr>
    <w:rPr>
      <w:rFonts w:ascii="Arial Black" w:eastAsia="Times New Roman" w:hAnsi="Arial Black"/>
      <w:color w:val="auto"/>
      <w:kern w:val="0"/>
      <w:szCs w:val="20"/>
      <w:lang w:eastAsia="en-US"/>
    </w:rPr>
  </w:style>
  <w:style w:type="character" w:customStyle="1" w:styleId="BodyTextChar">
    <w:name w:val="Body Text Char"/>
    <w:basedOn w:val="DefaultParagraphFont"/>
    <w:link w:val="BodyText"/>
    <w:locked/>
    <w:rsid w:val="00612667"/>
    <w:rPr>
      <w:rFonts w:eastAsia="Arial Unicode MS"/>
      <w:color w:val="000000"/>
      <w:kern w:val="2"/>
      <w:sz w:val="24"/>
      <w:szCs w:val="24"/>
      <w:lang w:val="en-US" w:eastAsia="ar-SA" w:bidi="ar-SA"/>
    </w:rPr>
  </w:style>
  <w:style w:type="paragraph" w:styleId="BodyText2">
    <w:name w:val="Body Text 2"/>
    <w:basedOn w:val="Normal"/>
    <w:rsid w:val="00612667"/>
    <w:pPr>
      <w:spacing w:after="120" w:line="480" w:lineRule="auto"/>
    </w:pPr>
  </w:style>
  <w:style w:type="paragraph" w:styleId="BodyText3">
    <w:name w:val="Body Text 3"/>
    <w:basedOn w:val="Normal"/>
    <w:rsid w:val="00612667"/>
    <w:pPr>
      <w:spacing w:after="120"/>
    </w:pPr>
    <w:rPr>
      <w:rFonts w:eastAsia="Times New Roman"/>
      <w:sz w:val="16"/>
      <w:szCs w:val="16"/>
    </w:rPr>
  </w:style>
  <w:style w:type="paragraph" w:styleId="BalloonText">
    <w:name w:val="Balloon Text"/>
    <w:basedOn w:val="Normal"/>
    <w:rsid w:val="00612667"/>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12667"/>
    <w:pPr>
      <w:suppressAutoHyphens w:val="0"/>
      <w:spacing w:after="160" w:line="240" w:lineRule="auto"/>
      <w:jc w:val="both"/>
    </w:pPr>
    <w:rPr>
      <w:rFonts w:eastAsia="Times New Roman"/>
      <w:color w:val="auto"/>
      <w:kern w:val="0"/>
      <w:szCs w:val="20"/>
      <w:lang w:eastAsia="en-US"/>
    </w:rPr>
  </w:style>
  <w:style w:type="paragraph" w:styleId="ListParagraph">
    <w:name w:val="List Paragraph"/>
    <w:basedOn w:val="Normal"/>
    <w:qFormat/>
    <w:rsid w:val="00612667"/>
    <w:pPr>
      <w:ind w:left="720"/>
    </w:pPr>
  </w:style>
  <w:style w:type="paragraph" w:customStyle="1" w:styleId="TableContents">
    <w:name w:val="Table Contents"/>
    <w:basedOn w:val="Normal"/>
    <w:rsid w:val="00612667"/>
    <w:pPr>
      <w:suppressLineNumbers/>
    </w:pPr>
  </w:style>
  <w:style w:type="paragraph" w:customStyle="1" w:styleId="Heading">
    <w:name w:val="Heading"/>
    <w:basedOn w:val="Normal"/>
    <w:next w:val="BodyText"/>
    <w:rsid w:val="00612667"/>
    <w:pPr>
      <w:keepNext/>
      <w:spacing w:before="240" w:after="120"/>
    </w:pPr>
    <w:rPr>
      <w:rFonts w:ascii="Arial" w:hAnsi="Arial" w:cs="Mangal"/>
      <w:sz w:val="28"/>
      <w:szCs w:val="28"/>
    </w:rPr>
  </w:style>
  <w:style w:type="paragraph" w:customStyle="1" w:styleId="Index">
    <w:name w:val="Index"/>
    <w:basedOn w:val="Normal"/>
    <w:rsid w:val="00612667"/>
    <w:pPr>
      <w:suppressLineNumbers/>
    </w:pPr>
    <w:rPr>
      <w:rFonts w:cs="Mangal"/>
    </w:rPr>
  </w:style>
  <w:style w:type="paragraph" w:customStyle="1" w:styleId="CommentText1">
    <w:name w:val="Comment Text1"/>
    <w:basedOn w:val="Normal"/>
    <w:rsid w:val="00612667"/>
    <w:rPr>
      <w:sz w:val="20"/>
      <w:szCs w:val="20"/>
    </w:rPr>
  </w:style>
  <w:style w:type="paragraph" w:customStyle="1" w:styleId="CommentSubject1">
    <w:name w:val="Comment Subject1"/>
    <w:basedOn w:val="CommentText1"/>
    <w:rsid w:val="00612667"/>
    <w:rPr>
      <w:b/>
      <w:bCs/>
    </w:rPr>
  </w:style>
  <w:style w:type="paragraph" w:customStyle="1" w:styleId="ContentsHeading">
    <w:name w:val="Contents Heading"/>
    <w:basedOn w:val="Heading1"/>
    <w:rsid w:val="00612667"/>
    <w:pPr>
      <w:keepLines/>
      <w:suppressLineNumbers/>
      <w:suppressAutoHyphens/>
      <w:spacing w:before="480" w:line="100" w:lineRule="atLeast"/>
    </w:pPr>
    <w:rPr>
      <w:rFonts w:ascii="Cambria" w:eastAsia="Arial Unicode MS" w:hAnsi="Cambria"/>
      <w:b/>
      <w:bCs/>
      <w:color w:val="365F91"/>
      <w:kern w:val="2"/>
      <w:sz w:val="32"/>
      <w:szCs w:val="32"/>
      <w:lang w:eastAsia="ar-SA"/>
    </w:rPr>
  </w:style>
  <w:style w:type="paragraph" w:styleId="NoSpacing">
    <w:name w:val="No Spacing"/>
    <w:qFormat/>
    <w:rsid w:val="00612667"/>
    <w:pPr>
      <w:suppressAutoHyphens/>
      <w:spacing w:line="100" w:lineRule="atLeast"/>
    </w:pPr>
    <w:rPr>
      <w:rFonts w:ascii="Calibri" w:eastAsia="Arial Unicode MS" w:hAnsi="Calibri" w:cs="Calibri"/>
      <w:kern w:val="2"/>
      <w:sz w:val="22"/>
      <w:szCs w:val="22"/>
      <w:lang w:val="en-US" w:eastAsia="ar-SA"/>
    </w:rPr>
  </w:style>
  <w:style w:type="paragraph" w:customStyle="1" w:styleId="TableHeading">
    <w:name w:val="Table Heading"/>
    <w:basedOn w:val="TableContents"/>
    <w:rsid w:val="00612667"/>
    <w:pPr>
      <w:jc w:val="center"/>
    </w:pPr>
    <w:rPr>
      <w:b/>
      <w:bCs/>
    </w:rPr>
  </w:style>
  <w:style w:type="paragraph" w:customStyle="1" w:styleId="PythagoreanTheorem">
    <w:name w:val="Pythagorean Theorem"/>
    <w:rsid w:val="00612667"/>
    <w:pPr>
      <w:suppressAutoHyphens/>
      <w:spacing w:after="200" w:line="276" w:lineRule="auto"/>
    </w:pPr>
    <w:rPr>
      <w:rFonts w:ascii="Calibri" w:eastAsia="MS Mincho" w:hAnsi="Calibri" w:cs="Arial"/>
      <w:sz w:val="22"/>
      <w:szCs w:val="22"/>
      <w:lang w:val="en-US" w:eastAsia="ar-SA"/>
    </w:rPr>
  </w:style>
  <w:style w:type="paragraph" w:customStyle="1" w:styleId="listparagraphcxspmiddle">
    <w:name w:val="listparagraphcxspmiddle"/>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msolistparagraph0">
    <w:name w:val="msolistparagraph"/>
    <w:basedOn w:val="Normal"/>
    <w:rsid w:val="00612667"/>
    <w:pPr>
      <w:ind w:left="720"/>
    </w:pPr>
  </w:style>
  <w:style w:type="paragraph" w:customStyle="1" w:styleId="Default">
    <w:name w:val="Default"/>
    <w:rsid w:val="00612667"/>
    <w:pPr>
      <w:autoSpaceDE w:val="0"/>
      <w:autoSpaceDN w:val="0"/>
      <w:adjustRightInd w:val="0"/>
    </w:pPr>
    <w:rPr>
      <w:color w:val="000000"/>
      <w:sz w:val="24"/>
      <w:szCs w:val="24"/>
      <w:lang w:val="en-US" w:eastAsia="en-US"/>
    </w:rPr>
  </w:style>
  <w:style w:type="character" w:customStyle="1" w:styleId="WW8Num2z0">
    <w:name w:val="WW8Num2z0"/>
    <w:rsid w:val="00612667"/>
    <w:rPr>
      <w:rFonts w:ascii="Symbol" w:hAnsi="Symbol" w:cs="Symbol" w:hint="default"/>
    </w:rPr>
  </w:style>
  <w:style w:type="character" w:customStyle="1" w:styleId="WW8Num2z1">
    <w:name w:val="WW8Num2z1"/>
    <w:rsid w:val="00612667"/>
    <w:rPr>
      <w:rFonts w:ascii="Courier New" w:hAnsi="Courier New" w:cs="Courier New" w:hint="default"/>
    </w:rPr>
  </w:style>
  <w:style w:type="character" w:customStyle="1" w:styleId="WW8Num2z2">
    <w:name w:val="WW8Num2z2"/>
    <w:rsid w:val="00612667"/>
    <w:rPr>
      <w:rFonts w:ascii="Wingdings" w:hAnsi="Wingdings" w:cs="Wingdings" w:hint="default"/>
    </w:rPr>
  </w:style>
  <w:style w:type="character" w:customStyle="1" w:styleId="WW8Num3z0">
    <w:name w:val="WW8Num3z0"/>
    <w:rsid w:val="00612667"/>
    <w:rPr>
      <w:b/>
      <w:bCs w:val="0"/>
    </w:rPr>
  </w:style>
  <w:style w:type="character" w:customStyle="1" w:styleId="WW8Num3z1">
    <w:name w:val="WW8Num3z1"/>
    <w:rsid w:val="00612667"/>
    <w:rPr>
      <w:b/>
      <w:bCs w:val="0"/>
      <w:i w:val="0"/>
      <w:iCs w:val="0"/>
      <w:sz w:val="24"/>
      <w:szCs w:val="24"/>
    </w:rPr>
  </w:style>
  <w:style w:type="character" w:customStyle="1" w:styleId="WW8Num4z0">
    <w:name w:val="WW8Num4z0"/>
    <w:rsid w:val="00612667"/>
    <w:rPr>
      <w:rFonts w:ascii="Arial" w:hAnsi="Arial" w:cs="Arial" w:hint="default"/>
      <w:i w:val="0"/>
      <w:iCs w:val="0"/>
      <w:sz w:val="24"/>
    </w:rPr>
  </w:style>
  <w:style w:type="character" w:customStyle="1" w:styleId="WW8Num5z0">
    <w:name w:val="WW8Num5z0"/>
    <w:rsid w:val="00612667"/>
    <w:rPr>
      <w:rFonts w:ascii="Arial" w:hAnsi="Arial" w:cs="Arial" w:hint="default"/>
      <w:b w:val="0"/>
      <w:bCs w:val="0"/>
      <w:i w:val="0"/>
      <w:iCs w:val="0"/>
      <w:sz w:val="24"/>
    </w:rPr>
  </w:style>
  <w:style w:type="character" w:customStyle="1" w:styleId="WW8Num6z0">
    <w:name w:val="WW8Num6z0"/>
    <w:rsid w:val="00612667"/>
    <w:rPr>
      <w:rFonts w:ascii="Symbol" w:hAnsi="Symbol" w:cs="Symbol" w:hint="default"/>
    </w:rPr>
  </w:style>
  <w:style w:type="character" w:customStyle="1" w:styleId="WW8Num6z1">
    <w:name w:val="WW8Num6z1"/>
    <w:rsid w:val="00612667"/>
    <w:rPr>
      <w:rFonts w:ascii="Courier New" w:hAnsi="Courier New" w:cs="Courier New" w:hint="default"/>
    </w:rPr>
  </w:style>
  <w:style w:type="character" w:customStyle="1" w:styleId="WW8Num6z2">
    <w:name w:val="WW8Num6z2"/>
    <w:rsid w:val="00612667"/>
    <w:rPr>
      <w:rFonts w:ascii="Wingdings" w:hAnsi="Wingdings" w:cs="Wingdings" w:hint="default"/>
    </w:rPr>
  </w:style>
  <w:style w:type="character" w:customStyle="1" w:styleId="WW8Num7z0">
    <w:name w:val="WW8Num7z0"/>
    <w:rsid w:val="00612667"/>
    <w:rPr>
      <w:b w:val="0"/>
      <w:bCs w:val="0"/>
      <w:i w:val="0"/>
      <w:iCs w:val="0"/>
      <w:color w:val="00000A"/>
    </w:rPr>
  </w:style>
  <w:style w:type="character" w:customStyle="1" w:styleId="WW8Num7z1">
    <w:name w:val="WW8Num7z1"/>
    <w:rsid w:val="00612667"/>
    <w:rPr>
      <w:rFonts w:ascii="Courier New" w:hAnsi="Courier New" w:cs="Courier New" w:hint="default"/>
    </w:rPr>
  </w:style>
  <w:style w:type="character" w:customStyle="1" w:styleId="WW8Num7z2">
    <w:name w:val="WW8Num7z2"/>
    <w:rsid w:val="00612667"/>
    <w:rPr>
      <w:rFonts w:ascii="Wingdings" w:hAnsi="Wingdings" w:cs="Wingdings" w:hint="default"/>
    </w:rPr>
  </w:style>
  <w:style w:type="character" w:customStyle="1" w:styleId="WW8Num8z0">
    <w:name w:val="WW8Num8z0"/>
    <w:rsid w:val="00612667"/>
    <w:rPr>
      <w:rFonts w:ascii="Symbol" w:hAnsi="Symbol" w:cs="Symbol" w:hint="default"/>
    </w:rPr>
  </w:style>
  <w:style w:type="character" w:customStyle="1" w:styleId="WW8Num9z0">
    <w:name w:val="WW8Num9z0"/>
    <w:rsid w:val="00612667"/>
    <w:rPr>
      <w:i w:val="0"/>
      <w:iCs w:val="0"/>
    </w:rPr>
  </w:style>
  <w:style w:type="character" w:customStyle="1" w:styleId="WW8Num9z1">
    <w:name w:val="WW8Num9z1"/>
    <w:rsid w:val="00612667"/>
    <w:rPr>
      <w:rFonts w:ascii="Courier New" w:hAnsi="Courier New" w:cs="Courier New" w:hint="default"/>
    </w:rPr>
  </w:style>
  <w:style w:type="character" w:customStyle="1" w:styleId="WW8Num9z2">
    <w:name w:val="WW8Num9z2"/>
    <w:rsid w:val="00612667"/>
    <w:rPr>
      <w:rFonts w:ascii="Wingdings" w:hAnsi="Wingdings" w:cs="Wingdings" w:hint="default"/>
    </w:rPr>
  </w:style>
  <w:style w:type="character" w:customStyle="1" w:styleId="WW8Num8z1">
    <w:name w:val="WW8Num8z1"/>
    <w:rsid w:val="00612667"/>
    <w:rPr>
      <w:rFonts w:ascii="Courier New" w:hAnsi="Courier New" w:cs="Courier New" w:hint="default"/>
    </w:rPr>
  </w:style>
  <w:style w:type="character" w:customStyle="1" w:styleId="WW8Num8z2">
    <w:name w:val="WW8Num8z2"/>
    <w:rsid w:val="00612667"/>
    <w:rPr>
      <w:rFonts w:ascii="Wingdings" w:hAnsi="Wingdings" w:cs="Wingdings" w:hint="default"/>
    </w:rPr>
  </w:style>
  <w:style w:type="character" w:customStyle="1" w:styleId="WW8Num10z0">
    <w:name w:val="WW8Num10z0"/>
    <w:rsid w:val="00612667"/>
    <w:rPr>
      <w:rFonts w:ascii="Symbol" w:hAnsi="Symbol" w:cs="Symbol" w:hint="default"/>
    </w:rPr>
  </w:style>
  <w:style w:type="character" w:customStyle="1" w:styleId="WW8Num10z1">
    <w:name w:val="WW8Num10z1"/>
    <w:rsid w:val="00612667"/>
    <w:rPr>
      <w:rFonts w:ascii="Courier New" w:hAnsi="Courier New" w:cs="Courier New" w:hint="default"/>
    </w:rPr>
  </w:style>
  <w:style w:type="character" w:customStyle="1" w:styleId="WW8Num10z2">
    <w:name w:val="WW8Num10z2"/>
    <w:rsid w:val="00612667"/>
    <w:rPr>
      <w:rFonts w:ascii="Wingdings" w:hAnsi="Wingdings" w:cs="Wingdings" w:hint="default"/>
    </w:rPr>
  </w:style>
  <w:style w:type="character" w:customStyle="1" w:styleId="WW8Num12z0">
    <w:name w:val="WW8Num12z0"/>
    <w:rsid w:val="00612667"/>
    <w:rPr>
      <w:b/>
      <w:bCs w:val="0"/>
    </w:rPr>
  </w:style>
  <w:style w:type="character" w:customStyle="1" w:styleId="WW8Num12z1">
    <w:name w:val="WW8Num12z1"/>
    <w:rsid w:val="00612667"/>
    <w:rPr>
      <w:b/>
      <w:bCs w:val="0"/>
      <w:i w:val="0"/>
      <w:iCs w:val="0"/>
      <w:sz w:val="24"/>
      <w:szCs w:val="24"/>
    </w:rPr>
  </w:style>
  <w:style w:type="character" w:customStyle="1" w:styleId="WW8Num13z0">
    <w:name w:val="WW8Num13z0"/>
    <w:rsid w:val="00612667"/>
    <w:rPr>
      <w:b w:val="0"/>
      <w:bCs w:val="0"/>
    </w:rPr>
  </w:style>
  <w:style w:type="character" w:customStyle="1" w:styleId="WW8Num15z0">
    <w:name w:val="WW8Num15z0"/>
    <w:rsid w:val="00612667"/>
    <w:rPr>
      <w:rFonts w:ascii="Wingdings" w:hAnsi="Wingdings" w:cs="Wingdings" w:hint="default"/>
    </w:rPr>
  </w:style>
  <w:style w:type="character" w:customStyle="1" w:styleId="WW8Num15z1">
    <w:name w:val="WW8Num15z1"/>
    <w:rsid w:val="00612667"/>
    <w:rPr>
      <w:rFonts w:ascii="Courier New" w:hAnsi="Courier New" w:cs="Courier New" w:hint="default"/>
    </w:rPr>
  </w:style>
  <w:style w:type="character" w:customStyle="1" w:styleId="WW8Num15z3">
    <w:name w:val="WW8Num15z3"/>
    <w:rsid w:val="00612667"/>
    <w:rPr>
      <w:rFonts w:ascii="Symbol" w:hAnsi="Symbol" w:cs="Symbol" w:hint="default"/>
    </w:rPr>
  </w:style>
  <w:style w:type="character" w:customStyle="1" w:styleId="WW-DefaultParagraphFont">
    <w:name w:val="WW-Default Paragraph Font"/>
    <w:rsid w:val="00612667"/>
  </w:style>
  <w:style w:type="character" w:customStyle="1" w:styleId="ListParagraphChar">
    <w:name w:val="List Paragraph Char"/>
    <w:rsid w:val="00612667"/>
  </w:style>
  <w:style w:type="character" w:customStyle="1" w:styleId="CommentReference1">
    <w:name w:val="Comment Reference1"/>
    <w:rsid w:val="00612667"/>
    <w:rPr>
      <w:sz w:val="16"/>
      <w:szCs w:val="16"/>
    </w:rPr>
  </w:style>
  <w:style w:type="character" w:customStyle="1" w:styleId="CommentTextChar">
    <w:name w:val="Comment Text Char"/>
    <w:rsid w:val="00612667"/>
    <w:rPr>
      <w:sz w:val="20"/>
      <w:szCs w:val="20"/>
    </w:rPr>
  </w:style>
  <w:style w:type="character" w:customStyle="1" w:styleId="CommentSubjectChar">
    <w:name w:val="Comment Subject Char"/>
    <w:rsid w:val="00612667"/>
    <w:rPr>
      <w:b/>
      <w:bCs/>
      <w:sz w:val="20"/>
      <w:szCs w:val="20"/>
    </w:rPr>
  </w:style>
  <w:style w:type="character" w:customStyle="1" w:styleId="BalloonTextChar">
    <w:name w:val="Balloon Text Char"/>
    <w:rsid w:val="00612667"/>
    <w:rPr>
      <w:rFonts w:ascii="Tahoma" w:hAnsi="Tahoma" w:cs="Tahoma" w:hint="default"/>
      <w:sz w:val="16"/>
      <w:szCs w:val="16"/>
    </w:rPr>
  </w:style>
  <w:style w:type="character" w:customStyle="1" w:styleId="Heading1Char">
    <w:name w:val="Heading 1 Char"/>
    <w:rsid w:val="00612667"/>
    <w:rPr>
      <w:rFonts w:ascii="Cambria" w:hAnsi="Cambria" w:hint="default"/>
      <w:b/>
      <w:bCs/>
      <w:color w:val="365F91"/>
      <w:sz w:val="28"/>
      <w:szCs w:val="28"/>
    </w:rPr>
  </w:style>
  <w:style w:type="character" w:customStyle="1" w:styleId="Heading2Char">
    <w:name w:val="Heading 2 Char"/>
    <w:rsid w:val="00612667"/>
    <w:rPr>
      <w:rFonts w:ascii="Book Antiqua" w:eastAsia="Times New Roman" w:hAnsi="Book Antiqua" w:cs="Times New Roman" w:hint="default"/>
      <w:b/>
      <w:bCs/>
      <w:sz w:val="28"/>
      <w:szCs w:val="24"/>
    </w:rPr>
  </w:style>
  <w:style w:type="character" w:customStyle="1" w:styleId="Heading3Char">
    <w:name w:val="Heading 3 Char"/>
    <w:rsid w:val="00612667"/>
    <w:rPr>
      <w:rFonts w:ascii="Arial" w:eastAsia="Times New Roman" w:hAnsi="Arial" w:cs="Times New Roman" w:hint="default"/>
      <w:b/>
      <w:bCs/>
      <w:sz w:val="26"/>
      <w:szCs w:val="26"/>
    </w:rPr>
  </w:style>
  <w:style w:type="character" w:customStyle="1" w:styleId="Heading4Char">
    <w:name w:val="Heading 4 Char"/>
    <w:rsid w:val="00612667"/>
    <w:rPr>
      <w:rFonts w:ascii="Book Antiqua" w:eastAsia="Times New Roman" w:hAnsi="Book Antiqua" w:cs="Times New Roman" w:hint="default"/>
      <w:b/>
      <w:bCs/>
      <w:sz w:val="28"/>
      <w:szCs w:val="24"/>
      <w:u w:val="single"/>
    </w:rPr>
  </w:style>
  <w:style w:type="character" w:customStyle="1" w:styleId="Heading5Char">
    <w:name w:val="Heading 5 Char"/>
    <w:rsid w:val="00612667"/>
    <w:rPr>
      <w:rFonts w:ascii="Times New Roman" w:eastAsia="Times New Roman" w:hAnsi="Times New Roman" w:cs="Times New Roman" w:hint="default"/>
      <w:b/>
      <w:bCs/>
      <w:i/>
      <w:iCs/>
      <w:sz w:val="26"/>
      <w:szCs w:val="26"/>
      <w:lang w:val="en-US"/>
    </w:rPr>
  </w:style>
  <w:style w:type="character" w:customStyle="1" w:styleId="Heading6Char">
    <w:name w:val="Heading 6 Char"/>
    <w:rsid w:val="00612667"/>
    <w:rPr>
      <w:rFonts w:ascii="Book Antiqua" w:eastAsia="Times New Roman" w:hAnsi="Book Antiqua" w:cs="Times New Roman" w:hint="default"/>
      <w:sz w:val="28"/>
      <w:szCs w:val="24"/>
    </w:rPr>
  </w:style>
  <w:style w:type="character" w:customStyle="1" w:styleId="Heading7Char">
    <w:name w:val="Heading 7 Char"/>
    <w:rsid w:val="00612667"/>
    <w:rPr>
      <w:rFonts w:ascii="Book Antiqua" w:eastAsia="Times New Roman" w:hAnsi="Book Antiqua" w:cs="Arial" w:hint="default"/>
      <w:b/>
      <w:bCs/>
      <w:sz w:val="24"/>
      <w:szCs w:val="24"/>
    </w:rPr>
  </w:style>
  <w:style w:type="character" w:customStyle="1" w:styleId="Heading8Char">
    <w:name w:val="Heading 8 Char"/>
    <w:rsid w:val="00612667"/>
    <w:rPr>
      <w:rFonts w:ascii="Times New Roman" w:eastAsia="Times New Roman" w:hAnsi="Times New Roman" w:cs="Times New Roman" w:hint="default"/>
      <w:b/>
      <w:bCs w:val="0"/>
      <w:sz w:val="24"/>
      <w:szCs w:val="24"/>
    </w:rPr>
  </w:style>
  <w:style w:type="character" w:customStyle="1" w:styleId="Heading9Char">
    <w:name w:val="Heading 9 Char"/>
    <w:rsid w:val="00612667"/>
    <w:rPr>
      <w:rFonts w:ascii="Arial" w:eastAsia="Times New Roman" w:hAnsi="Arial" w:cs="Arial" w:hint="default"/>
      <w:lang w:val="en-US"/>
    </w:rPr>
  </w:style>
  <w:style w:type="character" w:customStyle="1" w:styleId="BodyText2Char">
    <w:name w:val="Body Text 2 Char"/>
    <w:rsid w:val="00612667"/>
    <w:rPr>
      <w:sz w:val="24"/>
      <w:szCs w:val="24"/>
    </w:rPr>
  </w:style>
  <w:style w:type="character" w:customStyle="1" w:styleId="BodyText2Char1">
    <w:name w:val="Body Text 2 Char1"/>
    <w:basedOn w:val="WW-DefaultParagraphFont"/>
    <w:rsid w:val="00612667"/>
  </w:style>
  <w:style w:type="character" w:customStyle="1" w:styleId="BodyText3Char">
    <w:name w:val="Body Text 3 Char"/>
    <w:rsid w:val="00612667"/>
    <w:rPr>
      <w:rFonts w:ascii="Times New Roman" w:eastAsia="Times New Roman" w:hAnsi="Times New Roman" w:cs="Times New Roman" w:hint="default"/>
      <w:sz w:val="16"/>
      <w:szCs w:val="16"/>
    </w:rPr>
  </w:style>
  <w:style w:type="character" w:customStyle="1" w:styleId="NoSpacingChar">
    <w:name w:val="No Spacing Char"/>
    <w:rsid w:val="00612667"/>
    <w:rPr>
      <w:lang w:val="en-US"/>
    </w:rPr>
  </w:style>
  <w:style w:type="character" w:customStyle="1" w:styleId="HeaderChar">
    <w:name w:val="Header Char"/>
    <w:basedOn w:val="WW-DefaultParagraphFont"/>
    <w:rsid w:val="00612667"/>
  </w:style>
  <w:style w:type="character" w:customStyle="1" w:styleId="FooterChar">
    <w:name w:val="Footer Char"/>
    <w:basedOn w:val="WW-DefaultParagraphFont"/>
    <w:uiPriority w:val="99"/>
    <w:rsid w:val="00612667"/>
  </w:style>
  <w:style w:type="character" w:customStyle="1" w:styleId="ListLabel1">
    <w:name w:val="ListLabel 1"/>
    <w:rsid w:val="00612667"/>
    <w:rPr>
      <w:rFonts w:ascii="Courier New" w:hAnsi="Courier New" w:cs="Courier New" w:hint="default"/>
    </w:rPr>
  </w:style>
  <w:style w:type="character" w:customStyle="1" w:styleId="ListLabel2">
    <w:name w:val="ListLabel 2"/>
    <w:rsid w:val="00612667"/>
    <w:rPr>
      <w:b/>
      <w:bCs w:val="0"/>
      <w:i w:val="0"/>
      <w:iCs w:val="0"/>
      <w:sz w:val="24"/>
      <w:szCs w:val="24"/>
    </w:rPr>
  </w:style>
  <w:style w:type="character" w:customStyle="1" w:styleId="ListLabel3">
    <w:name w:val="ListLabel 3"/>
    <w:rsid w:val="00612667"/>
    <w:rPr>
      <w:rFonts w:ascii="Arial" w:hAnsi="Arial" w:cs="Arial" w:hint="default"/>
      <w:i w:val="0"/>
      <w:iCs w:val="0"/>
      <w:sz w:val="24"/>
    </w:rPr>
  </w:style>
  <w:style w:type="character" w:customStyle="1" w:styleId="ListLabel4">
    <w:name w:val="ListLabel 4"/>
    <w:rsid w:val="00612667"/>
    <w:rPr>
      <w:rFonts w:ascii="Arial" w:hAnsi="Arial" w:cs="Arial" w:hint="default"/>
      <w:b w:val="0"/>
      <w:bCs w:val="0"/>
      <w:i w:val="0"/>
      <w:iCs w:val="0"/>
      <w:sz w:val="24"/>
    </w:rPr>
  </w:style>
  <w:style w:type="character" w:customStyle="1" w:styleId="ListLabel5">
    <w:name w:val="ListLabel 5"/>
    <w:rsid w:val="00612667"/>
    <w:rPr>
      <w:rFonts w:ascii="Calibri" w:hAnsi="Calibri" w:cs="Calibri" w:hint="default"/>
    </w:rPr>
  </w:style>
  <w:style w:type="character" w:customStyle="1" w:styleId="ListLabel6">
    <w:name w:val="ListLabel 6"/>
    <w:rsid w:val="00612667"/>
    <w:rPr>
      <w:b w:val="0"/>
      <w:bCs w:val="0"/>
      <w:i w:val="0"/>
      <w:iCs w:val="0"/>
      <w:color w:val="00000A"/>
    </w:rPr>
  </w:style>
  <w:style w:type="character" w:customStyle="1" w:styleId="ListLabel7">
    <w:name w:val="ListLabel 7"/>
    <w:rsid w:val="00612667"/>
    <w:rPr>
      <w:rFonts w:ascii="TimesNewRomanPSMT" w:eastAsia="TimesNewRomanPSMT" w:hAnsi="TimesNewRomanPSMT" w:cs="Times New Roman" w:hint="default"/>
    </w:rPr>
  </w:style>
  <w:style w:type="character" w:customStyle="1" w:styleId="ListLabel8">
    <w:name w:val="ListLabel 8"/>
    <w:rsid w:val="00612667"/>
    <w:rPr>
      <w:i w:val="0"/>
      <w:iCs w:val="0"/>
    </w:rPr>
  </w:style>
  <w:style w:type="character" w:customStyle="1" w:styleId="NumberingSymbols">
    <w:name w:val="Numbering Symbols"/>
    <w:rsid w:val="00612667"/>
  </w:style>
  <w:style w:type="paragraph" w:customStyle="1" w:styleId="msonormalcxspmiddle">
    <w:name w:val="msonormalcxspmiddle"/>
    <w:basedOn w:val="Normal"/>
    <w:rsid w:val="00FE4C5A"/>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2">
    <w:name w:val="Char Char2"/>
    <w:locked/>
    <w:rsid w:val="00592CCC"/>
    <w:rPr>
      <w:sz w:val="24"/>
      <w:szCs w:val="24"/>
      <w:lang w:val="en-US" w:eastAsia="en-US" w:bidi="ar-SA"/>
    </w:rPr>
  </w:style>
  <w:style w:type="character" w:styleId="PageNumber">
    <w:name w:val="page number"/>
    <w:basedOn w:val="DefaultParagraphFont"/>
    <w:rsid w:val="00592CCC"/>
  </w:style>
  <w:style w:type="paragraph" w:styleId="CommentText">
    <w:name w:val="annotation text"/>
    <w:basedOn w:val="Normal"/>
    <w:rsid w:val="00C1736F"/>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79A"/>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Normal"/>
    <w:qFormat/>
    <w:rsid w:val="00612667"/>
    <w:pPr>
      <w:keepNext/>
      <w:suppressAutoHyphens w:val="0"/>
      <w:spacing w:line="240" w:lineRule="auto"/>
      <w:outlineLvl w:val="0"/>
    </w:pPr>
    <w:rPr>
      <w:rFonts w:ascii="Arial Black" w:eastAsia="Times New Roman" w:hAnsi="Arial Black"/>
      <w:color w:val="auto"/>
      <w:kern w:val="0"/>
      <w:sz w:val="28"/>
      <w:lang w:eastAsia="en-US"/>
    </w:rPr>
  </w:style>
  <w:style w:type="paragraph" w:styleId="Heading2">
    <w:name w:val="heading 2"/>
    <w:basedOn w:val="Normal"/>
    <w:next w:val="BodyText"/>
    <w:qFormat/>
    <w:rsid w:val="006126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26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26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26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26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26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26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26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667"/>
    <w:rPr>
      <w:rFonts w:ascii="Times New Roman" w:hAnsi="Times New Roman" w:cs="Times New Roman" w:hint="default"/>
      <w:i/>
      <w:iCs/>
    </w:rPr>
  </w:style>
  <w:style w:type="paragraph" w:styleId="BodyText">
    <w:name w:val="Body Text"/>
    <w:basedOn w:val="Normal"/>
    <w:link w:val="BodyTextChar"/>
    <w:rsid w:val="00612667"/>
    <w:pPr>
      <w:spacing w:after="120"/>
    </w:pPr>
  </w:style>
  <w:style w:type="character" w:customStyle="1" w:styleId="HeaderChar1">
    <w:name w:val="Header Char1"/>
    <w:link w:val="Header"/>
    <w:locked/>
    <w:rsid w:val="00612667"/>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1"/>
    <w:rsid w:val="00612667"/>
    <w:pPr>
      <w:suppressLineNumbers/>
      <w:tabs>
        <w:tab w:val="center" w:pos="4513"/>
        <w:tab w:val="right" w:pos="9026"/>
      </w:tabs>
    </w:pPr>
    <w:rPr>
      <w:rFonts w:ascii="Arial Unicode MS" w:hAnsi="Arial Unicode MS" w:cs="Arial Unicode MS"/>
      <w:lang w:val="sr-Latn-RS"/>
    </w:rPr>
  </w:style>
  <w:style w:type="paragraph" w:styleId="Footer">
    <w:name w:val="footer"/>
    <w:basedOn w:val="Normal"/>
    <w:uiPriority w:val="99"/>
    <w:rsid w:val="00612667"/>
    <w:pPr>
      <w:suppressLineNumbers/>
      <w:tabs>
        <w:tab w:val="center" w:pos="4513"/>
        <w:tab w:val="right" w:pos="9026"/>
      </w:tabs>
    </w:pPr>
  </w:style>
  <w:style w:type="paragraph" w:styleId="Caption">
    <w:name w:val="caption"/>
    <w:basedOn w:val="Normal"/>
    <w:qFormat/>
    <w:rsid w:val="00612667"/>
    <w:pPr>
      <w:suppressLineNumbers/>
      <w:spacing w:before="120" w:after="120"/>
    </w:pPr>
    <w:rPr>
      <w:rFonts w:cs="Mangal"/>
      <w:i/>
      <w:iCs/>
    </w:rPr>
  </w:style>
  <w:style w:type="paragraph" w:styleId="List">
    <w:name w:val="List"/>
    <w:basedOn w:val="BodyText"/>
    <w:rsid w:val="00612667"/>
    <w:rPr>
      <w:rFonts w:cs="Mangal"/>
    </w:rPr>
  </w:style>
  <w:style w:type="paragraph" w:styleId="Title">
    <w:name w:val="Title"/>
    <w:basedOn w:val="Normal"/>
    <w:qFormat/>
    <w:rsid w:val="00612667"/>
    <w:pPr>
      <w:suppressAutoHyphens w:val="0"/>
      <w:spacing w:line="240" w:lineRule="auto"/>
      <w:jc w:val="center"/>
    </w:pPr>
    <w:rPr>
      <w:rFonts w:ascii="Arial Black" w:eastAsia="Times New Roman" w:hAnsi="Arial Black"/>
      <w:color w:val="auto"/>
      <w:kern w:val="0"/>
      <w:szCs w:val="20"/>
      <w:lang w:eastAsia="en-US"/>
    </w:rPr>
  </w:style>
  <w:style w:type="character" w:customStyle="1" w:styleId="BodyTextChar">
    <w:name w:val="Body Text Char"/>
    <w:basedOn w:val="DefaultParagraphFont"/>
    <w:link w:val="BodyText"/>
    <w:locked/>
    <w:rsid w:val="00612667"/>
    <w:rPr>
      <w:rFonts w:eastAsia="Arial Unicode MS"/>
      <w:color w:val="000000"/>
      <w:kern w:val="2"/>
      <w:sz w:val="24"/>
      <w:szCs w:val="24"/>
      <w:lang w:val="en-US" w:eastAsia="ar-SA" w:bidi="ar-SA"/>
    </w:rPr>
  </w:style>
  <w:style w:type="paragraph" w:styleId="BodyText2">
    <w:name w:val="Body Text 2"/>
    <w:basedOn w:val="Normal"/>
    <w:rsid w:val="00612667"/>
    <w:pPr>
      <w:spacing w:after="120" w:line="480" w:lineRule="auto"/>
    </w:pPr>
  </w:style>
  <w:style w:type="paragraph" w:styleId="BodyText3">
    <w:name w:val="Body Text 3"/>
    <w:basedOn w:val="Normal"/>
    <w:rsid w:val="00612667"/>
    <w:pPr>
      <w:spacing w:after="120"/>
    </w:pPr>
    <w:rPr>
      <w:rFonts w:eastAsia="Times New Roman"/>
      <w:sz w:val="16"/>
      <w:szCs w:val="16"/>
    </w:rPr>
  </w:style>
  <w:style w:type="paragraph" w:styleId="BalloonText">
    <w:name w:val="Balloon Text"/>
    <w:basedOn w:val="Normal"/>
    <w:rsid w:val="00612667"/>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12667"/>
    <w:pPr>
      <w:suppressAutoHyphens w:val="0"/>
      <w:spacing w:after="160" w:line="240" w:lineRule="auto"/>
      <w:jc w:val="both"/>
    </w:pPr>
    <w:rPr>
      <w:rFonts w:eastAsia="Times New Roman"/>
      <w:color w:val="auto"/>
      <w:kern w:val="0"/>
      <w:szCs w:val="20"/>
      <w:lang w:eastAsia="en-US"/>
    </w:rPr>
  </w:style>
  <w:style w:type="paragraph" w:styleId="ListParagraph">
    <w:name w:val="List Paragraph"/>
    <w:basedOn w:val="Normal"/>
    <w:qFormat/>
    <w:rsid w:val="00612667"/>
    <w:pPr>
      <w:ind w:left="720"/>
    </w:pPr>
  </w:style>
  <w:style w:type="paragraph" w:customStyle="1" w:styleId="TableContents">
    <w:name w:val="Table Contents"/>
    <w:basedOn w:val="Normal"/>
    <w:rsid w:val="00612667"/>
    <w:pPr>
      <w:suppressLineNumbers/>
    </w:pPr>
  </w:style>
  <w:style w:type="paragraph" w:customStyle="1" w:styleId="Heading">
    <w:name w:val="Heading"/>
    <w:basedOn w:val="Normal"/>
    <w:next w:val="BodyText"/>
    <w:rsid w:val="00612667"/>
    <w:pPr>
      <w:keepNext/>
      <w:spacing w:before="240" w:after="120"/>
    </w:pPr>
    <w:rPr>
      <w:rFonts w:ascii="Arial" w:hAnsi="Arial" w:cs="Mangal"/>
      <w:sz w:val="28"/>
      <w:szCs w:val="28"/>
    </w:rPr>
  </w:style>
  <w:style w:type="paragraph" w:customStyle="1" w:styleId="Index">
    <w:name w:val="Index"/>
    <w:basedOn w:val="Normal"/>
    <w:rsid w:val="00612667"/>
    <w:pPr>
      <w:suppressLineNumbers/>
    </w:pPr>
    <w:rPr>
      <w:rFonts w:cs="Mangal"/>
    </w:rPr>
  </w:style>
  <w:style w:type="paragraph" w:customStyle="1" w:styleId="CommentText1">
    <w:name w:val="Comment Text1"/>
    <w:basedOn w:val="Normal"/>
    <w:rsid w:val="00612667"/>
    <w:rPr>
      <w:sz w:val="20"/>
      <w:szCs w:val="20"/>
    </w:rPr>
  </w:style>
  <w:style w:type="paragraph" w:customStyle="1" w:styleId="CommentSubject1">
    <w:name w:val="Comment Subject1"/>
    <w:basedOn w:val="CommentText1"/>
    <w:rsid w:val="00612667"/>
    <w:rPr>
      <w:b/>
      <w:bCs/>
    </w:rPr>
  </w:style>
  <w:style w:type="paragraph" w:customStyle="1" w:styleId="ContentsHeading">
    <w:name w:val="Contents Heading"/>
    <w:basedOn w:val="Heading1"/>
    <w:rsid w:val="00612667"/>
    <w:pPr>
      <w:keepLines/>
      <w:suppressLineNumbers/>
      <w:suppressAutoHyphens/>
      <w:spacing w:before="480" w:line="100" w:lineRule="atLeast"/>
    </w:pPr>
    <w:rPr>
      <w:rFonts w:ascii="Cambria" w:eastAsia="Arial Unicode MS" w:hAnsi="Cambria"/>
      <w:b/>
      <w:bCs/>
      <w:color w:val="365F91"/>
      <w:kern w:val="2"/>
      <w:sz w:val="32"/>
      <w:szCs w:val="32"/>
      <w:lang w:eastAsia="ar-SA"/>
    </w:rPr>
  </w:style>
  <w:style w:type="paragraph" w:styleId="NoSpacing">
    <w:name w:val="No Spacing"/>
    <w:qFormat/>
    <w:rsid w:val="00612667"/>
    <w:pPr>
      <w:suppressAutoHyphens/>
      <w:spacing w:line="100" w:lineRule="atLeast"/>
    </w:pPr>
    <w:rPr>
      <w:rFonts w:ascii="Calibri" w:eastAsia="Arial Unicode MS" w:hAnsi="Calibri" w:cs="Calibri"/>
      <w:kern w:val="2"/>
      <w:sz w:val="22"/>
      <w:szCs w:val="22"/>
      <w:lang w:val="en-US" w:eastAsia="ar-SA"/>
    </w:rPr>
  </w:style>
  <w:style w:type="paragraph" w:customStyle="1" w:styleId="TableHeading">
    <w:name w:val="Table Heading"/>
    <w:basedOn w:val="TableContents"/>
    <w:rsid w:val="00612667"/>
    <w:pPr>
      <w:jc w:val="center"/>
    </w:pPr>
    <w:rPr>
      <w:b/>
      <w:bCs/>
    </w:rPr>
  </w:style>
  <w:style w:type="paragraph" w:customStyle="1" w:styleId="PythagoreanTheorem">
    <w:name w:val="Pythagorean Theorem"/>
    <w:rsid w:val="00612667"/>
    <w:pPr>
      <w:suppressAutoHyphens/>
      <w:spacing w:after="200" w:line="276" w:lineRule="auto"/>
    </w:pPr>
    <w:rPr>
      <w:rFonts w:ascii="Calibri" w:eastAsia="MS Mincho" w:hAnsi="Calibri" w:cs="Arial"/>
      <w:sz w:val="22"/>
      <w:szCs w:val="22"/>
      <w:lang w:val="en-US" w:eastAsia="ar-SA"/>
    </w:rPr>
  </w:style>
  <w:style w:type="paragraph" w:customStyle="1" w:styleId="listparagraphcxspmiddle">
    <w:name w:val="listparagraphcxspmiddle"/>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msolistparagraph0">
    <w:name w:val="msolistparagraph"/>
    <w:basedOn w:val="Normal"/>
    <w:rsid w:val="00612667"/>
    <w:pPr>
      <w:ind w:left="720"/>
    </w:pPr>
  </w:style>
  <w:style w:type="paragraph" w:customStyle="1" w:styleId="Default">
    <w:name w:val="Default"/>
    <w:rsid w:val="00612667"/>
    <w:pPr>
      <w:autoSpaceDE w:val="0"/>
      <w:autoSpaceDN w:val="0"/>
      <w:adjustRightInd w:val="0"/>
    </w:pPr>
    <w:rPr>
      <w:color w:val="000000"/>
      <w:sz w:val="24"/>
      <w:szCs w:val="24"/>
      <w:lang w:val="en-US" w:eastAsia="en-US"/>
    </w:rPr>
  </w:style>
  <w:style w:type="character" w:customStyle="1" w:styleId="WW8Num2z0">
    <w:name w:val="WW8Num2z0"/>
    <w:rsid w:val="00612667"/>
    <w:rPr>
      <w:rFonts w:ascii="Symbol" w:hAnsi="Symbol" w:cs="Symbol" w:hint="default"/>
    </w:rPr>
  </w:style>
  <w:style w:type="character" w:customStyle="1" w:styleId="WW8Num2z1">
    <w:name w:val="WW8Num2z1"/>
    <w:rsid w:val="00612667"/>
    <w:rPr>
      <w:rFonts w:ascii="Courier New" w:hAnsi="Courier New" w:cs="Courier New" w:hint="default"/>
    </w:rPr>
  </w:style>
  <w:style w:type="character" w:customStyle="1" w:styleId="WW8Num2z2">
    <w:name w:val="WW8Num2z2"/>
    <w:rsid w:val="00612667"/>
    <w:rPr>
      <w:rFonts w:ascii="Wingdings" w:hAnsi="Wingdings" w:cs="Wingdings" w:hint="default"/>
    </w:rPr>
  </w:style>
  <w:style w:type="character" w:customStyle="1" w:styleId="WW8Num3z0">
    <w:name w:val="WW8Num3z0"/>
    <w:rsid w:val="00612667"/>
    <w:rPr>
      <w:b/>
      <w:bCs w:val="0"/>
    </w:rPr>
  </w:style>
  <w:style w:type="character" w:customStyle="1" w:styleId="WW8Num3z1">
    <w:name w:val="WW8Num3z1"/>
    <w:rsid w:val="00612667"/>
    <w:rPr>
      <w:b/>
      <w:bCs w:val="0"/>
      <w:i w:val="0"/>
      <w:iCs w:val="0"/>
      <w:sz w:val="24"/>
      <w:szCs w:val="24"/>
    </w:rPr>
  </w:style>
  <w:style w:type="character" w:customStyle="1" w:styleId="WW8Num4z0">
    <w:name w:val="WW8Num4z0"/>
    <w:rsid w:val="00612667"/>
    <w:rPr>
      <w:rFonts w:ascii="Arial" w:hAnsi="Arial" w:cs="Arial" w:hint="default"/>
      <w:i w:val="0"/>
      <w:iCs w:val="0"/>
      <w:sz w:val="24"/>
    </w:rPr>
  </w:style>
  <w:style w:type="character" w:customStyle="1" w:styleId="WW8Num5z0">
    <w:name w:val="WW8Num5z0"/>
    <w:rsid w:val="00612667"/>
    <w:rPr>
      <w:rFonts w:ascii="Arial" w:hAnsi="Arial" w:cs="Arial" w:hint="default"/>
      <w:b w:val="0"/>
      <w:bCs w:val="0"/>
      <w:i w:val="0"/>
      <w:iCs w:val="0"/>
      <w:sz w:val="24"/>
    </w:rPr>
  </w:style>
  <w:style w:type="character" w:customStyle="1" w:styleId="WW8Num6z0">
    <w:name w:val="WW8Num6z0"/>
    <w:rsid w:val="00612667"/>
    <w:rPr>
      <w:rFonts w:ascii="Symbol" w:hAnsi="Symbol" w:cs="Symbol" w:hint="default"/>
    </w:rPr>
  </w:style>
  <w:style w:type="character" w:customStyle="1" w:styleId="WW8Num6z1">
    <w:name w:val="WW8Num6z1"/>
    <w:rsid w:val="00612667"/>
    <w:rPr>
      <w:rFonts w:ascii="Courier New" w:hAnsi="Courier New" w:cs="Courier New" w:hint="default"/>
    </w:rPr>
  </w:style>
  <w:style w:type="character" w:customStyle="1" w:styleId="WW8Num6z2">
    <w:name w:val="WW8Num6z2"/>
    <w:rsid w:val="00612667"/>
    <w:rPr>
      <w:rFonts w:ascii="Wingdings" w:hAnsi="Wingdings" w:cs="Wingdings" w:hint="default"/>
    </w:rPr>
  </w:style>
  <w:style w:type="character" w:customStyle="1" w:styleId="WW8Num7z0">
    <w:name w:val="WW8Num7z0"/>
    <w:rsid w:val="00612667"/>
    <w:rPr>
      <w:b w:val="0"/>
      <w:bCs w:val="0"/>
      <w:i w:val="0"/>
      <w:iCs w:val="0"/>
      <w:color w:val="00000A"/>
    </w:rPr>
  </w:style>
  <w:style w:type="character" w:customStyle="1" w:styleId="WW8Num7z1">
    <w:name w:val="WW8Num7z1"/>
    <w:rsid w:val="00612667"/>
    <w:rPr>
      <w:rFonts w:ascii="Courier New" w:hAnsi="Courier New" w:cs="Courier New" w:hint="default"/>
    </w:rPr>
  </w:style>
  <w:style w:type="character" w:customStyle="1" w:styleId="WW8Num7z2">
    <w:name w:val="WW8Num7z2"/>
    <w:rsid w:val="00612667"/>
    <w:rPr>
      <w:rFonts w:ascii="Wingdings" w:hAnsi="Wingdings" w:cs="Wingdings" w:hint="default"/>
    </w:rPr>
  </w:style>
  <w:style w:type="character" w:customStyle="1" w:styleId="WW8Num8z0">
    <w:name w:val="WW8Num8z0"/>
    <w:rsid w:val="00612667"/>
    <w:rPr>
      <w:rFonts w:ascii="Symbol" w:hAnsi="Symbol" w:cs="Symbol" w:hint="default"/>
    </w:rPr>
  </w:style>
  <w:style w:type="character" w:customStyle="1" w:styleId="WW8Num9z0">
    <w:name w:val="WW8Num9z0"/>
    <w:rsid w:val="00612667"/>
    <w:rPr>
      <w:i w:val="0"/>
      <w:iCs w:val="0"/>
    </w:rPr>
  </w:style>
  <w:style w:type="character" w:customStyle="1" w:styleId="WW8Num9z1">
    <w:name w:val="WW8Num9z1"/>
    <w:rsid w:val="00612667"/>
    <w:rPr>
      <w:rFonts w:ascii="Courier New" w:hAnsi="Courier New" w:cs="Courier New" w:hint="default"/>
    </w:rPr>
  </w:style>
  <w:style w:type="character" w:customStyle="1" w:styleId="WW8Num9z2">
    <w:name w:val="WW8Num9z2"/>
    <w:rsid w:val="00612667"/>
    <w:rPr>
      <w:rFonts w:ascii="Wingdings" w:hAnsi="Wingdings" w:cs="Wingdings" w:hint="default"/>
    </w:rPr>
  </w:style>
  <w:style w:type="character" w:customStyle="1" w:styleId="WW8Num8z1">
    <w:name w:val="WW8Num8z1"/>
    <w:rsid w:val="00612667"/>
    <w:rPr>
      <w:rFonts w:ascii="Courier New" w:hAnsi="Courier New" w:cs="Courier New" w:hint="default"/>
    </w:rPr>
  </w:style>
  <w:style w:type="character" w:customStyle="1" w:styleId="WW8Num8z2">
    <w:name w:val="WW8Num8z2"/>
    <w:rsid w:val="00612667"/>
    <w:rPr>
      <w:rFonts w:ascii="Wingdings" w:hAnsi="Wingdings" w:cs="Wingdings" w:hint="default"/>
    </w:rPr>
  </w:style>
  <w:style w:type="character" w:customStyle="1" w:styleId="WW8Num10z0">
    <w:name w:val="WW8Num10z0"/>
    <w:rsid w:val="00612667"/>
    <w:rPr>
      <w:rFonts w:ascii="Symbol" w:hAnsi="Symbol" w:cs="Symbol" w:hint="default"/>
    </w:rPr>
  </w:style>
  <w:style w:type="character" w:customStyle="1" w:styleId="WW8Num10z1">
    <w:name w:val="WW8Num10z1"/>
    <w:rsid w:val="00612667"/>
    <w:rPr>
      <w:rFonts w:ascii="Courier New" w:hAnsi="Courier New" w:cs="Courier New" w:hint="default"/>
    </w:rPr>
  </w:style>
  <w:style w:type="character" w:customStyle="1" w:styleId="WW8Num10z2">
    <w:name w:val="WW8Num10z2"/>
    <w:rsid w:val="00612667"/>
    <w:rPr>
      <w:rFonts w:ascii="Wingdings" w:hAnsi="Wingdings" w:cs="Wingdings" w:hint="default"/>
    </w:rPr>
  </w:style>
  <w:style w:type="character" w:customStyle="1" w:styleId="WW8Num12z0">
    <w:name w:val="WW8Num12z0"/>
    <w:rsid w:val="00612667"/>
    <w:rPr>
      <w:b/>
      <w:bCs w:val="0"/>
    </w:rPr>
  </w:style>
  <w:style w:type="character" w:customStyle="1" w:styleId="WW8Num12z1">
    <w:name w:val="WW8Num12z1"/>
    <w:rsid w:val="00612667"/>
    <w:rPr>
      <w:b/>
      <w:bCs w:val="0"/>
      <w:i w:val="0"/>
      <w:iCs w:val="0"/>
      <w:sz w:val="24"/>
      <w:szCs w:val="24"/>
    </w:rPr>
  </w:style>
  <w:style w:type="character" w:customStyle="1" w:styleId="WW8Num13z0">
    <w:name w:val="WW8Num13z0"/>
    <w:rsid w:val="00612667"/>
    <w:rPr>
      <w:b w:val="0"/>
      <w:bCs w:val="0"/>
    </w:rPr>
  </w:style>
  <w:style w:type="character" w:customStyle="1" w:styleId="WW8Num15z0">
    <w:name w:val="WW8Num15z0"/>
    <w:rsid w:val="00612667"/>
    <w:rPr>
      <w:rFonts w:ascii="Wingdings" w:hAnsi="Wingdings" w:cs="Wingdings" w:hint="default"/>
    </w:rPr>
  </w:style>
  <w:style w:type="character" w:customStyle="1" w:styleId="WW8Num15z1">
    <w:name w:val="WW8Num15z1"/>
    <w:rsid w:val="00612667"/>
    <w:rPr>
      <w:rFonts w:ascii="Courier New" w:hAnsi="Courier New" w:cs="Courier New" w:hint="default"/>
    </w:rPr>
  </w:style>
  <w:style w:type="character" w:customStyle="1" w:styleId="WW8Num15z3">
    <w:name w:val="WW8Num15z3"/>
    <w:rsid w:val="00612667"/>
    <w:rPr>
      <w:rFonts w:ascii="Symbol" w:hAnsi="Symbol" w:cs="Symbol" w:hint="default"/>
    </w:rPr>
  </w:style>
  <w:style w:type="character" w:customStyle="1" w:styleId="WW-DefaultParagraphFont">
    <w:name w:val="WW-Default Paragraph Font"/>
    <w:rsid w:val="00612667"/>
  </w:style>
  <w:style w:type="character" w:customStyle="1" w:styleId="ListParagraphChar">
    <w:name w:val="List Paragraph Char"/>
    <w:rsid w:val="00612667"/>
  </w:style>
  <w:style w:type="character" w:customStyle="1" w:styleId="CommentReference1">
    <w:name w:val="Comment Reference1"/>
    <w:rsid w:val="00612667"/>
    <w:rPr>
      <w:sz w:val="16"/>
      <w:szCs w:val="16"/>
    </w:rPr>
  </w:style>
  <w:style w:type="character" w:customStyle="1" w:styleId="CommentTextChar">
    <w:name w:val="Comment Text Char"/>
    <w:rsid w:val="00612667"/>
    <w:rPr>
      <w:sz w:val="20"/>
      <w:szCs w:val="20"/>
    </w:rPr>
  </w:style>
  <w:style w:type="character" w:customStyle="1" w:styleId="CommentSubjectChar">
    <w:name w:val="Comment Subject Char"/>
    <w:rsid w:val="00612667"/>
    <w:rPr>
      <w:b/>
      <w:bCs/>
      <w:sz w:val="20"/>
      <w:szCs w:val="20"/>
    </w:rPr>
  </w:style>
  <w:style w:type="character" w:customStyle="1" w:styleId="BalloonTextChar">
    <w:name w:val="Balloon Text Char"/>
    <w:rsid w:val="00612667"/>
    <w:rPr>
      <w:rFonts w:ascii="Tahoma" w:hAnsi="Tahoma" w:cs="Tahoma" w:hint="default"/>
      <w:sz w:val="16"/>
      <w:szCs w:val="16"/>
    </w:rPr>
  </w:style>
  <w:style w:type="character" w:customStyle="1" w:styleId="Heading1Char">
    <w:name w:val="Heading 1 Char"/>
    <w:rsid w:val="00612667"/>
    <w:rPr>
      <w:rFonts w:ascii="Cambria" w:hAnsi="Cambria" w:hint="default"/>
      <w:b/>
      <w:bCs/>
      <w:color w:val="365F91"/>
      <w:sz w:val="28"/>
      <w:szCs w:val="28"/>
    </w:rPr>
  </w:style>
  <w:style w:type="character" w:customStyle="1" w:styleId="Heading2Char">
    <w:name w:val="Heading 2 Char"/>
    <w:rsid w:val="00612667"/>
    <w:rPr>
      <w:rFonts w:ascii="Book Antiqua" w:eastAsia="Times New Roman" w:hAnsi="Book Antiqua" w:cs="Times New Roman" w:hint="default"/>
      <w:b/>
      <w:bCs/>
      <w:sz w:val="28"/>
      <w:szCs w:val="24"/>
    </w:rPr>
  </w:style>
  <w:style w:type="character" w:customStyle="1" w:styleId="Heading3Char">
    <w:name w:val="Heading 3 Char"/>
    <w:rsid w:val="00612667"/>
    <w:rPr>
      <w:rFonts w:ascii="Arial" w:eastAsia="Times New Roman" w:hAnsi="Arial" w:cs="Times New Roman" w:hint="default"/>
      <w:b/>
      <w:bCs/>
      <w:sz w:val="26"/>
      <w:szCs w:val="26"/>
    </w:rPr>
  </w:style>
  <w:style w:type="character" w:customStyle="1" w:styleId="Heading4Char">
    <w:name w:val="Heading 4 Char"/>
    <w:rsid w:val="00612667"/>
    <w:rPr>
      <w:rFonts w:ascii="Book Antiqua" w:eastAsia="Times New Roman" w:hAnsi="Book Antiqua" w:cs="Times New Roman" w:hint="default"/>
      <w:b/>
      <w:bCs/>
      <w:sz w:val="28"/>
      <w:szCs w:val="24"/>
      <w:u w:val="single"/>
    </w:rPr>
  </w:style>
  <w:style w:type="character" w:customStyle="1" w:styleId="Heading5Char">
    <w:name w:val="Heading 5 Char"/>
    <w:rsid w:val="00612667"/>
    <w:rPr>
      <w:rFonts w:ascii="Times New Roman" w:eastAsia="Times New Roman" w:hAnsi="Times New Roman" w:cs="Times New Roman" w:hint="default"/>
      <w:b/>
      <w:bCs/>
      <w:i/>
      <w:iCs/>
      <w:sz w:val="26"/>
      <w:szCs w:val="26"/>
      <w:lang w:val="en-US"/>
    </w:rPr>
  </w:style>
  <w:style w:type="character" w:customStyle="1" w:styleId="Heading6Char">
    <w:name w:val="Heading 6 Char"/>
    <w:rsid w:val="00612667"/>
    <w:rPr>
      <w:rFonts w:ascii="Book Antiqua" w:eastAsia="Times New Roman" w:hAnsi="Book Antiqua" w:cs="Times New Roman" w:hint="default"/>
      <w:sz w:val="28"/>
      <w:szCs w:val="24"/>
    </w:rPr>
  </w:style>
  <w:style w:type="character" w:customStyle="1" w:styleId="Heading7Char">
    <w:name w:val="Heading 7 Char"/>
    <w:rsid w:val="00612667"/>
    <w:rPr>
      <w:rFonts w:ascii="Book Antiqua" w:eastAsia="Times New Roman" w:hAnsi="Book Antiqua" w:cs="Arial" w:hint="default"/>
      <w:b/>
      <w:bCs/>
      <w:sz w:val="24"/>
      <w:szCs w:val="24"/>
    </w:rPr>
  </w:style>
  <w:style w:type="character" w:customStyle="1" w:styleId="Heading8Char">
    <w:name w:val="Heading 8 Char"/>
    <w:rsid w:val="00612667"/>
    <w:rPr>
      <w:rFonts w:ascii="Times New Roman" w:eastAsia="Times New Roman" w:hAnsi="Times New Roman" w:cs="Times New Roman" w:hint="default"/>
      <w:b/>
      <w:bCs w:val="0"/>
      <w:sz w:val="24"/>
      <w:szCs w:val="24"/>
    </w:rPr>
  </w:style>
  <w:style w:type="character" w:customStyle="1" w:styleId="Heading9Char">
    <w:name w:val="Heading 9 Char"/>
    <w:rsid w:val="00612667"/>
    <w:rPr>
      <w:rFonts w:ascii="Arial" w:eastAsia="Times New Roman" w:hAnsi="Arial" w:cs="Arial" w:hint="default"/>
      <w:lang w:val="en-US"/>
    </w:rPr>
  </w:style>
  <w:style w:type="character" w:customStyle="1" w:styleId="BodyText2Char">
    <w:name w:val="Body Text 2 Char"/>
    <w:rsid w:val="00612667"/>
    <w:rPr>
      <w:sz w:val="24"/>
      <w:szCs w:val="24"/>
    </w:rPr>
  </w:style>
  <w:style w:type="character" w:customStyle="1" w:styleId="BodyText2Char1">
    <w:name w:val="Body Text 2 Char1"/>
    <w:basedOn w:val="WW-DefaultParagraphFont"/>
    <w:rsid w:val="00612667"/>
  </w:style>
  <w:style w:type="character" w:customStyle="1" w:styleId="BodyText3Char">
    <w:name w:val="Body Text 3 Char"/>
    <w:rsid w:val="00612667"/>
    <w:rPr>
      <w:rFonts w:ascii="Times New Roman" w:eastAsia="Times New Roman" w:hAnsi="Times New Roman" w:cs="Times New Roman" w:hint="default"/>
      <w:sz w:val="16"/>
      <w:szCs w:val="16"/>
    </w:rPr>
  </w:style>
  <w:style w:type="character" w:customStyle="1" w:styleId="NoSpacingChar">
    <w:name w:val="No Spacing Char"/>
    <w:rsid w:val="00612667"/>
    <w:rPr>
      <w:lang w:val="en-US"/>
    </w:rPr>
  </w:style>
  <w:style w:type="character" w:customStyle="1" w:styleId="HeaderChar">
    <w:name w:val="Header Char"/>
    <w:basedOn w:val="WW-DefaultParagraphFont"/>
    <w:rsid w:val="00612667"/>
  </w:style>
  <w:style w:type="character" w:customStyle="1" w:styleId="FooterChar">
    <w:name w:val="Footer Char"/>
    <w:basedOn w:val="WW-DefaultParagraphFont"/>
    <w:uiPriority w:val="99"/>
    <w:rsid w:val="00612667"/>
  </w:style>
  <w:style w:type="character" w:customStyle="1" w:styleId="ListLabel1">
    <w:name w:val="ListLabel 1"/>
    <w:rsid w:val="00612667"/>
    <w:rPr>
      <w:rFonts w:ascii="Courier New" w:hAnsi="Courier New" w:cs="Courier New" w:hint="default"/>
    </w:rPr>
  </w:style>
  <w:style w:type="character" w:customStyle="1" w:styleId="ListLabel2">
    <w:name w:val="ListLabel 2"/>
    <w:rsid w:val="00612667"/>
    <w:rPr>
      <w:b/>
      <w:bCs w:val="0"/>
      <w:i w:val="0"/>
      <w:iCs w:val="0"/>
      <w:sz w:val="24"/>
      <w:szCs w:val="24"/>
    </w:rPr>
  </w:style>
  <w:style w:type="character" w:customStyle="1" w:styleId="ListLabel3">
    <w:name w:val="ListLabel 3"/>
    <w:rsid w:val="00612667"/>
    <w:rPr>
      <w:rFonts w:ascii="Arial" w:hAnsi="Arial" w:cs="Arial" w:hint="default"/>
      <w:i w:val="0"/>
      <w:iCs w:val="0"/>
      <w:sz w:val="24"/>
    </w:rPr>
  </w:style>
  <w:style w:type="character" w:customStyle="1" w:styleId="ListLabel4">
    <w:name w:val="ListLabel 4"/>
    <w:rsid w:val="00612667"/>
    <w:rPr>
      <w:rFonts w:ascii="Arial" w:hAnsi="Arial" w:cs="Arial" w:hint="default"/>
      <w:b w:val="0"/>
      <w:bCs w:val="0"/>
      <w:i w:val="0"/>
      <w:iCs w:val="0"/>
      <w:sz w:val="24"/>
    </w:rPr>
  </w:style>
  <w:style w:type="character" w:customStyle="1" w:styleId="ListLabel5">
    <w:name w:val="ListLabel 5"/>
    <w:rsid w:val="00612667"/>
    <w:rPr>
      <w:rFonts w:ascii="Calibri" w:hAnsi="Calibri" w:cs="Calibri" w:hint="default"/>
    </w:rPr>
  </w:style>
  <w:style w:type="character" w:customStyle="1" w:styleId="ListLabel6">
    <w:name w:val="ListLabel 6"/>
    <w:rsid w:val="00612667"/>
    <w:rPr>
      <w:b w:val="0"/>
      <w:bCs w:val="0"/>
      <w:i w:val="0"/>
      <w:iCs w:val="0"/>
      <w:color w:val="00000A"/>
    </w:rPr>
  </w:style>
  <w:style w:type="character" w:customStyle="1" w:styleId="ListLabel7">
    <w:name w:val="ListLabel 7"/>
    <w:rsid w:val="00612667"/>
    <w:rPr>
      <w:rFonts w:ascii="TimesNewRomanPSMT" w:eastAsia="TimesNewRomanPSMT" w:hAnsi="TimesNewRomanPSMT" w:cs="Times New Roman" w:hint="default"/>
    </w:rPr>
  </w:style>
  <w:style w:type="character" w:customStyle="1" w:styleId="ListLabel8">
    <w:name w:val="ListLabel 8"/>
    <w:rsid w:val="00612667"/>
    <w:rPr>
      <w:i w:val="0"/>
      <w:iCs w:val="0"/>
    </w:rPr>
  </w:style>
  <w:style w:type="character" w:customStyle="1" w:styleId="NumberingSymbols">
    <w:name w:val="Numbering Symbols"/>
    <w:rsid w:val="00612667"/>
  </w:style>
  <w:style w:type="paragraph" w:customStyle="1" w:styleId="msonormalcxspmiddle">
    <w:name w:val="msonormalcxspmiddle"/>
    <w:basedOn w:val="Normal"/>
    <w:rsid w:val="00FE4C5A"/>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2">
    <w:name w:val="Char Char2"/>
    <w:locked/>
    <w:rsid w:val="00592CCC"/>
    <w:rPr>
      <w:sz w:val="24"/>
      <w:szCs w:val="24"/>
      <w:lang w:val="en-US" w:eastAsia="en-US" w:bidi="ar-SA"/>
    </w:rPr>
  </w:style>
  <w:style w:type="character" w:styleId="PageNumber">
    <w:name w:val="page number"/>
    <w:basedOn w:val="DefaultParagraphFont"/>
    <w:rsid w:val="00592CCC"/>
  </w:style>
  <w:style w:type="paragraph" w:styleId="CommentText">
    <w:name w:val="annotation text"/>
    <w:basedOn w:val="Normal"/>
    <w:rsid w:val="00C1736F"/>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4983">
      <w:bodyDiv w:val="1"/>
      <w:marLeft w:val="0"/>
      <w:marRight w:val="0"/>
      <w:marTop w:val="0"/>
      <w:marBottom w:val="0"/>
      <w:divBdr>
        <w:top w:val="none" w:sz="0" w:space="0" w:color="auto"/>
        <w:left w:val="none" w:sz="0" w:space="0" w:color="auto"/>
        <w:bottom w:val="none" w:sz="0" w:space="0" w:color="auto"/>
        <w:right w:val="none" w:sz="0" w:space="0" w:color="auto"/>
      </w:divBdr>
    </w:div>
    <w:div w:id="17772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AE0E-43CE-450D-9A4E-97541802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48</Pages>
  <Words>11273</Words>
  <Characters>64258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75381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887</cp:revision>
  <cp:lastPrinted>2019-02-22T08:12:00Z</cp:lastPrinted>
  <dcterms:created xsi:type="dcterms:W3CDTF">2018-02-19T11:47:00Z</dcterms:created>
  <dcterms:modified xsi:type="dcterms:W3CDTF">2019-02-25T11:23:00Z</dcterms:modified>
</cp:coreProperties>
</file>