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FE" w:rsidRP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>ПУ ''Ђурђевдан'' Крагујевац</w:t>
      </w:r>
    </w:p>
    <w:p w:rsidR="00C31B6A" w:rsidRPr="00EC5F6A" w:rsidRDefault="00C31B6A">
      <w:pPr>
        <w:rPr>
          <w:rFonts w:ascii="Times New Roman" w:hAnsi="Times New Roman" w:cs="Times New Roman"/>
          <w:sz w:val="24"/>
          <w:szCs w:val="24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EC5F6A">
        <w:rPr>
          <w:rFonts w:ascii="Times New Roman" w:hAnsi="Times New Roman" w:cs="Times New Roman"/>
          <w:sz w:val="24"/>
          <w:szCs w:val="24"/>
        </w:rPr>
        <w:t>4542/17</w:t>
      </w:r>
      <w:bookmarkStart w:id="0" w:name="_GoBack"/>
      <w:bookmarkEnd w:id="0"/>
    </w:p>
    <w:p w:rsidR="00C31B6A" w:rsidRP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205439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C31B6A">
        <w:rPr>
          <w:rFonts w:ascii="Times New Roman" w:hAnsi="Times New Roman" w:cs="Times New Roman"/>
          <w:sz w:val="24"/>
          <w:szCs w:val="24"/>
          <w:lang w:val="sr-Cyrl-RS"/>
        </w:rPr>
        <w:t>.09.201</w:t>
      </w:r>
      <w:r w:rsidR="008E012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31B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1B6A" w:rsidRP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>Крагујевац</w:t>
      </w:r>
    </w:p>
    <w:p w:rsid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1B6A" w:rsidRPr="00C31B6A" w:rsidRDefault="00C31B6A" w:rsidP="00C3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основу члана 109</w:t>
      </w:r>
      <w:r w:rsidRPr="00C31B6A">
        <w:rPr>
          <w:rFonts w:ascii="Times New Roman" w:eastAsia="Times New Roman" w:hAnsi="Times New Roman" w:cs="Times New Roman"/>
          <w:sz w:val="24"/>
          <w:szCs w:val="24"/>
          <w:lang w:val="ru-RU"/>
        </w:rPr>
        <w:t>. Закона о јавним набавкама (''Службени гласник РС, бр. 124/2012, 14/2015 и 68/2015 у даљем тексту: Закон)</w:t>
      </w:r>
      <w:r w:rsidR="005958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1B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958F1">
        <w:rPr>
          <w:lang w:val="ru-RU"/>
        </w:rPr>
        <w:t xml:space="preserve">и 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 xml:space="preserve">Извештаја о стручној оцени понуда </w:t>
      </w:r>
      <w:r w:rsidR="005958F1" w:rsidRPr="005958F1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8E0126">
        <w:rPr>
          <w:rFonts w:ascii="Times New Roman" w:hAnsi="Times New Roman" w:cs="Times New Roman"/>
          <w:sz w:val="24"/>
          <w:szCs w:val="24"/>
          <w:lang w:val="sr-Cyrl-CS"/>
        </w:rPr>
        <w:t xml:space="preserve"> 4185/17 </w:t>
      </w:r>
      <w:r w:rsidR="005958F1" w:rsidRPr="00595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E0126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8E012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8E012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 w:rsidR="005958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958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1B6A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Установе доноси:</w:t>
      </w:r>
    </w:p>
    <w:p w:rsidR="00C31B6A" w:rsidRDefault="00C31B6A" w:rsidP="00C31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1B6A" w:rsidRDefault="00C31B6A" w:rsidP="00C31B6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ОДЛУКУ О ОБУСТАВИ ПОСТУПКА ЈАВНЕ НАБАВКЕ</w:t>
      </w:r>
    </w:p>
    <w:p w:rsidR="000D5C78" w:rsidRDefault="00C31B6A" w:rsidP="00C31B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Обуставља се поступак јавне набавке мале вредност</w:t>
      </w:r>
      <w:r w:rsidR="00B0243D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, ЈН бр.1.1.</w:t>
      </w:r>
      <w:r w:rsidR="0015658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0243D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156585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јавна набавка добара – </w:t>
      </w:r>
      <w:r w:rsidR="00B0243D">
        <w:rPr>
          <w:rFonts w:ascii="Times New Roman" w:hAnsi="Times New Roman" w:cs="Times New Roman"/>
          <w:sz w:val="24"/>
          <w:szCs w:val="24"/>
          <w:lang w:val="sr-Cyrl-RS"/>
        </w:rPr>
        <w:t>материјал за столарске радове,</w:t>
      </w:r>
      <w:r w:rsidR="002D2179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B0243D">
        <w:rPr>
          <w:rFonts w:ascii="Times New Roman" w:hAnsi="Times New Roman" w:cs="Times New Roman"/>
          <w:sz w:val="24"/>
          <w:szCs w:val="24"/>
          <w:lang w:val="sr-Cyrl-RS"/>
        </w:rPr>
        <w:t xml:space="preserve"> Партиј</w:t>
      </w:r>
      <w:r w:rsidR="002D217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0243D">
        <w:rPr>
          <w:rFonts w:ascii="Times New Roman" w:hAnsi="Times New Roman" w:cs="Times New Roman"/>
          <w:sz w:val="24"/>
          <w:szCs w:val="24"/>
          <w:lang w:val="sr-Cyrl-RS"/>
        </w:rPr>
        <w:t xml:space="preserve"> бр.3-Лимарски материјал</w:t>
      </w:r>
      <w:r w:rsidR="001565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5C78" w:rsidRPr="000D5C78" w:rsidRDefault="00C31B6A" w:rsidP="000D5C78">
      <w:pPr>
        <w:tabs>
          <w:tab w:val="left" w:pos="51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C78" w:rsidRPr="000D5C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Образложење</w:t>
      </w:r>
    </w:p>
    <w:p w:rsidR="007328B0" w:rsidRPr="007328B0" w:rsidRDefault="007328B0" w:rsidP="0073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>Предшколска установа ''Ђурђевдан'' Крагујевац  је дана 04.09.2017. год. донела Одлуку о покретању  поступка јавне набавке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бр. 4239/17  за  набавку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добара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материјал за столарске радове </w:t>
      </w:r>
      <w:r w:rsidRPr="007328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потребе установе обликоване по партијама.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наручиоца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. Рок за достављање понуда био је до 14.09.2017. год. до 13,00 часова.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Подаци о јавној набавци: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>Врста предмета јавне набавке: набавка добара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Врста поступка:  поступак јавне набавке мале вредности, ЈН бр. 1.1.20/17</w:t>
      </w:r>
    </w:p>
    <w:p w:rsidR="007328B0" w:rsidRPr="007328B0" w:rsidRDefault="007328B0" w:rsidP="0073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 јавне  набавке: набавка 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добара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материјал за столарске радове,обликовано  по партијама,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Партија 1. Столарски материјал; Партија 2. Браварски материјал;  Партија 3. Лимарски материјал; Партија 4. Грађевински материјал , ОРН 44100000, 44500000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Процењена вредност јавне набавке укупно је : 756.208,00 дин.без ПДВ-а , а по партијама :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>Партија 1 – Столарски материјал- Процењена вредност: 465.750,00 дин без ПДВ-а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>Партија 2- Браварски материјал – Процењена вредност: 128.792,00 дин без ПДВ-а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>Партија 3- Лимарски материјал – Процењена вредност: 78.333,00 дин без ПДВ-а</w:t>
      </w:r>
    </w:p>
    <w:p w:rsidR="000D5C78" w:rsidRPr="007328B0" w:rsidRDefault="007328B0" w:rsidP="007328B0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>Партија 4 – Грађевински материјал – Процењена вредност: 83.333,00 дин без ПДВ-а</w:t>
      </w:r>
    </w:p>
    <w:p w:rsidR="007328B0" w:rsidRDefault="007328B0" w:rsidP="005C3DFC">
      <w:pPr>
        <w:tabs>
          <w:tab w:val="left" w:pos="5130"/>
        </w:tabs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3DFC" w:rsidRPr="005C3DFC" w:rsidRDefault="005C3DFC" w:rsidP="00BF34A1">
      <w:pPr>
        <w:tabs>
          <w:tab w:val="left" w:pos="5130"/>
        </w:tabs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DFC">
        <w:rPr>
          <w:rFonts w:ascii="Times New Roman" w:eastAsia="Times New Roman" w:hAnsi="Times New Roman" w:cs="Times New Roman"/>
          <w:sz w:val="24"/>
          <w:szCs w:val="24"/>
          <w:lang w:val="sr-Cyrl-CS"/>
        </w:rPr>
        <w:t>До истека рока за подношење понуда на</w:t>
      </w:r>
      <w:r w:rsidR="00AC44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адресу наручиоца пристигло је уа Партију бр. 3- Лимарски материјал није пристигла ниједна понуда. Неблаговремених понуда није било.</w:t>
      </w:r>
    </w:p>
    <w:p w:rsidR="005C3DFC" w:rsidRDefault="005C3DFC" w:rsidP="005C3D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6259E" w:rsidRDefault="0066259E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6259E" w:rsidRDefault="0066259E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6259E" w:rsidRPr="000D5C78" w:rsidRDefault="0066259E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D5C78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54ED8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Како нису испуњени услови за доделу уговора из члана 107. став 3. Закона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Комисија за јавну набавку је предложила да се на основу члана 109. став 1. Закона , обустави поступак јавне набавке бр. 1.1.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BF34A1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34A1">
        <w:rPr>
          <w:rFonts w:ascii="Times New Roman" w:eastAsia="Times New Roman" w:hAnsi="Times New Roman" w:cs="Times New Roman"/>
          <w:sz w:val="24"/>
          <w:szCs w:val="24"/>
          <w:lang w:val="sr-Cyrl-CS"/>
        </w:rPr>
        <w:t>,јавна набвка добара-материјал за столарске радове, Партија бр.3-Лимарски материјал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>, доношењем Одлуке о обустави поступка.</w:t>
      </w:r>
    </w:p>
    <w:p w:rsidR="00680D21" w:rsidRDefault="00680D21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Одговорно лице наручиоца прихватило је предлог Комисије за јавну набавку 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обустави поступка јавне набавке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бр. 1.1.2</w:t>
      </w:r>
      <w:r w:rsidR="00BF34A1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7, јавна набвака добара-</w:t>
      </w:r>
      <w:r w:rsidR="00BF34A1">
        <w:rPr>
          <w:rFonts w:ascii="Times New Roman" w:eastAsia="Times New Roman" w:hAnsi="Times New Roman" w:cs="Times New Roman"/>
          <w:sz w:val="24"/>
          <w:szCs w:val="24"/>
          <w:lang w:val="sr-Cyrl-CS"/>
        </w:rPr>
        <w:t>материјал за столарске радове, Партија бр.3-Лимарски материјал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 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основу законског овлашћења донело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Одлуке о обустави поступка,  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у 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диспозитиву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680D2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5958F1" w:rsidRDefault="005958F1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109. став 3. Закона, ова Одлука се објављује на Порталу јавних набавки и интернет страници наручиоца у року од 3 (три) дана од дана доношења.</w:t>
      </w:r>
    </w:p>
    <w:p w:rsidR="005958F1" w:rsidRDefault="005958F1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109. став 4. Закона, Обавештење о обустави поступка биће објавњено</w:t>
      </w:r>
      <w:r w:rsidR="00821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року од 5 (пет) дана од дана коначности Одлуке о обустави поступка.</w:t>
      </w:r>
    </w:p>
    <w:p w:rsidR="00680D21" w:rsidRDefault="00C25936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Поступак јавне набавке ће поново бити спроведен у року од </w:t>
      </w:r>
      <w:r w:rsidR="001C241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1C2410">
        <w:rPr>
          <w:rFonts w:ascii="Times New Roman" w:eastAsia="Times New Roman" w:hAnsi="Times New Roman" w:cs="Times New Roman"/>
          <w:sz w:val="24"/>
          <w:szCs w:val="24"/>
          <w:lang w:val="sr-Cyrl-RS"/>
        </w:rPr>
        <w:t>десет</w:t>
      </w:r>
      <w:r w:rsidR="001C2410">
        <w:rPr>
          <w:rFonts w:ascii="Times New Roman" w:eastAsia="Times New Roman" w:hAnsi="Times New Roman" w:cs="Times New Roman"/>
          <w:sz w:val="24"/>
          <w:szCs w:val="24"/>
          <w:lang w:val="sr-Cyrl-CS"/>
        </w:rPr>
        <w:t>) дана.</w:t>
      </w:r>
    </w:p>
    <w:p w:rsidR="00C25936" w:rsidRDefault="00C25936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80D21" w:rsidRPr="00680D21" w:rsidRDefault="00680D21" w:rsidP="00680D21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80D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Поука о правном леку:</w:t>
      </w:r>
    </w:p>
    <w:p w:rsidR="009569C1" w:rsidRPr="009569C1" w:rsidRDefault="009569C1" w:rsidP="009569C1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69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Понуђач који  сматра  да  су му доношењем Одлуке 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обустави поступка</w:t>
      </w:r>
      <w:r w:rsidRPr="009569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повређена права, може да покрене поступак за заштиту права у року од 5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бр.840-3678845-06,шифра плаћања: 153 или 253; позив на број:подаци о броју или ознаци јавне набавке поводом које се подноси захтев за заштиту права. </w:t>
      </w:r>
    </w:p>
    <w:p w:rsidR="00680D21" w:rsidRDefault="00680D21" w:rsidP="0068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5936" w:rsidRDefault="00C25936" w:rsidP="0068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5936" w:rsidRDefault="00C25936" w:rsidP="0068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Pr="00680D21" w:rsidRDefault="00680D21" w:rsidP="00680D21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Директор ПУ ''Ђурђевдан'' Крагујевац                                                                                             </w:t>
      </w:r>
    </w:p>
    <w:p w:rsidR="00680D21" w:rsidRPr="00680D21" w:rsidRDefault="00680D21" w:rsidP="00680D21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</w:p>
    <w:p w:rsidR="00680D21" w:rsidRPr="00680D21" w:rsidRDefault="00680D21" w:rsidP="00680D21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_______________________________</w:t>
      </w:r>
    </w:p>
    <w:p w:rsidR="00680D21" w:rsidRPr="00680D21" w:rsidRDefault="00680D21" w:rsidP="0068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Јаковљевић  Сања</w:t>
      </w:r>
    </w:p>
    <w:p w:rsidR="00680D21" w:rsidRPr="000D5C78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680D21" w:rsidRPr="000D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A"/>
    <w:rsid w:val="000D5C78"/>
    <w:rsid w:val="001307FE"/>
    <w:rsid w:val="00156585"/>
    <w:rsid w:val="001C2410"/>
    <w:rsid w:val="00205439"/>
    <w:rsid w:val="002B21E4"/>
    <w:rsid w:val="002D2179"/>
    <w:rsid w:val="004E2A28"/>
    <w:rsid w:val="005863AF"/>
    <w:rsid w:val="005958F1"/>
    <w:rsid w:val="005C3DFC"/>
    <w:rsid w:val="0066259E"/>
    <w:rsid w:val="00680D21"/>
    <w:rsid w:val="007328B0"/>
    <w:rsid w:val="008219D5"/>
    <w:rsid w:val="008E0126"/>
    <w:rsid w:val="00934133"/>
    <w:rsid w:val="009569C1"/>
    <w:rsid w:val="00966D38"/>
    <w:rsid w:val="009B4717"/>
    <w:rsid w:val="00A27DDB"/>
    <w:rsid w:val="00AC445F"/>
    <w:rsid w:val="00B0243D"/>
    <w:rsid w:val="00BC6C69"/>
    <w:rsid w:val="00BF34A1"/>
    <w:rsid w:val="00C25936"/>
    <w:rsid w:val="00C31B6A"/>
    <w:rsid w:val="00D82F1F"/>
    <w:rsid w:val="00EA7DC1"/>
    <w:rsid w:val="00EC5F6A"/>
    <w:rsid w:val="00F54ED8"/>
    <w:rsid w:val="00FA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38</cp:revision>
  <cp:lastPrinted>2017-09-01T12:30:00Z</cp:lastPrinted>
  <dcterms:created xsi:type="dcterms:W3CDTF">2016-09-13T10:32:00Z</dcterms:created>
  <dcterms:modified xsi:type="dcterms:W3CDTF">2017-09-18T10:38:00Z</dcterms:modified>
</cp:coreProperties>
</file>