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F19" w:rsidRDefault="00392F19" w:rsidP="00392F19">
      <w:pPr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>Назив наручиоца:</w:t>
      </w:r>
      <w:r>
        <w:rPr>
          <w:rFonts w:ascii="Arial" w:hAnsi="Arial" w:cs="Arial"/>
          <w:b/>
          <w:sz w:val="22"/>
          <w:szCs w:val="22"/>
          <w:lang w:val="ru-RU"/>
        </w:rPr>
        <w:t>Пред</w:t>
      </w:r>
      <w:r w:rsidR="00A2730F">
        <w:rPr>
          <w:rFonts w:ascii="Arial" w:hAnsi="Arial" w:cs="Arial"/>
          <w:b/>
          <w:sz w:val="22"/>
          <w:szCs w:val="22"/>
          <w:lang w:val="ru-RU"/>
        </w:rPr>
        <w:t>школска установа ''Ђурђевдан'' Крагу</w:t>
      </w:r>
      <w:r>
        <w:rPr>
          <w:rFonts w:ascii="Arial" w:hAnsi="Arial" w:cs="Arial"/>
          <w:b/>
          <w:sz w:val="22"/>
          <w:szCs w:val="22"/>
          <w:lang w:val="ru-RU"/>
        </w:rPr>
        <w:t>јевац</w:t>
      </w:r>
    </w:p>
    <w:p w:rsidR="00392F19" w:rsidRPr="006E79EA" w:rsidRDefault="00392F19" w:rsidP="00392F19">
      <w:pPr>
        <w:rPr>
          <w:rFonts w:ascii="Arial" w:hAnsi="Arial" w:cs="Arial"/>
          <w:b/>
          <w:sz w:val="22"/>
          <w:szCs w:val="22"/>
          <w:lang w:val="sr-Cyrl-RS"/>
        </w:rPr>
      </w:pPr>
      <w:r>
        <w:rPr>
          <w:rFonts w:ascii="Arial" w:hAnsi="Arial" w:cs="Arial"/>
          <w:b/>
          <w:sz w:val="22"/>
          <w:szCs w:val="22"/>
          <w:lang w:val="sr-Cyrl-CS"/>
        </w:rPr>
        <w:t>Бр</w:t>
      </w:r>
      <w:r>
        <w:rPr>
          <w:rFonts w:ascii="Arial" w:hAnsi="Arial" w:cs="Arial"/>
          <w:b/>
          <w:sz w:val="22"/>
          <w:szCs w:val="22"/>
          <w:lang w:val="sr-Latn-CS"/>
        </w:rPr>
        <w:t>oj:</w:t>
      </w:r>
      <w:r w:rsidR="006E79EA">
        <w:rPr>
          <w:rFonts w:ascii="Arial" w:hAnsi="Arial" w:cs="Arial"/>
          <w:b/>
          <w:sz w:val="22"/>
          <w:szCs w:val="22"/>
          <w:lang w:val="sr-Cyrl-RS"/>
        </w:rPr>
        <w:t>1535/16</w:t>
      </w:r>
      <w:bookmarkStart w:id="0" w:name="_GoBack"/>
      <w:bookmarkEnd w:id="0"/>
    </w:p>
    <w:p w:rsidR="00392F19" w:rsidRPr="00392F19" w:rsidRDefault="00392F19" w:rsidP="00392F19">
      <w:pPr>
        <w:rPr>
          <w:rFonts w:ascii="Arial" w:hAnsi="Arial" w:cs="Arial"/>
          <w:b/>
          <w:sz w:val="22"/>
          <w:szCs w:val="22"/>
          <w:lang w:val="ru-RU"/>
        </w:rPr>
      </w:pPr>
      <w:r>
        <w:rPr>
          <w:rFonts w:ascii="Arial" w:hAnsi="Arial" w:cs="Arial"/>
          <w:b/>
          <w:sz w:val="22"/>
          <w:szCs w:val="22"/>
          <w:lang w:val="sr-Cyrl-CS"/>
        </w:rPr>
        <w:t>Датум : 1</w:t>
      </w:r>
      <w:r w:rsidR="00A2730F">
        <w:rPr>
          <w:rFonts w:ascii="Arial" w:hAnsi="Arial" w:cs="Arial"/>
          <w:b/>
          <w:sz w:val="22"/>
          <w:szCs w:val="22"/>
          <w:lang w:val="sr-Cyrl-CS"/>
        </w:rPr>
        <w:t>6</w:t>
      </w:r>
      <w:r>
        <w:rPr>
          <w:rFonts w:ascii="Arial" w:hAnsi="Arial" w:cs="Arial"/>
          <w:b/>
          <w:sz w:val="22"/>
          <w:szCs w:val="22"/>
          <w:lang w:val="sr-Cyrl-CS"/>
        </w:rPr>
        <w:t>.05.2016.године</w:t>
      </w:r>
    </w:p>
    <w:p w:rsidR="00392F19" w:rsidRPr="00A2730F" w:rsidRDefault="00392F19" w:rsidP="00392F19">
      <w:pPr>
        <w:rPr>
          <w:rFonts w:ascii="Arial" w:hAnsi="Arial" w:cs="Arial"/>
          <w:b/>
          <w:sz w:val="22"/>
          <w:szCs w:val="22"/>
          <w:lang w:val="sr-Cyrl-RS"/>
        </w:rPr>
      </w:pPr>
      <w:r>
        <w:rPr>
          <w:rFonts w:ascii="Arial" w:hAnsi="Arial" w:cs="Arial"/>
          <w:b/>
          <w:sz w:val="22"/>
          <w:szCs w:val="22"/>
          <w:lang w:val="sr-Cyrl-CS"/>
        </w:rPr>
        <w:t>Адреса: Саве Ковачевића бр.30</w:t>
      </w:r>
    </w:p>
    <w:p w:rsidR="00392F19" w:rsidRDefault="00392F19" w:rsidP="00392F19">
      <w:pPr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>К р а г у ј е в а ц</w:t>
      </w:r>
    </w:p>
    <w:p w:rsidR="00392F19" w:rsidRPr="00392F19" w:rsidRDefault="00392F19" w:rsidP="00392F19">
      <w:pPr>
        <w:rPr>
          <w:rFonts w:ascii="Arial" w:hAnsi="Arial" w:cs="Arial"/>
          <w:sz w:val="22"/>
          <w:szCs w:val="22"/>
          <w:lang w:val="ru-RU"/>
        </w:rPr>
      </w:pPr>
    </w:p>
    <w:p w:rsidR="00392F19" w:rsidRDefault="00392F19" w:rsidP="00392F19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 xml:space="preserve"> Директор </w:t>
      </w:r>
      <w:r w:rsidR="00A2730F">
        <w:rPr>
          <w:rFonts w:ascii="Arial" w:hAnsi="Arial" w:cs="Arial"/>
          <w:sz w:val="22"/>
          <w:szCs w:val="22"/>
          <w:lang w:val="sr-Cyrl-CS"/>
        </w:rPr>
        <w:t>Јаковљевић Сања</w:t>
      </w:r>
      <w:r>
        <w:rPr>
          <w:rFonts w:ascii="Arial" w:hAnsi="Arial" w:cs="Arial"/>
          <w:sz w:val="22"/>
          <w:szCs w:val="22"/>
          <w:lang w:val="sr-Cyrl-CS"/>
        </w:rPr>
        <w:t>, ПУ ''</w:t>
      </w:r>
      <w:r w:rsidR="00A2730F">
        <w:rPr>
          <w:rFonts w:ascii="Arial" w:hAnsi="Arial" w:cs="Arial"/>
          <w:sz w:val="22"/>
          <w:szCs w:val="22"/>
          <w:lang w:val="sr-Cyrl-CS"/>
        </w:rPr>
        <w:t>Ђурђевдан</w:t>
      </w:r>
      <w:r>
        <w:rPr>
          <w:rFonts w:ascii="Arial" w:hAnsi="Arial" w:cs="Arial"/>
          <w:sz w:val="22"/>
          <w:szCs w:val="22"/>
          <w:lang w:val="sr-Cyrl-CS"/>
        </w:rPr>
        <w:t>''</w:t>
      </w:r>
      <w:r w:rsidR="00A2730F">
        <w:rPr>
          <w:rFonts w:ascii="Arial" w:hAnsi="Arial" w:cs="Arial"/>
          <w:sz w:val="22"/>
          <w:szCs w:val="22"/>
          <w:lang w:val="sr-Cyrl-CS"/>
        </w:rPr>
        <w:t xml:space="preserve"> Крагујевац</w:t>
      </w:r>
      <w:r>
        <w:rPr>
          <w:rFonts w:ascii="Arial" w:hAnsi="Arial" w:cs="Arial"/>
          <w:sz w:val="22"/>
          <w:szCs w:val="22"/>
          <w:lang w:val="sr-Cyrl-CS"/>
        </w:rPr>
        <w:t xml:space="preserve"> на основу норматив</w:t>
      </w:r>
      <w:r w:rsidR="00A2730F">
        <w:rPr>
          <w:rFonts w:ascii="Arial" w:hAnsi="Arial" w:cs="Arial"/>
          <w:sz w:val="22"/>
          <w:szCs w:val="22"/>
          <w:lang w:val="sr-Cyrl-CS"/>
        </w:rPr>
        <w:t>а</w:t>
      </w:r>
      <w:r>
        <w:rPr>
          <w:rFonts w:ascii="Arial" w:hAnsi="Arial" w:cs="Arial"/>
          <w:sz w:val="22"/>
          <w:szCs w:val="22"/>
          <w:lang w:val="sr-Cyrl-CS"/>
        </w:rPr>
        <w:t xml:space="preserve">  установе,</w:t>
      </w:r>
      <w:r w:rsidRPr="00392F19">
        <w:rPr>
          <w:rFonts w:ascii="Arial" w:hAnsi="Arial" w:cs="Arial"/>
          <w:sz w:val="22"/>
          <w:szCs w:val="22"/>
          <w:lang w:val="ru-RU"/>
        </w:rPr>
        <w:t xml:space="preserve"> члана </w:t>
      </w:r>
      <w:r>
        <w:rPr>
          <w:rFonts w:ascii="Arial" w:hAnsi="Arial" w:cs="Arial"/>
          <w:sz w:val="22"/>
          <w:szCs w:val="22"/>
          <w:lang w:val="sr-Cyrl-CS"/>
        </w:rPr>
        <w:t>107. став 3.</w:t>
      </w:r>
      <w:r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392F19">
        <w:rPr>
          <w:rFonts w:ascii="Arial" w:hAnsi="Arial" w:cs="Arial"/>
          <w:sz w:val="22"/>
          <w:szCs w:val="22"/>
          <w:lang w:val="ru-RU"/>
        </w:rPr>
        <w:t xml:space="preserve">и  </w:t>
      </w:r>
      <w:r>
        <w:rPr>
          <w:rFonts w:ascii="Arial" w:hAnsi="Arial" w:cs="Arial"/>
          <w:sz w:val="22"/>
          <w:szCs w:val="22"/>
          <w:lang w:val="sr-Cyrl-CS"/>
        </w:rPr>
        <w:t xml:space="preserve">члана </w:t>
      </w:r>
      <w:r>
        <w:rPr>
          <w:rFonts w:ascii="Arial" w:hAnsi="Arial" w:cs="Arial"/>
          <w:sz w:val="22"/>
          <w:szCs w:val="22"/>
          <w:lang w:val="ru-RU"/>
        </w:rPr>
        <w:t>108</w:t>
      </w:r>
      <w:r>
        <w:rPr>
          <w:rFonts w:ascii="Arial" w:hAnsi="Arial" w:cs="Arial"/>
          <w:sz w:val="22"/>
          <w:szCs w:val="22"/>
          <w:lang w:val="sr-Cyrl-CS"/>
        </w:rPr>
        <w:t>. Закона о јавним набавкама (</w:t>
      </w:r>
      <w:r w:rsidRPr="00392F19">
        <w:rPr>
          <w:rFonts w:ascii="Arial" w:hAnsi="Arial" w:cs="Arial"/>
          <w:sz w:val="22"/>
          <w:szCs w:val="22"/>
          <w:lang w:val="ru-RU"/>
        </w:rPr>
        <w:t>„</w:t>
      </w:r>
      <w:r>
        <w:rPr>
          <w:rFonts w:ascii="Arial" w:hAnsi="Arial" w:cs="Arial"/>
          <w:sz w:val="22"/>
          <w:szCs w:val="22"/>
          <w:lang w:val="sr-Cyrl-CS"/>
        </w:rPr>
        <w:t>Службени гласник Р</w:t>
      </w:r>
      <w:r w:rsidRPr="00392F19">
        <w:rPr>
          <w:rFonts w:ascii="Arial" w:hAnsi="Arial" w:cs="Arial"/>
          <w:sz w:val="22"/>
          <w:szCs w:val="22"/>
          <w:lang w:val="ru-RU"/>
        </w:rPr>
        <w:t xml:space="preserve">епублике </w:t>
      </w:r>
      <w:r>
        <w:rPr>
          <w:rFonts w:ascii="Arial" w:hAnsi="Arial" w:cs="Arial"/>
          <w:sz w:val="22"/>
          <w:szCs w:val="22"/>
          <w:lang w:val="sr-Cyrl-CS"/>
        </w:rPr>
        <w:t>С</w:t>
      </w:r>
      <w:r w:rsidRPr="00392F19">
        <w:rPr>
          <w:rFonts w:ascii="Arial" w:hAnsi="Arial" w:cs="Arial"/>
          <w:sz w:val="22"/>
          <w:szCs w:val="22"/>
          <w:lang w:val="ru-RU"/>
        </w:rPr>
        <w:t xml:space="preserve">рбије“, </w:t>
      </w:r>
      <w:r>
        <w:rPr>
          <w:rFonts w:ascii="Arial" w:hAnsi="Arial" w:cs="Arial"/>
          <w:sz w:val="22"/>
          <w:szCs w:val="22"/>
          <w:lang w:val="sr-Cyrl-CS"/>
        </w:rPr>
        <w:t xml:space="preserve">број </w:t>
      </w:r>
      <w:r>
        <w:rPr>
          <w:rFonts w:ascii="Arial" w:hAnsi="Arial" w:cs="Arial"/>
          <w:sz w:val="22"/>
          <w:szCs w:val="22"/>
          <w:lang w:val="ru-RU"/>
        </w:rPr>
        <w:t>124</w:t>
      </w:r>
      <w:r>
        <w:rPr>
          <w:rFonts w:ascii="Arial" w:hAnsi="Arial" w:cs="Arial"/>
          <w:sz w:val="22"/>
          <w:szCs w:val="22"/>
          <w:lang w:val="sr-Cyrl-CS"/>
        </w:rPr>
        <w:t>/</w:t>
      </w:r>
      <w:r>
        <w:rPr>
          <w:rFonts w:ascii="Arial" w:hAnsi="Arial" w:cs="Arial"/>
          <w:sz w:val="22"/>
          <w:szCs w:val="22"/>
          <w:lang w:val="ru-RU"/>
        </w:rPr>
        <w:t>12, 14/2015 и 68/2015</w:t>
      </w:r>
      <w:r>
        <w:rPr>
          <w:rFonts w:ascii="Arial" w:hAnsi="Arial" w:cs="Arial"/>
          <w:sz w:val="22"/>
          <w:szCs w:val="22"/>
          <w:lang w:val="sr-Cyrl-CS"/>
        </w:rPr>
        <w:t xml:space="preserve">) и Извештаја Комисије за јавну набаку од </w:t>
      </w:r>
      <w:r>
        <w:rPr>
          <w:rFonts w:ascii="Arial" w:hAnsi="Arial" w:cs="Arial"/>
          <w:sz w:val="22"/>
          <w:szCs w:val="22"/>
          <w:lang w:val="ru-RU"/>
        </w:rPr>
        <w:t>19</w:t>
      </w:r>
      <w:r>
        <w:rPr>
          <w:rFonts w:ascii="Arial" w:hAnsi="Arial" w:cs="Arial"/>
          <w:sz w:val="22"/>
          <w:szCs w:val="22"/>
          <w:lang w:val="sr-Cyrl-CS"/>
        </w:rPr>
        <w:t>.</w:t>
      </w:r>
      <w:r>
        <w:rPr>
          <w:rFonts w:ascii="Arial" w:hAnsi="Arial" w:cs="Arial"/>
          <w:sz w:val="22"/>
          <w:szCs w:val="22"/>
          <w:lang w:val="ru-RU"/>
        </w:rPr>
        <w:t>04</w:t>
      </w:r>
      <w:r>
        <w:rPr>
          <w:rFonts w:ascii="Arial" w:hAnsi="Arial" w:cs="Arial"/>
          <w:sz w:val="22"/>
          <w:szCs w:val="22"/>
          <w:lang w:val="sr-Cyrl-CS"/>
        </w:rPr>
        <w:t>.2016.године  доноси</w:t>
      </w:r>
    </w:p>
    <w:p w:rsidR="00392F19" w:rsidRPr="00392F19" w:rsidRDefault="00392F19" w:rsidP="00392F19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C3567E" w:rsidRPr="00392F19" w:rsidRDefault="00C3567E" w:rsidP="00683C94">
      <w:pPr>
        <w:rPr>
          <w:rFonts w:ascii="Arial" w:hAnsi="Arial" w:cs="Arial"/>
          <w:sz w:val="22"/>
          <w:szCs w:val="22"/>
          <w:lang w:val="ru-RU"/>
        </w:rPr>
      </w:pPr>
    </w:p>
    <w:p w:rsidR="002F1A18" w:rsidRPr="005B6655" w:rsidRDefault="000D5CD5" w:rsidP="00E51788">
      <w:pPr>
        <w:pStyle w:val="Heading1"/>
        <w:rPr>
          <w:rFonts w:ascii="Arial" w:hAnsi="Arial" w:cs="Arial"/>
          <w:sz w:val="22"/>
          <w:szCs w:val="22"/>
        </w:rPr>
      </w:pPr>
      <w:r w:rsidRPr="005B6655">
        <w:rPr>
          <w:rFonts w:ascii="Arial" w:hAnsi="Arial" w:cs="Arial"/>
          <w:sz w:val="22"/>
          <w:szCs w:val="22"/>
        </w:rPr>
        <w:t>О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</w:rPr>
        <w:t>Д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 </w:t>
      </w:r>
      <w:r w:rsidRPr="005B6655">
        <w:rPr>
          <w:rFonts w:ascii="Arial" w:hAnsi="Arial" w:cs="Arial"/>
          <w:sz w:val="22"/>
          <w:szCs w:val="22"/>
        </w:rPr>
        <w:t>Л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</w:rPr>
        <w:t>У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</w:rPr>
        <w:t>К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</w:rPr>
        <w:t>У</w:t>
      </w:r>
    </w:p>
    <w:p w:rsidR="007F04AF" w:rsidRPr="00C402F2" w:rsidRDefault="00791083" w:rsidP="00E51788">
      <w:pPr>
        <w:pStyle w:val="Heading1"/>
        <w:rPr>
          <w:rFonts w:ascii="Arial" w:hAnsi="Arial" w:cs="Arial"/>
          <w:sz w:val="22"/>
          <w:szCs w:val="22"/>
        </w:rPr>
      </w:pPr>
      <w:r w:rsidRPr="005B6655">
        <w:rPr>
          <w:rFonts w:ascii="Arial" w:hAnsi="Arial" w:cs="Arial"/>
          <w:sz w:val="22"/>
          <w:szCs w:val="22"/>
        </w:rPr>
        <w:t>о додели уговора</w:t>
      </w:r>
      <w:r w:rsidR="00C402F2">
        <w:rPr>
          <w:rFonts w:ascii="Arial" w:hAnsi="Arial" w:cs="Arial"/>
          <w:sz w:val="22"/>
          <w:szCs w:val="22"/>
          <w:lang w:val="sr-Cyrl-RS"/>
        </w:rPr>
        <w:t xml:space="preserve"> </w:t>
      </w:r>
    </w:p>
    <w:p w:rsidR="00C3567E" w:rsidRPr="00C402F2" w:rsidRDefault="00C3567E" w:rsidP="005B665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C41DD" w:rsidRPr="00BD1AA7" w:rsidRDefault="007B0232" w:rsidP="005B6655">
      <w:pPr>
        <w:jc w:val="both"/>
        <w:rPr>
          <w:rFonts w:ascii="Arial" w:hAnsi="Arial" w:cs="Arial"/>
          <w:color w:val="FF0000"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 xml:space="preserve">Предмет јавне набавке број </w:t>
      </w:r>
      <w:r w:rsidR="00392F19" w:rsidRPr="00392F19">
        <w:rPr>
          <w:rFonts w:ascii="Arial" w:hAnsi="Arial" w:cs="Arial"/>
          <w:b/>
          <w:sz w:val="22"/>
          <w:szCs w:val="22"/>
          <w:lang w:val="ru-RU"/>
        </w:rPr>
        <w:t>1.1.5</w:t>
      </w:r>
      <w:r w:rsidR="00A2730F">
        <w:rPr>
          <w:rFonts w:ascii="Arial" w:hAnsi="Arial" w:cs="Arial"/>
          <w:b/>
          <w:sz w:val="22"/>
          <w:szCs w:val="22"/>
          <w:lang w:val="ru-RU"/>
        </w:rPr>
        <w:t>/16</w:t>
      </w:r>
      <w:r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="000223F4" w:rsidRPr="00FE5006">
        <w:rPr>
          <w:rFonts w:ascii="Arial" w:hAnsi="Arial" w:cs="Arial"/>
          <w:b/>
          <w:sz w:val="22"/>
          <w:szCs w:val="22"/>
          <w:lang w:val="sr-Cyrl-CS"/>
        </w:rPr>
        <w:t xml:space="preserve">: </w:t>
      </w:r>
      <w:r w:rsidR="00C402F2">
        <w:rPr>
          <w:rFonts w:ascii="Arial" w:hAnsi="Arial" w:cs="Arial"/>
          <w:sz w:val="22"/>
          <w:szCs w:val="22"/>
          <w:lang w:val="sr-Cyrl-CS"/>
        </w:rPr>
        <w:t>Гориво-моторни бензин,дизел гориво и течни нафтни гас</w:t>
      </w:r>
      <w:r w:rsidR="001E1D64" w:rsidRPr="005B6655">
        <w:rPr>
          <w:rFonts w:ascii="Arial" w:hAnsi="Arial" w:cs="Arial"/>
          <w:sz w:val="22"/>
          <w:szCs w:val="22"/>
          <w:lang w:val="sr-Cyrl-CS"/>
        </w:rPr>
        <w:t xml:space="preserve"> (назив и ознака из општег речника набавки:</w:t>
      </w:r>
      <w:r w:rsid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="00CB73F7" w:rsidRPr="00CB73F7">
        <w:rPr>
          <w:rFonts w:ascii="Arial" w:hAnsi="Arial" w:cs="Arial"/>
          <w:color w:val="000000"/>
          <w:sz w:val="22"/>
          <w:szCs w:val="22"/>
          <w:lang w:val="sr-Cyrl-CS"/>
        </w:rPr>
        <w:t xml:space="preserve"> ОРН </w:t>
      </w:r>
      <w:r w:rsidR="00C402F2">
        <w:rPr>
          <w:rFonts w:ascii="Arial" w:hAnsi="Arial" w:cs="Arial"/>
          <w:color w:val="000000"/>
          <w:sz w:val="22"/>
          <w:szCs w:val="22"/>
          <w:lang w:val="sr-Cyrl-CS"/>
        </w:rPr>
        <w:t>09132000,09134200,09133000</w:t>
      </w:r>
      <w:r w:rsidR="001E1D64" w:rsidRPr="00CB73F7">
        <w:rPr>
          <w:rFonts w:ascii="Arial" w:hAnsi="Arial" w:cs="Arial"/>
          <w:color w:val="000000"/>
          <w:sz w:val="22"/>
          <w:szCs w:val="22"/>
          <w:lang w:val="sr-Cyrl-CS"/>
        </w:rPr>
        <w:t>);</w:t>
      </w:r>
    </w:p>
    <w:p w:rsidR="001E1D64" w:rsidRPr="005B6655" w:rsidRDefault="001E1D64" w:rsidP="00E51788">
      <w:pPr>
        <w:rPr>
          <w:rFonts w:ascii="Arial" w:hAnsi="Arial" w:cs="Arial"/>
          <w:sz w:val="22"/>
          <w:szCs w:val="22"/>
          <w:u w:val="single"/>
          <w:lang w:val="sr-Cyrl-CS"/>
        </w:rPr>
      </w:pPr>
    </w:p>
    <w:p w:rsidR="00CD46CC" w:rsidRPr="005B6655" w:rsidRDefault="009F5F77" w:rsidP="00CD46CC">
      <w:pPr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RS"/>
        </w:rPr>
        <w:t xml:space="preserve">1. </w:t>
      </w:r>
      <w:r w:rsidR="001E1D64" w:rsidRP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="00F64189" w:rsidRPr="005B6655">
        <w:rPr>
          <w:rFonts w:ascii="Arial" w:hAnsi="Arial" w:cs="Arial"/>
          <w:sz w:val="22"/>
          <w:szCs w:val="22"/>
          <w:lang w:val="sr-Cyrl-CS"/>
        </w:rPr>
        <w:t>На предлог Комисије за јавну набавки</w:t>
      </w:r>
      <w:r w:rsidR="00CD46CC" w:rsidRPr="005B6655">
        <w:rPr>
          <w:rFonts w:ascii="Arial" w:hAnsi="Arial" w:cs="Arial"/>
          <w:sz w:val="22"/>
          <w:szCs w:val="22"/>
          <w:lang w:val="sr-Cyrl-RS"/>
        </w:rPr>
        <w:t xml:space="preserve"> </w:t>
      </w:r>
      <w:r w:rsidR="00D56558" w:rsidRPr="005B6655">
        <w:rPr>
          <w:rFonts w:ascii="Arial" w:hAnsi="Arial" w:cs="Arial"/>
          <w:sz w:val="22"/>
          <w:szCs w:val="22"/>
          <w:lang w:val="sr-Cyrl-CS"/>
        </w:rPr>
        <w:t>уговор се додељује понуђачу</w:t>
      </w:r>
      <w:r w:rsidR="00F64189" w:rsidRPr="005B6655">
        <w:rPr>
          <w:rFonts w:ascii="Arial" w:hAnsi="Arial" w:cs="Arial"/>
          <w:sz w:val="22"/>
          <w:szCs w:val="22"/>
          <w:lang w:val="sr-Cyrl-CS"/>
        </w:rPr>
        <w:t>:</w:t>
      </w:r>
    </w:p>
    <w:p w:rsidR="00683C94" w:rsidRPr="005B6655" w:rsidRDefault="00F64189" w:rsidP="00E51788">
      <w:pPr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 xml:space="preserve">          </w:t>
      </w:r>
    </w:p>
    <w:p w:rsidR="00C402F2" w:rsidRPr="00C402F2" w:rsidRDefault="00C402F2" w:rsidP="00C402F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  <w:r w:rsidRPr="00C402F2">
        <w:rPr>
          <w:rFonts w:ascii="Arial" w:hAnsi="Arial" w:cs="Arial"/>
          <w:b/>
          <w:sz w:val="22"/>
          <w:szCs w:val="22"/>
          <w:lang w:val="sr-Cyrl-CS"/>
        </w:rPr>
        <w:t xml:space="preserve">„Кнез петрол </w:t>
      </w:r>
      <w:r w:rsidRPr="00C402F2">
        <w:rPr>
          <w:rFonts w:ascii="Arial" w:hAnsi="Arial" w:cs="Arial"/>
          <w:b/>
          <w:color w:val="000000"/>
          <w:sz w:val="22"/>
          <w:szCs w:val="22"/>
          <w:lang w:val="sr-Latn-RS"/>
        </w:rPr>
        <w:t>“</w:t>
      </w:r>
      <w:r w:rsidRPr="00C402F2">
        <w:rPr>
          <w:rFonts w:ascii="Arial" w:hAnsi="Arial" w:cs="Arial"/>
          <w:b/>
          <w:color w:val="000000"/>
          <w:sz w:val="22"/>
          <w:szCs w:val="22"/>
          <w:lang w:val="sr-Cyrl-CS"/>
        </w:rPr>
        <w:t>д.о.о Земун ,Батајница ,</w:t>
      </w:r>
      <w:r w:rsidRPr="00C402F2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 улица </w:t>
      </w:r>
      <w:r w:rsidRPr="00C402F2">
        <w:rPr>
          <w:rFonts w:ascii="Arial" w:hAnsi="Arial" w:cs="Arial"/>
          <w:b/>
          <w:color w:val="000000"/>
          <w:sz w:val="22"/>
          <w:szCs w:val="22"/>
          <w:lang w:val="sr-Cyrl-CS"/>
        </w:rPr>
        <w:t>Царице Јелене  број</w:t>
      </w:r>
      <w:r w:rsidRPr="00C402F2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 </w:t>
      </w:r>
      <w:r w:rsidRPr="00C402F2">
        <w:rPr>
          <w:rFonts w:ascii="Arial" w:hAnsi="Arial" w:cs="Arial"/>
          <w:b/>
          <w:color w:val="000000"/>
          <w:sz w:val="22"/>
          <w:szCs w:val="22"/>
          <w:lang w:val="sr-Cyrl-CS"/>
        </w:rPr>
        <w:t>28;</w:t>
      </w:r>
      <w:r w:rsidRPr="00C402F2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 </w:t>
      </w:r>
      <w:r w:rsidRPr="00C402F2">
        <w:rPr>
          <w:rFonts w:ascii="Arial" w:hAnsi="Arial" w:cs="Arial"/>
          <w:b/>
          <w:color w:val="000000"/>
          <w:sz w:val="22"/>
          <w:szCs w:val="22"/>
          <w:lang w:val="sr-Cyrl-CS"/>
        </w:rPr>
        <w:t>М</w:t>
      </w:r>
      <w:r w:rsidRPr="00C402F2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атични </w:t>
      </w:r>
      <w:r w:rsidRPr="00C402F2">
        <w:rPr>
          <w:rFonts w:ascii="Arial" w:hAnsi="Arial" w:cs="Arial"/>
          <w:b/>
          <w:color w:val="000000"/>
          <w:sz w:val="22"/>
          <w:szCs w:val="22"/>
          <w:lang w:val="sr-Cyrl-CS"/>
        </w:rPr>
        <w:t>број: 17535439, ПИБ:103223995; у складу са понудом број 3881ЈН од 13.04.2016.године.</w:t>
      </w:r>
    </w:p>
    <w:p w:rsidR="00B80D25" w:rsidRPr="00294E77" w:rsidRDefault="00B80D25" w:rsidP="00B80D25">
      <w:pPr>
        <w:rPr>
          <w:rFonts w:ascii="Arial" w:hAnsi="Arial" w:cs="Arial"/>
          <w:b/>
          <w:sz w:val="22"/>
          <w:szCs w:val="22"/>
          <w:lang w:val="sr-Cyrl-RS"/>
        </w:rPr>
      </w:pPr>
    </w:p>
    <w:p w:rsidR="00E07DC7" w:rsidRDefault="001569DA" w:rsidP="00E51788">
      <w:pPr>
        <w:jc w:val="center"/>
        <w:rPr>
          <w:rFonts w:ascii="Arial" w:hAnsi="Arial" w:cs="Arial"/>
          <w:b/>
          <w:sz w:val="22"/>
          <w:szCs w:val="22"/>
          <w:lang w:val="sr-Cyrl-RS"/>
        </w:rPr>
      </w:pPr>
      <w:r w:rsidRPr="005B6655">
        <w:rPr>
          <w:rFonts w:ascii="Arial" w:hAnsi="Arial" w:cs="Arial"/>
          <w:b/>
          <w:sz w:val="22"/>
          <w:szCs w:val="22"/>
          <w:lang w:val="sr-Cyrl-CS"/>
        </w:rPr>
        <w:t>О  б  р  а  з  л  о  ж  е  њ  е</w:t>
      </w:r>
    </w:p>
    <w:p w:rsidR="005B6655" w:rsidRPr="005B6655" w:rsidRDefault="005B6655" w:rsidP="00E51788">
      <w:pPr>
        <w:jc w:val="center"/>
        <w:rPr>
          <w:rFonts w:ascii="Arial" w:hAnsi="Arial" w:cs="Arial"/>
          <w:b/>
          <w:sz w:val="22"/>
          <w:szCs w:val="22"/>
          <w:lang w:val="sr-Cyrl-RS"/>
        </w:rPr>
      </w:pPr>
    </w:p>
    <w:p w:rsidR="00C402F2" w:rsidRDefault="00C402F2" w:rsidP="00C402F2">
      <w:pPr>
        <w:jc w:val="both"/>
        <w:rPr>
          <w:rFonts w:ascii="Arial" w:hAnsi="Arial" w:cs="Arial"/>
          <w:sz w:val="22"/>
          <w:szCs w:val="22"/>
          <w:lang w:val="sr-Cyrl-R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 xml:space="preserve">Позив за достављање понуда објављен је дана </w:t>
      </w:r>
      <w:r>
        <w:rPr>
          <w:rFonts w:ascii="Arial" w:hAnsi="Arial" w:cs="Arial"/>
          <w:sz w:val="22"/>
          <w:szCs w:val="22"/>
          <w:lang w:val="sr-Cyrl-CS"/>
        </w:rPr>
        <w:t>09</w:t>
      </w:r>
      <w:r w:rsidRPr="005B6655">
        <w:rPr>
          <w:rFonts w:ascii="Arial" w:hAnsi="Arial" w:cs="Arial"/>
          <w:sz w:val="22"/>
          <w:szCs w:val="22"/>
          <w:lang w:val="sr-Cyrl-RS"/>
        </w:rPr>
        <w:t>.</w:t>
      </w:r>
      <w:r>
        <w:rPr>
          <w:rFonts w:ascii="Arial" w:hAnsi="Arial" w:cs="Arial"/>
          <w:sz w:val="22"/>
          <w:szCs w:val="22"/>
          <w:lang w:val="sr-Cyrl-RS"/>
        </w:rPr>
        <w:t>0</w:t>
      </w:r>
      <w:r>
        <w:rPr>
          <w:rFonts w:ascii="Arial" w:hAnsi="Arial" w:cs="Arial"/>
          <w:sz w:val="22"/>
          <w:szCs w:val="22"/>
          <w:lang w:val="sr-Cyrl-CS"/>
        </w:rPr>
        <w:t>3</w:t>
      </w:r>
      <w:r w:rsidRPr="005B6655">
        <w:rPr>
          <w:rFonts w:ascii="Arial" w:hAnsi="Arial" w:cs="Arial"/>
          <w:sz w:val="22"/>
          <w:szCs w:val="22"/>
          <w:lang w:val="sr-Cyrl-CS"/>
        </w:rPr>
        <w:t>.201</w:t>
      </w:r>
      <w:r>
        <w:rPr>
          <w:rFonts w:ascii="Arial" w:hAnsi="Arial" w:cs="Arial"/>
          <w:sz w:val="22"/>
          <w:szCs w:val="22"/>
          <w:lang w:val="sr-Cyrl-RS"/>
        </w:rPr>
        <w:t>6</w:t>
      </w:r>
      <w:r w:rsidRPr="005B6655">
        <w:rPr>
          <w:rFonts w:ascii="Arial" w:hAnsi="Arial" w:cs="Arial"/>
          <w:color w:val="FF6600"/>
          <w:sz w:val="22"/>
          <w:szCs w:val="22"/>
          <w:lang w:val="sr-Cyrl-CS"/>
        </w:rPr>
        <w:t>.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године. на Порталу јавних набавки, (</w:t>
      </w:r>
      <w:r w:rsidRPr="005B6655">
        <w:rPr>
          <w:rFonts w:ascii="Arial" w:hAnsi="Arial" w:cs="Arial"/>
          <w:sz w:val="22"/>
          <w:szCs w:val="22"/>
        </w:rPr>
        <w:t>portal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 w:rsidRPr="005B6655">
        <w:rPr>
          <w:rFonts w:ascii="Arial" w:hAnsi="Arial" w:cs="Arial"/>
          <w:sz w:val="22"/>
          <w:szCs w:val="22"/>
        </w:rPr>
        <w:t>ujn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 w:rsidRPr="005B6655">
        <w:rPr>
          <w:rFonts w:ascii="Arial" w:hAnsi="Arial" w:cs="Arial"/>
          <w:sz w:val="22"/>
          <w:szCs w:val="22"/>
        </w:rPr>
        <w:t>gov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 w:rsidRPr="005B6655">
        <w:rPr>
          <w:rFonts w:ascii="Arial" w:hAnsi="Arial" w:cs="Arial"/>
          <w:sz w:val="22"/>
          <w:szCs w:val="22"/>
        </w:rPr>
        <w:t>rs</w:t>
      </w:r>
      <w:r w:rsidRPr="005B6655">
        <w:rPr>
          <w:rFonts w:ascii="Arial" w:hAnsi="Arial" w:cs="Arial"/>
          <w:sz w:val="22"/>
          <w:szCs w:val="22"/>
          <w:lang w:val="sr-Cyrl-CS"/>
        </w:rPr>
        <w:t>),</w:t>
      </w:r>
      <w:r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  <w:lang w:val="sr-Cyrl-CS"/>
        </w:rPr>
        <w:t>интернет страници наручиоца</w:t>
      </w:r>
      <w:r w:rsidRPr="005B6655">
        <w:rPr>
          <w:rFonts w:ascii="Arial" w:hAnsi="Arial" w:cs="Arial"/>
          <w:b/>
          <w:sz w:val="22"/>
          <w:szCs w:val="22"/>
          <w:lang w:val="sr-Cyrl-CS"/>
        </w:rPr>
        <w:t xml:space="preserve"> (</w:t>
      </w:r>
      <w:hyperlink r:id="rId6" w:history="1">
        <w:r w:rsidRPr="005B6655">
          <w:rPr>
            <w:rStyle w:val="Hyperlink"/>
            <w:rFonts w:ascii="Arial" w:hAnsi="Arial" w:cs="Arial"/>
            <w:b/>
            <w:sz w:val="22"/>
            <w:szCs w:val="22"/>
          </w:rPr>
          <w:t>www</w:t>
        </w:r>
        <w:r w:rsidRPr="005B6655">
          <w:rPr>
            <w:rStyle w:val="Hyperlink"/>
            <w:rFonts w:ascii="Arial" w:hAnsi="Arial" w:cs="Arial"/>
            <w:b/>
            <w:sz w:val="22"/>
            <w:szCs w:val="22"/>
            <w:lang w:val="sr-Cyrl-CS"/>
          </w:rPr>
          <w:t>.</w:t>
        </w:r>
        <w:r w:rsidRPr="005B6655">
          <w:rPr>
            <w:rStyle w:val="Hyperlink"/>
            <w:rFonts w:ascii="Arial" w:hAnsi="Arial" w:cs="Arial"/>
            <w:b/>
            <w:sz w:val="22"/>
            <w:szCs w:val="22"/>
          </w:rPr>
          <w:t>kragujevac</w:t>
        </w:r>
        <w:r w:rsidRPr="005B6655">
          <w:rPr>
            <w:rStyle w:val="Hyperlink"/>
            <w:rFonts w:ascii="Arial" w:hAnsi="Arial" w:cs="Arial"/>
            <w:b/>
            <w:sz w:val="22"/>
            <w:szCs w:val="22"/>
            <w:lang w:val="sr-Cyrl-CS"/>
          </w:rPr>
          <w:t>.</w:t>
        </w:r>
        <w:r w:rsidRPr="005B6655">
          <w:rPr>
            <w:rStyle w:val="Hyperlink"/>
            <w:rFonts w:ascii="Arial" w:hAnsi="Arial" w:cs="Arial"/>
            <w:b/>
            <w:sz w:val="22"/>
            <w:szCs w:val="22"/>
          </w:rPr>
          <w:t>rs</w:t>
        </w:r>
      </w:hyperlink>
      <w:r w:rsidRPr="004126F1">
        <w:rPr>
          <w:rFonts w:ascii="Arial" w:hAnsi="Arial" w:cs="Arial"/>
          <w:sz w:val="22"/>
          <w:szCs w:val="22"/>
          <w:lang w:val="sr-Cyrl-CS"/>
        </w:rPr>
        <w:t xml:space="preserve">). </w:t>
      </w:r>
    </w:p>
    <w:p w:rsidR="00C402F2" w:rsidRDefault="00C402F2" w:rsidP="00C402F2">
      <w:pPr>
        <w:jc w:val="both"/>
        <w:rPr>
          <w:rFonts w:ascii="Arial" w:hAnsi="Arial" w:cs="Arial"/>
          <w:sz w:val="22"/>
          <w:szCs w:val="22"/>
          <w:lang w:val="sr-Cyrl-RS"/>
        </w:rPr>
      </w:pPr>
      <w:r w:rsidRPr="00F764DC">
        <w:rPr>
          <w:rFonts w:ascii="Arial" w:hAnsi="Arial" w:cs="Arial"/>
          <w:sz w:val="22"/>
          <w:szCs w:val="22"/>
          <w:lang w:val="sr-Cyrl-CS"/>
        </w:rPr>
        <w:t>Процењен</w:t>
      </w:r>
      <w:r>
        <w:rPr>
          <w:rFonts w:ascii="Arial" w:hAnsi="Arial" w:cs="Arial"/>
          <w:sz w:val="22"/>
          <w:szCs w:val="22"/>
          <w:lang w:val="sr-Cyrl-CS"/>
        </w:rPr>
        <w:t>а вредност  јавне набавке износи:</w:t>
      </w:r>
      <w:r>
        <w:rPr>
          <w:rFonts w:ascii="Arial" w:hAnsi="Arial" w:cs="Arial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 xml:space="preserve">128.839.855,00 </w:t>
      </w:r>
      <w:r w:rsidRPr="00D830F8"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sr-Cyrl-RS"/>
        </w:rPr>
        <w:t>динара</w:t>
      </w:r>
      <w:r w:rsidRPr="00F764DC">
        <w:rPr>
          <w:rFonts w:ascii="Arial" w:hAnsi="Arial" w:cs="Arial"/>
          <w:sz w:val="22"/>
          <w:szCs w:val="22"/>
          <w:lang w:val="sr-Cyrl-CS"/>
        </w:rPr>
        <w:t xml:space="preserve"> (без урачунатог ПДВ-а)</w:t>
      </w:r>
      <w:r>
        <w:rPr>
          <w:rFonts w:ascii="Arial" w:hAnsi="Arial" w:cs="Arial"/>
          <w:sz w:val="22"/>
          <w:szCs w:val="22"/>
          <w:lang w:val="sr-Cyrl-RS"/>
        </w:rPr>
        <w:t>,</w:t>
      </w:r>
    </w:p>
    <w:p w:rsidR="00C402F2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>Ро</w:t>
      </w:r>
      <w:r>
        <w:rPr>
          <w:rFonts w:ascii="Arial" w:hAnsi="Arial" w:cs="Arial"/>
          <w:sz w:val="22"/>
          <w:szCs w:val="22"/>
          <w:lang w:val="sr-Cyrl-CS"/>
        </w:rPr>
        <w:t xml:space="preserve">к за достављање понуда је био </w:t>
      </w:r>
      <w:r w:rsidRPr="00392F19">
        <w:rPr>
          <w:rFonts w:ascii="Arial" w:hAnsi="Arial" w:cs="Arial"/>
          <w:sz w:val="22"/>
          <w:szCs w:val="22"/>
          <w:lang w:val="ru-RU"/>
        </w:rPr>
        <w:t>15</w:t>
      </w:r>
      <w:r w:rsidRPr="005B6655">
        <w:rPr>
          <w:rFonts w:ascii="Arial" w:hAnsi="Arial" w:cs="Arial"/>
          <w:sz w:val="22"/>
          <w:szCs w:val="22"/>
          <w:lang w:val="sr-Cyrl-BA"/>
        </w:rPr>
        <w:t>.</w:t>
      </w:r>
      <w:r>
        <w:rPr>
          <w:rFonts w:ascii="Arial" w:hAnsi="Arial" w:cs="Arial"/>
          <w:sz w:val="22"/>
          <w:szCs w:val="22"/>
          <w:lang w:val="sr-Cyrl-CS"/>
        </w:rPr>
        <w:t>04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>
        <w:rPr>
          <w:rFonts w:ascii="Arial" w:hAnsi="Arial" w:cs="Arial"/>
          <w:sz w:val="22"/>
          <w:szCs w:val="22"/>
          <w:lang w:val="sr-Cyrl-CS"/>
        </w:rPr>
        <w:t>2016</w:t>
      </w:r>
      <w:r w:rsidRPr="005B6655">
        <w:rPr>
          <w:rFonts w:ascii="Arial" w:hAnsi="Arial" w:cs="Arial"/>
          <w:sz w:val="22"/>
          <w:szCs w:val="22"/>
          <w:lang w:val="sr-Cyrl-CS"/>
        </w:rPr>
        <w:t>. године до 1</w:t>
      </w:r>
      <w:r>
        <w:rPr>
          <w:rFonts w:ascii="Arial" w:hAnsi="Arial" w:cs="Arial"/>
          <w:sz w:val="22"/>
          <w:szCs w:val="22"/>
          <w:lang w:val="sr-Cyrl-RS"/>
        </w:rPr>
        <w:t>2</w:t>
      </w:r>
      <w:r>
        <w:rPr>
          <w:rFonts w:ascii="Arial" w:hAnsi="Arial" w:cs="Arial"/>
          <w:sz w:val="22"/>
          <w:szCs w:val="22"/>
          <w:lang w:val="sr-Cyrl-CS"/>
        </w:rPr>
        <w:t>:00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часова. Благовремено </w:t>
      </w:r>
      <w:r>
        <w:rPr>
          <w:rFonts w:ascii="Arial" w:hAnsi="Arial" w:cs="Arial"/>
          <w:sz w:val="22"/>
          <w:szCs w:val="22"/>
          <w:lang w:val="sr-Cyrl-CS"/>
        </w:rPr>
        <w:t>су  приспеле понуде</w:t>
      </w:r>
      <w:r w:rsidRPr="005B6655">
        <w:rPr>
          <w:rFonts w:ascii="Arial" w:hAnsi="Arial" w:cs="Arial"/>
          <w:sz w:val="22"/>
          <w:szCs w:val="22"/>
          <w:lang w:val="sr-Cyrl-CS"/>
        </w:rPr>
        <w:t>:</w:t>
      </w:r>
    </w:p>
    <w:p w:rsidR="00C402F2" w:rsidRPr="009657D0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C402F2" w:rsidRPr="004124D6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1.</w:t>
      </w:r>
      <w:r w:rsidRPr="004124D6">
        <w:rPr>
          <w:rFonts w:ascii="Arial" w:hAnsi="Arial" w:cs="Arial"/>
          <w:sz w:val="22"/>
          <w:szCs w:val="22"/>
          <w:lang w:val="sr-Cyrl-CS"/>
        </w:rPr>
        <w:t>„НИС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>“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>а.д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 xml:space="preserve">. 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>Нови Сад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;</w:t>
      </w:r>
    </w:p>
    <w:p w:rsidR="00C402F2" w:rsidRPr="004124D6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2.</w:t>
      </w:r>
      <w:r w:rsidRPr="004124D6">
        <w:rPr>
          <w:rFonts w:ascii="Arial" w:hAnsi="Arial" w:cs="Arial"/>
          <w:sz w:val="22"/>
          <w:szCs w:val="22"/>
          <w:lang w:val="sr-Cyrl-CS"/>
        </w:rPr>
        <w:t xml:space="preserve">„Кнез петрол 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>“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>д.о.о Земун ,Батајница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;</w:t>
      </w:r>
    </w:p>
    <w:p w:rsidR="00D56558" w:rsidRDefault="00C402F2" w:rsidP="00C402F2">
      <w:pPr>
        <w:rPr>
          <w:rFonts w:ascii="Arial" w:hAnsi="Arial" w:cs="Arial"/>
          <w:color w:val="000000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3.</w:t>
      </w:r>
      <w:r w:rsidRPr="004124D6">
        <w:rPr>
          <w:rFonts w:ascii="Arial" w:hAnsi="Arial" w:cs="Arial"/>
          <w:sz w:val="22"/>
          <w:szCs w:val="22"/>
          <w:lang w:val="sr-Cyrl-CS"/>
        </w:rPr>
        <w:t>„</w:t>
      </w:r>
      <w:r w:rsidRPr="004124D6">
        <w:rPr>
          <w:rFonts w:ascii="Arial" w:hAnsi="Arial" w:cs="Arial"/>
          <w:sz w:val="22"/>
          <w:szCs w:val="22"/>
          <w:lang w:val="sr-Latn-CS"/>
        </w:rPr>
        <w:t>EKO Serbia</w:t>
      </w:r>
      <w:r w:rsidRPr="004124D6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>“</w:t>
      </w:r>
      <w:r w:rsidRPr="004124D6">
        <w:rPr>
          <w:rFonts w:ascii="Arial" w:hAnsi="Arial" w:cs="Arial"/>
          <w:color w:val="000000"/>
          <w:sz w:val="22"/>
          <w:szCs w:val="22"/>
          <w:lang w:val="sr-Latn-CS"/>
        </w:rPr>
        <w:t>a.d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 xml:space="preserve"> Београд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.</w:t>
      </w:r>
    </w:p>
    <w:p w:rsidR="00C402F2" w:rsidRPr="005B6655" w:rsidRDefault="00C402F2" w:rsidP="00C402F2">
      <w:pPr>
        <w:rPr>
          <w:rFonts w:ascii="Arial" w:hAnsi="Arial" w:cs="Arial"/>
          <w:b/>
          <w:sz w:val="22"/>
          <w:szCs w:val="22"/>
          <w:lang w:val="sr-Cyrl-RS"/>
        </w:rPr>
      </w:pPr>
    </w:p>
    <w:p w:rsidR="00104061" w:rsidRPr="00C402F2" w:rsidRDefault="00C402F2" w:rsidP="00294E77">
      <w:pPr>
        <w:jc w:val="both"/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>Јавно отварање понуд</w:t>
      </w:r>
      <w:r w:rsidRPr="005B6655">
        <w:rPr>
          <w:rFonts w:ascii="Arial" w:hAnsi="Arial" w:cs="Arial"/>
          <w:sz w:val="22"/>
          <w:szCs w:val="22"/>
          <w:lang w:val="sr-Cyrl-RS"/>
        </w:rPr>
        <w:t>а</w:t>
      </w:r>
      <w:r>
        <w:rPr>
          <w:rFonts w:ascii="Arial" w:hAnsi="Arial" w:cs="Arial"/>
          <w:sz w:val="22"/>
          <w:szCs w:val="22"/>
          <w:lang w:val="sr-Cyrl-CS"/>
        </w:rPr>
        <w:t xml:space="preserve">, уз присуство овлашћеног понуђача, 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извршено је </w:t>
      </w:r>
      <w:r>
        <w:rPr>
          <w:rFonts w:ascii="Arial" w:hAnsi="Arial" w:cs="Arial"/>
          <w:sz w:val="22"/>
          <w:szCs w:val="22"/>
          <w:lang w:val="sr-Cyrl-CS"/>
        </w:rPr>
        <w:t xml:space="preserve">дана </w:t>
      </w:r>
      <w:r w:rsidRPr="00392F19">
        <w:rPr>
          <w:rFonts w:ascii="Arial" w:hAnsi="Arial" w:cs="Arial"/>
          <w:sz w:val="22"/>
          <w:szCs w:val="22"/>
          <w:lang w:val="ru-RU"/>
        </w:rPr>
        <w:t>15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>
        <w:rPr>
          <w:rFonts w:ascii="Arial" w:hAnsi="Arial" w:cs="Arial"/>
          <w:sz w:val="22"/>
          <w:szCs w:val="22"/>
          <w:lang w:val="ru-RU"/>
        </w:rPr>
        <w:t>0</w:t>
      </w:r>
      <w:r>
        <w:rPr>
          <w:rFonts w:ascii="Arial" w:hAnsi="Arial" w:cs="Arial"/>
          <w:sz w:val="22"/>
          <w:szCs w:val="22"/>
          <w:lang w:val="sr-Cyrl-CS"/>
        </w:rPr>
        <w:t>4</w:t>
      </w:r>
      <w:r w:rsidRPr="005B6655">
        <w:rPr>
          <w:rFonts w:ascii="Arial" w:hAnsi="Arial" w:cs="Arial"/>
          <w:sz w:val="22"/>
          <w:szCs w:val="22"/>
          <w:lang w:val="sr-Cyrl-CS"/>
        </w:rPr>
        <w:t>.201</w:t>
      </w:r>
      <w:r>
        <w:rPr>
          <w:rFonts w:ascii="Arial" w:hAnsi="Arial" w:cs="Arial"/>
          <w:sz w:val="22"/>
          <w:szCs w:val="22"/>
          <w:lang w:val="sr-Cyrl-CS"/>
        </w:rPr>
        <w:t>6</w:t>
      </w:r>
      <w:r w:rsidRPr="005B6655">
        <w:rPr>
          <w:rFonts w:ascii="Arial" w:hAnsi="Arial" w:cs="Arial"/>
          <w:sz w:val="22"/>
          <w:szCs w:val="22"/>
          <w:lang w:val="sr-Cyrl-CS"/>
        </w:rPr>
        <w:t>. год</w:t>
      </w:r>
      <w:r>
        <w:rPr>
          <w:rFonts w:ascii="Arial" w:hAnsi="Arial" w:cs="Arial"/>
          <w:sz w:val="22"/>
          <w:szCs w:val="22"/>
          <w:lang w:val="sr-Cyrl-RS"/>
        </w:rPr>
        <w:t>ине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са почетком у 1</w:t>
      </w:r>
      <w:r>
        <w:rPr>
          <w:rFonts w:ascii="Arial" w:hAnsi="Arial" w:cs="Arial"/>
          <w:sz w:val="22"/>
          <w:szCs w:val="22"/>
          <w:lang w:val="sr-Cyrl-RS"/>
        </w:rPr>
        <w:t>2</w:t>
      </w:r>
      <w:r w:rsidRPr="005B6655">
        <w:rPr>
          <w:rFonts w:ascii="Arial" w:hAnsi="Arial" w:cs="Arial"/>
          <w:sz w:val="22"/>
          <w:szCs w:val="22"/>
          <w:lang w:val="sr-Cyrl-CS"/>
        </w:rPr>
        <w:t>:</w:t>
      </w:r>
      <w:r>
        <w:rPr>
          <w:rFonts w:ascii="Arial" w:hAnsi="Arial" w:cs="Arial"/>
          <w:sz w:val="22"/>
          <w:szCs w:val="22"/>
          <w:lang w:val="sr-Cyrl-CS"/>
        </w:rPr>
        <w:t>30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>часова.</w:t>
      </w:r>
      <w:r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Поступак јавног отварања спроведен је од стране Комисије за </w:t>
      </w:r>
      <w:r>
        <w:rPr>
          <w:rFonts w:ascii="Arial" w:hAnsi="Arial" w:cs="Arial"/>
          <w:sz w:val="22"/>
          <w:szCs w:val="22"/>
          <w:lang w:val="sr-Cyrl-RS"/>
        </w:rPr>
        <w:t xml:space="preserve">централизовану </w:t>
      </w:r>
      <w:r w:rsidRPr="005B6655">
        <w:rPr>
          <w:rFonts w:ascii="Arial" w:hAnsi="Arial" w:cs="Arial"/>
          <w:sz w:val="22"/>
          <w:szCs w:val="22"/>
          <w:lang w:val="sr-Cyrl-CS"/>
        </w:rPr>
        <w:t>јавн</w:t>
      </w:r>
      <w:r>
        <w:rPr>
          <w:rFonts w:ascii="Arial" w:hAnsi="Arial" w:cs="Arial"/>
          <w:sz w:val="22"/>
          <w:szCs w:val="22"/>
          <w:lang w:val="sr-Cyrl-RS"/>
        </w:rPr>
        <w:t>у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набавк</w:t>
      </w:r>
      <w:r>
        <w:rPr>
          <w:rFonts w:ascii="Arial" w:hAnsi="Arial" w:cs="Arial"/>
          <w:sz w:val="22"/>
          <w:szCs w:val="22"/>
          <w:lang w:val="sr-Cyrl-RS"/>
        </w:rPr>
        <w:t>у</w:t>
      </w:r>
      <w:r w:rsidRPr="00CD4ADD">
        <w:rPr>
          <w:rFonts w:ascii="Arial" w:hAnsi="Arial" w:cs="Arial"/>
          <w:sz w:val="22"/>
          <w:szCs w:val="22"/>
          <w:lang w:val="sr-Cyrl-CS"/>
        </w:rPr>
        <w:t xml:space="preserve">. </w:t>
      </w:r>
    </w:p>
    <w:p w:rsidR="00104061" w:rsidRDefault="00104061" w:rsidP="00294E77">
      <w:pPr>
        <w:jc w:val="both"/>
        <w:rPr>
          <w:rFonts w:ascii="Arial" w:hAnsi="Arial" w:cs="Arial"/>
          <w:b/>
          <w:sz w:val="22"/>
          <w:szCs w:val="22"/>
          <w:lang w:val="sr-Cyrl-RS"/>
        </w:rPr>
      </w:pPr>
    </w:p>
    <w:p w:rsidR="00336A89" w:rsidRDefault="008D5E9E" w:rsidP="00E51788">
      <w:pPr>
        <w:rPr>
          <w:rFonts w:ascii="Arial" w:hAnsi="Arial" w:cs="Arial"/>
          <w:b/>
          <w:sz w:val="22"/>
          <w:szCs w:val="22"/>
          <w:lang w:val="sr-Cyrl-RS"/>
        </w:rPr>
      </w:pPr>
      <w:r w:rsidRPr="005B6655">
        <w:rPr>
          <w:rFonts w:ascii="Arial" w:hAnsi="Arial" w:cs="Arial"/>
          <w:b/>
          <w:sz w:val="22"/>
          <w:szCs w:val="22"/>
          <w:lang w:val="sr-Cyrl-CS"/>
        </w:rPr>
        <w:t>Подаци из извештаја о стручној оцени понуде:</w:t>
      </w:r>
    </w:p>
    <w:p w:rsidR="005B6655" w:rsidRPr="005B6655" w:rsidRDefault="005B6655" w:rsidP="00E51788">
      <w:pPr>
        <w:rPr>
          <w:rFonts w:ascii="Arial" w:hAnsi="Arial" w:cs="Arial"/>
          <w:sz w:val="22"/>
          <w:szCs w:val="22"/>
          <w:lang w:val="sr-Cyrl-RS"/>
        </w:rPr>
      </w:pPr>
    </w:p>
    <w:p w:rsidR="00C402F2" w:rsidRDefault="00C402F2" w:rsidP="00C402F2">
      <w:pPr>
        <w:jc w:val="both"/>
        <w:rPr>
          <w:rFonts w:ascii="Arial" w:hAnsi="Arial" w:cs="Arial"/>
          <w:sz w:val="22"/>
          <w:szCs w:val="22"/>
          <w:lang w:val="sr-Cyrl-RS"/>
        </w:rPr>
      </w:pPr>
      <w:r w:rsidRPr="005B6655">
        <w:rPr>
          <w:rFonts w:ascii="Arial" w:hAnsi="Arial" w:cs="Arial"/>
          <w:sz w:val="22"/>
          <w:szCs w:val="22"/>
          <w:u w:val="single"/>
          <w:lang w:val="sr-Cyrl-CS"/>
        </w:rPr>
        <w:t>Понуђени су следећи услови</w:t>
      </w:r>
      <w:r w:rsidRPr="005B6655">
        <w:rPr>
          <w:rFonts w:ascii="Arial" w:hAnsi="Arial" w:cs="Arial"/>
          <w:sz w:val="22"/>
          <w:szCs w:val="22"/>
          <w:lang w:val="sr-Cyrl-CS"/>
        </w:rPr>
        <w:t>:</w:t>
      </w:r>
    </w:p>
    <w:p w:rsidR="00C402F2" w:rsidRPr="00DA10A4" w:rsidRDefault="00C402F2" w:rsidP="00C402F2">
      <w:pPr>
        <w:jc w:val="both"/>
        <w:rPr>
          <w:rFonts w:ascii="Arial" w:hAnsi="Arial" w:cs="Arial"/>
          <w:sz w:val="22"/>
          <w:szCs w:val="22"/>
          <w:lang w:val="sr-Cyrl-RS"/>
        </w:rPr>
      </w:pP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r w:rsidRPr="00AC7718">
        <w:rPr>
          <w:rFonts w:ascii="Arial" w:hAnsi="Arial" w:cs="Arial"/>
          <w:b/>
          <w:sz w:val="22"/>
          <w:szCs w:val="22"/>
          <w:lang w:val="sr-Cyrl-CS"/>
        </w:rPr>
        <w:t xml:space="preserve">01. </w:t>
      </w:r>
      <w:r>
        <w:rPr>
          <w:rFonts w:ascii="Arial" w:hAnsi="Arial" w:cs="Arial"/>
          <w:b/>
          <w:sz w:val="22"/>
          <w:szCs w:val="22"/>
          <w:lang w:val="sr-Cyrl-CS"/>
        </w:rPr>
        <w:t>„НИС</w:t>
      </w:r>
      <w:r w:rsidRPr="00AC7718">
        <w:rPr>
          <w:rFonts w:ascii="Arial" w:hAnsi="Arial" w:cs="Arial"/>
          <w:b/>
          <w:color w:val="000000"/>
          <w:sz w:val="22"/>
          <w:szCs w:val="22"/>
          <w:lang w:val="sr-Latn-RS"/>
        </w:rPr>
        <w:t>“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>а.д</w:t>
      </w:r>
      <w:r w:rsidRPr="00AC7718">
        <w:rPr>
          <w:rFonts w:ascii="Arial" w:hAnsi="Arial" w:cs="Arial"/>
          <w:b/>
          <w:color w:val="000000"/>
          <w:sz w:val="22"/>
          <w:szCs w:val="22"/>
          <w:lang w:val="sr-Latn-RS"/>
        </w:rPr>
        <w:t xml:space="preserve">. 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 xml:space="preserve">Нови Сад 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>,</w:t>
      </w:r>
      <w:r w:rsidRPr="00AC7718">
        <w:rPr>
          <w:rFonts w:ascii="Arial" w:hAnsi="Arial" w:cs="Arial"/>
          <w:color w:val="000000"/>
          <w:sz w:val="22"/>
          <w:szCs w:val="22"/>
          <w:lang w:val="sr-Cyrl-RS"/>
        </w:rPr>
        <w:t xml:space="preserve"> улица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Народног фронта број</w:t>
      </w:r>
      <w:r>
        <w:rPr>
          <w:rFonts w:ascii="Arial" w:hAnsi="Arial" w:cs="Arial"/>
          <w:color w:val="000000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1</w:t>
      </w:r>
      <w:r>
        <w:rPr>
          <w:rFonts w:ascii="Arial" w:hAnsi="Arial" w:cs="Arial"/>
          <w:color w:val="000000"/>
          <w:sz w:val="22"/>
          <w:szCs w:val="22"/>
          <w:lang w:val="sr-Cyrl-RS"/>
        </w:rPr>
        <w:t>2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;</w:t>
      </w:r>
      <w:r>
        <w:rPr>
          <w:rFonts w:ascii="Arial" w:hAnsi="Arial" w:cs="Arial"/>
          <w:color w:val="000000"/>
          <w:sz w:val="22"/>
          <w:szCs w:val="22"/>
          <w:lang w:val="sr-Cyrl-RS"/>
        </w:rPr>
        <w:t xml:space="preserve"> 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>М</w:t>
      </w:r>
      <w:r w:rsidRPr="00AC7718">
        <w:rPr>
          <w:rFonts w:ascii="Arial" w:hAnsi="Arial" w:cs="Arial"/>
          <w:color w:val="000000"/>
          <w:sz w:val="22"/>
          <w:szCs w:val="22"/>
          <w:lang w:val="sr-Cyrl-RS"/>
        </w:rPr>
        <w:t xml:space="preserve">атични 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 xml:space="preserve">број: </w:t>
      </w:r>
      <w:r>
        <w:rPr>
          <w:rFonts w:ascii="Arial" w:hAnsi="Arial" w:cs="Arial"/>
          <w:color w:val="000000"/>
          <w:sz w:val="22"/>
          <w:szCs w:val="22"/>
          <w:lang w:val="sr-Cyrl-RS"/>
        </w:rPr>
        <w:t>20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084693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>, ПИБ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:</w:t>
      </w:r>
      <w:r>
        <w:rPr>
          <w:rFonts w:ascii="Arial" w:hAnsi="Arial" w:cs="Arial"/>
          <w:color w:val="000000"/>
          <w:sz w:val="22"/>
          <w:szCs w:val="22"/>
          <w:lang w:val="sr-Cyrl-RS"/>
        </w:rPr>
        <w:t>10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4052135;</w:t>
      </w:r>
    </w:p>
    <w:p w:rsidR="00C402F2" w:rsidRP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C402F2" w:rsidRPr="00CB0E68" w:rsidRDefault="00C402F2" w:rsidP="00C402F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Понуда 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CS"/>
        </w:rPr>
        <w:t>од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>09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>.0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CS"/>
        </w:rPr>
        <w:t>3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>.2016.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CS"/>
        </w:rPr>
        <w:t>године: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  <w:r w:rsidRPr="00360DE4">
        <w:rPr>
          <w:rFonts w:ascii="Arial" w:hAnsi="Arial" w:cs="Arial"/>
          <w:color w:val="000000"/>
          <w:sz w:val="22"/>
          <w:szCs w:val="22"/>
          <w:u w:val="single"/>
          <w:lang w:val="sr-Cyrl-CS"/>
        </w:rPr>
        <w:t>Основни елементи понуде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u w:val="single"/>
          <w:lang w:val="sr-Cyrl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r-Cyrl-CS"/>
        </w:rPr>
        <w:t xml:space="preserve">1. 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r-Latn-CS"/>
        </w:rPr>
        <w:t>Понуђена цена:</w:t>
      </w:r>
    </w:p>
    <w:p w:rsidR="00C402F2" w:rsidRPr="006F5D9C" w:rsidRDefault="00C402F2" w:rsidP="00C402F2">
      <w:pPr>
        <w:pStyle w:val="Heading2"/>
        <w:jc w:val="center"/>
        <w:rPr>
          <w:bCs w:val="0"/>
          <w:i w:val="0"/>
          <w:sz w:val="22"/>
          <w:szCs w:val="22"/>
          <w:u w:val="single"/>
          <w:lang w:val="sr-Cyrl-CS"/>
        </w:rPr>
      </w:pPr>
      <w:bookmarkStart w:id="1" w:name="_Toc255217261"/>
      <w:bookmarkStart w:id="2" w:name="_Toc255217567"/>
      <w:bookmarkStart w:id="3" w:name="_Toc289945064"/>
      <w:bookmarkStart w:id="4" w:name="_Toc290446570"/>
      <w:r w:rsidRPr="00392F19">
        <w:rPr>
          <w:bCs w:val="0"/>
          <w:i w:val="0"/>
          <w:sz w:val="22"/>
          <w:szCs w:val="22"/>
          <w:lang w:val="sr-Cyrl-CS"/>
        </w:rPr>
        <w:t xml:space="preserve"> </w:t>
      </w:r>
      <w:r w:rsidRPr="00392F19">
        <w:rPr>
          <w:bCs w:val="0"/>
          <w:i w:val="0"/>
          <w:sz w:val="22"/>
          <w:szCs w:val="22"/>
          <w:u w:val="single"/>
          <w:lang w:val="sr-Cyrl-CS"/>
        </w:rPr>
        <w:t>моторни бензин</w:t>
      </w:r>
      <w:bookmarkEnd w:id="1"/>
      <w:bookmarkEnd w:id="2"/>
      <w:bookmarkEnd w:id="3"/>
      <w:bookmarkEnd w:id="4"/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lastRenderedPageBreak/>
        <w:t>а)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ЕVRO PREMIJUM BMB</w:t>
      </w: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 xml:space="preserve"> 95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96,42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19,28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   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укупно са П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115,70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tabs>
          <w:tab w:val="left" w:pos="7005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а за процењену количину од 162.057 литара, без П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ДВ-а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15.625.535,94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ПДВ за процењену количину од 162.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057 литара,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3.124.458,96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Укупно са ПДВ-ом за процењену количину од 162.057 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18.749.994,90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б) ЕVRO BMB</w:t>
      </w: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 xml:space="preserve"> 9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8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103,08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20,62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дин/л,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укупно са П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123,70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а за процењену количину од 13.465 литара, без ПДВ-а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1.387.972,20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ПДВ за процењену количину од 13.465 литара, износи 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277.648,30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Укупно са ПДВ-ом за процењену количину од 13.465 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износи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1.665.620,50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CS"/>
        </w:rPr>
      </w:pPr>
    </w:p>
    <w:p w:rsidR="00C402F2" w:rsidRPr="00C76CE8" w:rsidRDefault="00C402F2" w:rsidP="00C402F2">
      <w:pPr>
        <w:jc w:val="center"/>
        <w:rPr>
          <w:rFonts w:ascii="Arial" w:hAnsi="Arial" w:cs="Arial"/>
          <w:b/>
          <w:sz w:val="22"/>
          <w:szCs w:val="22"/>
          <w:u w:val="single"/>
          <w:lang w:val="sr-Cyrl-CS"/>
        </w:rPr>
      </w:pPr>
      <w:r w:rsidRPr="00C76CE8">
        <w:rPr>
          <w:rFonts w:ascii="Arial" w:hAnsi="Arial" w:cs="Arial"/>
          <w:b/>
          <w:sz w:val="22"/>
          <w:szCs w:val="22"/>
          <w:u w:val="single"/>
          <w:lang w:val="sl-SI"/>
        </w:rPr>
        <w:t>дизел гориво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в</w:t>
      </w: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>)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EVRO DIZEL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91,17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18,23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дин/л,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укупно </w:t>
      </w:r>
      <w:r>
        <w:rPr>
          <w:rFonts w:ascii="Arial" w:hAnsi="Arial" w:cs="Arial"/>
          <w:bCs/>
          <w:sz w:val="22"/>
          <w:szCs w:val="22"/>
          <w:lang w:val="sr-Cyrl-CS"/>
        </w:rPr>
        <w:t>са ПДВ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109,40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а за процењену количину од 838.450 литара, без ПДВ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76.441.486,50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ПДВ за процењену количину од 838.450 литар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а,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15.284.943,50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Укупно са ПДВ-ом за процењену количину од 838.450литара,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04EE3" w:rsidRDefault="00C402F2" w:rsidP="00C402F2">
      <w:pPr>
        <w:jc w:val="right"/>
        <w:rPr>
          <w:rFonts w:ascii="Arial" w:hAnsi="Arial" w:cs="Arial"/>
          <w:bCs/>
          <w:sz w:val="22"/>
          <w:szCs w:val="22"/>
          <w:lang w:val="sr-Cyrl-CS"/>
        </w:rPr>
      </w:pPr>
      <w:r>
        <w:rPr>
          <w:rFonts w:ascii="Arial" w:hAnsi="Arial" w:cs="Arial"/>
          <w:bCs/>
          <w:sz w:val="22"/>
          <w:szCs w:val="22"/>
          <w:lang w:val="sr-Cyrl-RS"/>
        </w:rPr>
        <w:t xml:space="preserve">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91.726.430,00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                                         </w:t>
      </w: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C76CE8">
        <w:rPr>
          <w:rFonts w:ascii="Arial" w:hAnsi="Arial" w:cs="Arial"/>
          <w:b/>
          <w:sz w:val="22"/>
          <w:szCs w:val="22"/>
          <w:u w:val="single"/>
          <w:lang w:val="sr-Cyrl-CS"/>
        </w:rPr>
        <w:t>течни нафтни гас</w:t>
      </w: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г)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 xml:space="preserve">TNG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38,67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7,73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дин/л,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укупно </w:t>
      </w:r>
      <w:r>
        <w:rPr>
          <w:rFonts w:ascii="Arial" w:hAnsi="Arial" w:cs="Arial"/>
          <w:bCs/>
          <w:sz w:val="22"/>
          <w:szCs w:val="22"/>
          <w:lang w:val="sr-Cyrl-CS"/>
        </w:rPr>
        <w:t>са ПДВ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46,40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за процењену количину од 72.714 литара, без ПДВ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2.811.850,38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ПДВ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за процењену количину од 72.714 литар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а,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562.079,22 дин.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Укупно са ПДВ-ом за процењену количину од 72.714 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3.373.929,60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                                         </w:t>
      </w:r>
    </w:p>
    <w:p w:rsidR="00C402F2" w:rsidRPr="0046668A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  </w:t>
      </w: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Укупно понуђена цена за </w:t>
      </w:r>
      <w:r w:rsidRPr="00C76CE8">
        <w:rPr>
          <w:rFonts w:ascii="Arial" w:hAnsi="Arial" w:cs="Arial"/>
          <w:b/>
          <w:bCs/>
          <w:sz w:val="22"/>
          <w:szCs w:val="22"/>
          <w:lang w:val="sr-Latn-CS"/>
        </w:rPr>
        <w:t>моторни бензин, дизел гориво и течни нафтни гас(а+б+в+г),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за укупно процењене количине износи:                             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96.266.845,02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дин.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ПДВ за укупно процењене количине износи:                     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19.249.129,98 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дин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Укупно са ПДВ-ом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за укупно процењене количин</w:t>
      </w:r>
      <w:r>
        <w:rPr>
          <w:rFonts w:ascii="Arial" w:hAnsi="Arial" w:cs="Arial"/>
          <w:bCs/>
          <w:sz w:val="22"/>
          <w:szCs w:val="22"/>
          <w:lang w:val="sr-Latn-CS"/>
        </w:rPr>
        <w:t xml:space="preserve">е износи: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115.515.975,00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дин.</w:t>
      </w:r>
    </w:p>
    <w:p w:rsidR="00C402F2" w:rsidRPr="0046668A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u w:val="single"/>
          <w:lang w:val="sr-Latn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l-SI"/>
        </w:rPr>
        <w:lastRenderedPageBreak/>
        <w:t xml:space="preserve">2. 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r-Latn-CS"/>
        </w:rPr>
        <w:t>Развијеност продајне мреже: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u w:val="single"/>
          <w:lang w:val="sr-Latn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>а) укупан број продајних места у Републици С</w:t>
      </w:r>
      <w:r>
        <w:rPr>
          <w:rFonts w:ascii="Arial" w:hAnsi="Arial" w:cs="Arial"/>
          <w:bCs/>
          <w:sz w:val="22"/>
          <w:szCs w:val="22"/>
          <w:lang w:val="sr-Latn-CS"/>
        </w:rPr>
        <w:t xml:space="preserve">рбији: </w:t>
      </w:r>
      <w:r>
        <w:rPr>
          <w:rFonts w:ascii="Arial" w:hAnsi="Arial" w:cs="Arial"/>
          <w:bCs/>
          <w:sz w:val="22"/>
          <w:szCs w:val="22"/>
          <w:lang w:val="sr-Cyrl-CS"/>
        </w:rPr>
        <w:t>322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;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б) укупан број продајних места на подручју града Крагујевца: </w:t>
      </w:r>
      <w:r>
        <w:rPr>
          <w:rFonts w:ascii="Arial" w:hAnsi="Arial" w:cs="Arial"/>
          <w:bCs/>
          <w:sz w:val="22"/>
          <w:szCs w:val="22"/>
          <w:lang w:val="sr-Cyrl-CS"/>
        </w:rPr>
        <w:t>6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;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>ц) продајно мест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о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с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a радним време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ном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од 00-24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ч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аса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на подручју града Крагујевца са тачном адресом продајн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ог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места: </w:t>
      </w:r>
    </w:p>
    <w:p w:rsidR="00C402F2" w:rsidRPr="00E5086A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>
        <w:rPr>
          <w:rFonts w:ascii="Arial" w:hAnsi="Arial" w:cs="Arial"/>
          <w:bCs/>
          <w:sz w:val="22"/>
          <w:szCs w:val="22"/>
          <w:lang w:val="sr-Cyrl-CS"/>
        </w:rPr>
        <w:t>БС Крагујевац 2-Лепенички булевар бб,БС Крагујевац 3-Краљевачког батаљона бб,БС Крагујевац 5-Лепенички булевар бб,БС Крагујевац 6-Атинска 4,БС Крагујевац 7-Миодрага Влајића Шуке бб.</w:t>
      </w: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u w:val="single"/>
          <w:lang w:val="sr-Latn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r-Latn-CS"/>
        </w:rPr>
        <w:t>3. Услови плаћања: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u w:val="single"/>
          <w:lang w:val="sr-Cyrl-RS"/>
        </w:rPr>
      </w:pPr>
    </w:p>
    <w:p w:rsidR="00C402F2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>Појединачни наручилац ће уговорену цену испоручених добара плаћати добављачу у року – за привредне субјекте рок не може бити дужи од 45 дана, а између субјеката јавног сектора 60 дана.</w:t>
      </w:r>
    </w:p>
    <w:p w:rsidR="00C402F2" w:rsidRPr="0046668A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Default="00C402F2" w:rsidP="00C402F2">
      <w:pPr>
        <w:rPr>
          <w:rFonts w:ascii="Arial" w:hAnsi="Arial" w:cs="Arial"/>
          <w:b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r-Cyrl-RS"/>
        </w:rPr>
        <w:t>4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l-SI"/>
        </w:rPr>
        <w:t>.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r-Cyrl-CS"/>
        </w:rPr>
        <w:t xml:space="preserve"> Рок важења понуде</w:t>
      </w:r>
      <w:r>
        <w:rPr>
          <w:rFonts w:ascii="Arial" w:hAnsi="Arial" w:cs="Arial"/>
          <w:b/>
          <w:bCs/>
          <w:sz w:val="22"/>
          <w:szCs w:val="22"/>
          <w:u w:val="single"/>
          <w:lang w:val="sl-SI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sl-SI"/>
        </w:rPr>
        <w:t xml:space="preserve">: </w:t>
      </w:r>
      <w:r>
        <w:rPr>
          <w:rFonts w:ascii="Arial" w:hAnsi="Arial" w:cs="Arial"/>
          <w:b/>
          <w:bCs/>
          <w:sz w:val="22"/>
          <w:szCs w:val="22"/>
          <w:lang w:val="sr-Cyrl-CS"/>
        </w:rPr>
        <w:t xml:space="preserve">90 </w:t>
      </w:r>
      <w:r w:rsidRPr="00C76CE8">
        <w:rPr>
          <w:rFonts w:ascii="Arial" w:hAnsi="Arial" w:cs="Arial"/>
          <w:b/>
          <w:bCs/>
          <w:sz w:val="22"/>
          <w:szCs w:val="22"/>
          <w:lang w:val="sl-SI"/>
        </w:rPr>
        <w:t xml:space="preserve"> дана</w:t>
      </w:r>
    </w:p>
    <w:p w:rsidR="00C402F2" w:rsidRPr="00C76CE8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>02</w:t>
      </w:r>
      <w:r w:rsidRPr="00AC7718">
        <w:rPr>
          <w:rFonts w:ascii="Arial" w:hAnsi="Arial" w:cs="Arial"/>
          <w:b/>
          <w:sz w:val="22"/>
          <w:szCs w:val="22"/>
          <w:lang w:val="sr-Cyrl-CS"/>
        </w:rPr>
        <w:t xml:space="preserve">. </w:t>
      </w:r>
      <w:r>
        <w:rPr>
          <w:rFonts w:ascii="Arial" w:hAnsi="Arial" w:cs="Arial"/>
          <w:b/>
          <w:sz w:val="22"/>
          <w:szCs w:val="22"/>
          <w:lang w:val="sr-Cyrl-CS"/>
        </w:rPr>
        <w:t xml:space="preserve">„Кнез петрол </w:t>
      </w:r>
      <w:r w:rsidRPr="00AC7718">
        <w:rPr>
          <w:rFonts w:ascii="Arial" w:hAnsi="Arial" w:cs="Arial"/>
          <w:b/>
          <w:color w:val="000000"/>
          <w:sz w:val="22"/>
          <w:szCs w:val="22"/>
          <w:lang w:val="sr-Latn-RS"/>
        </w:rPr>
        <w:t>“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 xml:space="preserve">д.о.о Земун ,Батајница 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>,</w:t>
      </w:r>
      <w:r w:rsidRPr="00AC7718">
        <w:rPr>
          <w:rFonts w:ascii="Arial" w:hAnsi="Arial" w:cs="Arial"/>
          <w:color w:val="000000"/>
          <w:sz w:val="22"/>
          <w:szCs w:val="22"/>
          <w:lang w:val="sr-Cyrl-RS"/>
        </w:rPr>
        <w:t xml:space="preserve"> улица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Царице Јелене  број</w:t>
      </w:r>
      <w:r>
        <w:rPr>
          <w:rFonts w:ascii="Arial" w:hAnsi="Arial" w:cs="Arial"/>
          <w:color w:val="000000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28;</w:t>
      </w:r>
      <w:r>
        <w:rPr>
          <w:rFonts w:ascii="Arial" w:hAnsi="Arial" w:cs="Arial"/>
          <w:color w:val="000000"/>
          <w:sz w:val="22"/>
          <w:szCs w:val="22"/>
          <w:lang w:val="sr-Cyrl-RS"/>
        </w:rPr>
        <w:t xml:space="preserve"> 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>М</w:t>
      </w:r>
      <w:r w:rsidRPr="00AC7718">
        <w:rPr>
          <w:rFonts w:ascii="Arial" w:hAnsi="Arial" w:cs="Arial"/>
          <w:color w:val="000000"/>
          <w:sz w:val="22"/>
          <w:szCs w:val="22"/>
          <w:lang w:val="sr-Cyrl-RS"/>
        </w:rPr>
        <w:t xml:space="preserve">атични 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 xml:space="preserve">број: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17535439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>, ПИБ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:103223995;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C402F2" w:rsidRPr="00CB0E68" w:rsidRDefault="00C402F2" w:rsidP="00C402F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Понуда 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CS"/>
        </w:rPr>
        <w:t>од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>13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>.0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>4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>.2016.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CS"/>
        </w:rPr>
        <w:t>године: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  <w:r w:rsidRPr="00360DE4">
        <w:rPr>
          <w:rFonts w:ascii="Arial" w:hAnsi="Arial" w:cs="Arial"/>
          <w:color w:val="000000"/>
          <w:sz w:val="22"/>
          <w:szCs w:val="22"/>
          <w:u w:val="single"/>
          <w:lang w:val="sr-Cyrl-CS"/>
        </w:rPr>
        <w:t>Основни елементи понуде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</w:p>
    <w:p w:rsidR="00C402F2" w:rsidRPr="0046668A" w:rsidRDefault="00C402F2" w:rsidP="00C402F2">
      <w:pPr>
        <w:rPr>
          <w:rFonts w:ascii="Arial" w:hAnsi="Arial" w:cs="Arial"/>
          <w:b/>
          <w:bCs/>
          <w:sz w:val="22"/>
          <w:szCs w:val="22"/>
          <w:u w:val="single"/>
          <w:lang w:val="sr-Cyrl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r-Cyrl-CS"/>
        </w:rPr>
        <w:t xml:space="preserve">1. </w:t>
      </w:r>
      <w:r>
        <w:rPr>
          <w:rFonts w:ascii="Arial" w:hAnsi="Arial" w:cs="Arial"/>
          <w:b/>
          <w:bCs/>
          <w:sz w:val="22"/>
          <w:szCs w:val="22"/>
          <w:u w:val="single"/>
          <w:lang w:val="sr-Latn-CS"/>
        </w:rPr>
        <w:t>Понуђена цена</w:t>
      </w:r>
      <w:r>
        <w:rPr>
          <w:rFonts w:ascii="Arial" w:hAnsi="Arial" w:cs="Arial"/>
          <w:b/>
          <w:bCs/>
          <w:sz w:val="22"/>
          <w:szCs w:val="22"/>
          <w:u w:val="single"/>
          <w:lang w:val="sr-Cyrl-CS"/>
        </w:rPr>
        <w:t>:</w:t>
      </w:r>
    </w:p>
    <w:p w:rsidR="00C402F2" w:rsidRPr="006F5D9C" w:rsidRDefault="00C402F2" w:rsidP="00C402F2">
      <w:pPr>
        <w:pStyle w:val="Heading2"/>
        <w:jc w:val="center"/>
        <w:rPr>
          <w:i w:val="0"/>
          <w:sz w:val="22"/>
          <w:szCs w:val="22"/>
          <w:u w:val="single"/>
          <w:lang w:val="sr-Cyrl-CS"/>
        </w:rPr>
      </w:pPr>
      <w:r w:rsidRPr="00392F19">
        <w:rPr>
          <w:i w:val="0"/>
          <w:sz w:val="22"/>
          <w:szCs w:val="22"/>
          <w:lang w:val="sr-Cyrl-CS"/>
        </w:rPr>
        <w:t xml:space="preserve"> </w:t>
      </w:r>
      <w:r w:rsidRPr="00392F19">
        <w:rPr>
          <w:i w:val="0"/>
          <w:sz w:val="22"/>
          <w:szCs w:val="22"/>
          <w:u w:val="single"/>
          <w:lang w:val="sr-Cyrl-CS"/>
        </w:rPr>
        <w:t>моторни бензин</w:t>
      </w:r>
    </w:p>
    <w:p w:rsidR="00C402F2" w:rsidRPr="0046668A" w:rsidRDefault="00C402F2" w:rsidP="00C402F2">
      <w:pPr>
        <w:rPr>
          <w:lang w:val="sr-Cyrl-CS" w:eastAsia="zh-CN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>а)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ЕVRO PREMIJUM BMB</w:t>
      </w: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 xml:space="preserve"> 95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89,08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17,82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        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   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укупно са П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106,90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tabs>
          <w:tab w:val="left" w:pos="7005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а за процењену количину од 162.057 литара, без П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ДВ-а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14.436.577,75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ПДВ за процењену количину од 162.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057 литара,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2.887.315,55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Укупно са ПДВ-ом за процењену количину од 162.057 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17.323.893,30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б) ЕVRO BMB</w:t>
      </w: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 xml:space="preserve"> 9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8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98,33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19,67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дин/л,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укупно са П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118,00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а за процењену количину од 13.465 литара, без ПДВ-а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1.324.058,33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ПДВ за процењену количину од 13.465 литара, износи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264.811,67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Укупно са ПДВ-ом за процењену количину од 13.465 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износи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1.588.870,00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CS"/>
        </w:rPr>
      </w:pPr>
    </w:p>
    <w:p w:rsidR="00C402F2" w:rsidRPr="00C76CE8" w:rsidRDefault="00C402F2" w:rsidP="00C402F2">
      <w:pPr>
        <w:jc w:val="center"/>
        <w:rPr>
          <w:rFonts w:ascii="Arial" w:hAnsi="Arial" w:cs="Arial"/>
          <w:b/>
          <w:sz w:val="22"/>
          <w:szCs w:val="22"/>
          <w:u w:val="single"/>
          <w:lang w:val="sr-Cyrl-CS"/>
        </w:rPr>
      </w:pPr>
      <w:r w:rsidRPr="00C76CE8">
        <w:rPr>
          <w:rFonts w:ascii="Arial" w:hAnsi="Arial" w:cs="Arial"/>
          <w:b/>
          <w:sz w:val="22"/>
          <w:szCs w:val="22"/>
          <w:u w:val="single"/>
          <w:lang w:val="sl-SI"/>
        </w:rPr>
        <w:t>дизел гориво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lastRenderedPageBreak/>
        <w:t>в</w:t>
      </w: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>)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EVRO DIZEL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87,42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17.48 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дин/л,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укупно </w:t>
      </w:r>
      <w:r>
        <w:rPr>
          <w:rFonts w:ascii="Arial" w:hAnsi="Arial" w:cs="Arial"/>
          <w:bCs/>
          <w:sz w:val="22"/>
          <w:szCs w:val="22"/>
          <w:lang w:val="sr-Cyrl-CS"/>
        </w:rPr>
        <w:t>са ПДВ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104,90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а за процењену количину од 838.450 литара, без ПДВ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73.294.504,17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ПДВ за процењену количину од 838.450 литар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а,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14.658.900,83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Укупно са ПДВ-ом за процењену количину од 838.450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jc w:val="right"/>
        <w:rPr>
          <w:rFonts w:ascii="Arial" w:hAnsi="Arial" w:cs="Arial"/>
          <w:bCs/>
          <w:sz w:val="22"/>
          <w:szCs w:val="22"/>
          <w:lang w:val="sr-Cyrl-RS"/>
        </w:rPr>
      </w:pPr>
      <w:r>
        <w:rPr>
          <w:rFonts w:ascii="Arial" w:hAnsi="Arial" w:cs="Arial"/>
          <w:bCs/>
          <w:sz w:val="22"/>
          <w:szCs w:val="22"/>
          <w:lang w:val="sr-Cyrl-RS"/>
        </w:rPr>
        <w:t xml:space="preserve">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87.953.405,00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                                         </w:t>
      </w:r>
    </w:p>
    <w:p w:rsidR="00C402F2" w:rsidRPr="0046668A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C76CE8">
        <w:rPr>
          <w:rFonts w:ascii="Arial" w:hAnsi="Arial" w:cs="Arial"/>
          <w:b/>
          <w:sz w:val="22"/>
          <w:szCs w:val="22"/>
          <w:u w:val="single"/>
          <w:lang w:val="sr-Cyrl-CS"/>
        </w:rPr>
        <w:t>течни нафтни гас</w:t>
      </w: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г)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 xml:space="preserve">TNG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41,67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8,33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дин/л,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укупно </w:t>
      </w:r>
      <w:r>
        <w:rPr>
          <w:rFonts w:ascii="Arial" w:hAnsi="Arial" w:cs="Arial"/>
          <w:bCs/>
          <w:sz w:val="22"/>
          <w:szCs w:val="22"/>
          <w:lang w:val="sr-Cyrl-CS"/>
        </w:rPr>
        <w:t>са ПДВ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50,00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за процењену количину од 72.714 литара, без ПДВ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3.029.750,00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ПДВ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за процењену количину од 72.714 литар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а,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605.950,00  дин.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Укупно са ПДВ-ом за процењену количину од 72.714 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3.635.700,00 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                                         </w:t>
      </w:r>
    </w:p>
    <w:p w:rsidR="00C402F2" w:rsidRPr="0046668A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  </w:t>
      </w: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Укупно понуђена цена за </w:t>
      </w:r>
      <w:r w:rsidRPr="00C76CE8">
        <w:rPr>
          <w:rFonts w:ascii="Arial" w:hAnsi="Arial" w:cs="Arial"/>
          <w:b/>
          <w:bCs/>
          <w:sz w:val="22"/>
          <w:szCs w:val="22"/>
          <w:lang w:val="sr-Latn-CS"/>
        </w:rPr>
        <w:t>моторни бензин, дизел гориво и течни нафтни гас(а+б+в+г),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за укупно процењене количине износи:                             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92.084.890,25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дин.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ПДВ за укупно процењене количине износи:                     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18.416.978,05 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дин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Укупно са ПДВ-ом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за укупно процењене количин</w:t>
      </w:r>
      <w:r>
        <w:rPr>
          <w:rFonts w:ascii="Arial" w:hAnsi="Arial" w:cs="Arial"/>
          <w:bCs/>
          <w:sz w:val="22"/>
          <w:szCs w:val="22"/>
          <w:lang w:val="sr-Latn-CS"/>
        </w:rPr>
        <w:t xml:space="preserve">е износи: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110.501.868,30 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дин.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46668A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u w:val="single"/>
          <w:lang w:val="sr-Latn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l-SI"/>
        </w:rPr>
        <w:t xml:space="preserve">2. 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r-Latn-CS"/>
        </w:rPr>
        <w:t>Развијеност продајне мреже: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u w:val="single"/>
          <w:lang w:val="sr-Latn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>а) укупан број продајних места у Републици С</w:t>
      </w:r>
      <w:r>
        <w:rPr>
          <w:rFonts w:ascii="Arial" w:hAnsi="Arial" w:cs="Arial"/>
          <w:bCs/>
          <w:sz w:val="22"/>
          <w:szCs w:val="22"/>
          <w:lang w:val="sr-Latn-CS"/>
        </w:rPr>
        <w:t>рбији: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67</w:t>
      </w:r>
      <w:r>
        <w:rPr>
          <w:rFonts w:ascii="Arial" w:hAnsi="Arial" w:cs="Arial"/>
          <w:bCs/>
          <w:sz w:val="22"/>
          <w:szCs w:val="22"/>
          <w:lang w:val="sr-Latn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;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б) укупан број продајних места на подручју града Крагујевца: </w:t>
      </w:r>
      <w:r>
        <w:rPr>
          <w:rFonts w:ascii="Arial" w:hAnsi="Arial" w:cs="Arial"/>
          <w:bCs/>
          <w:sz w:val="22"/>
          <w:szCs w:val="22"/>
          <w:lang w:val="sr-Cyrl-CS"/>
        </w:rPr>
        <w:t>1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;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</w:p>
    <w:p w:rsidR="00C402F2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>ц) продајно мест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о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с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a радним време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ном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од 00-24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ч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аса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на подручју града Крагујевца са тачном адресом продајн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ог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места:</w:t>
      </w:r>
    </w:p>
    <w:p w:rsidR="00C402F2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>
        <w:rPr>
          <w:rFonts w:ascii="Arial" w:hAnsi="Arial" w:cs="Arial"/>
          <w:bCs/>
          <w:sz w:val="22"/>
          <w:szCs w:val="22"/>
          <w:lang w:val="sr-Cyrl-CS"/>
        </w:rPr>
        <w:t>Интернационалних бригада бб,Крагујевац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</w:t>
      </w: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u w:val="single"/>
          <w:lang w:val="sr-Latn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r-Latn-CS"/>
        </w:rPr>
        <w:t>3. Услови плаћања: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u w:val="single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>Појединачни наручилац ће уговорену цену испоручених добара плаћати добављачу у року – за привредне субјекте рок не може бити дужи од 45 дана, а између субјеката јавног сектора 60 дана.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Default="00C402F2" w:rsidP="00C402F2">
      <w:pPr>
        <w:rPr>
          <w:rFonts w:ascii="Arial" w:hAnsi="Arial" w:cs="Arial"/>
          <w:b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r-Cyrl-RS"/>
        </w:rPr>
        <w:t>4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l-SI"/>
        </w:rPr>
        <w:t>.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r-Cyrl-CS"/>
        </w:rPr>
        <w:t xml:space="preserve"> Рок важења понуде</w:t>
      </w:r>
      <w:r>
        <w:rPr>
          <w:rFonts w:ascii="Arial" w:hAnsi="Arial" w:cs="Arial"/>
          <w:b/>
          <w:bCs/>
          <w:sz w:val="22"/>
          <w:szCs w:val="22"/>
          <w:u w:val="single"/>
          <w:lang w:val="sl-SI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sl-SI"/>
        </w:rPr>
        <w:t xml:space="preserve">: </w:t>
      </w:r>
      <w:r>
        <w:rPr>
          <w:rFonts w:ascii="Arial" w:hAnsi="Arial" w:cs="Arial"/>
          <w:b/>
          <w:bCs/>
          <w:sz w:val="22"/>
          <w:szCs w:val="22"/>
          <w:lang w:val="sr-Cyrl-CS"/>
        </w:rPr>
        <w:t xml:space="preserve">90 </w:t>
      </w:r>
      <w:r w:rsidRPr="00C76CE8">
        <w:rPr>
          <w:rFonts w:ascii="Arial" w:hAnsi="Arial" w:cs="Arial"/>
          <w:b/>
          <w:bCs/>
          <w:sz w:val="22"/>
          <w:szCs w:val="22"/>
          <w:lang w:val="sl-SI"/>
        </w:rPr>
        <w:t xml:space="preserve"> дана</w:t>
      </w:r>
    </w:p>
    <w:p w:rsidR="00C402F2" w:rsidRDefault="00C402F2" w:rsidP="00C402F2">
      <w:pPr>
        <w:rPr>
          <w:rFonts w:ascii="Arial" w:hAnsi="Arial" w:cs="Arial"/>
          <w:b/>
          <w:bCs/>
          <w:sz w:val="22"/>
          <w:szCs w:val="22"/>
          <w:lang w:val="sr-Cyrl-CS"/>
        </w:rPr>
      </w:pP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>03</w:t>
      </w:r>
      <w:r w:rsidRPr="00AC7718">
        <w:rPr>
          <w:rFonts w:ascii="Arial" w:hAnsi="Arial" w:cs="Arial"/>
          <w:b/>
          <w:sz w:val="22"/>
          <w:szCs w:val="22"/>
          <w:lang w:val="sr-Cyrl-CS"/>
        </w:rPr>
        <w:t xml:space="preserve">. </w:t>
      </w:r>
      <w:r>
        <w:rPr>
          <w:rFonts w:ascii="Arial" w:hAnsi="Arial" w:cs="Arial"/>
          <w:b/>
          <w:sz w:val="22"/>
          <w:szCs w:val="22"/>
          <w:lang w:val="sr-Cyrl-CS"/>
        </w:rPr>
        <w:t>„</w:t>
      </w:r>
      <w:r>
        <w:rPr>
          <w:rFonts w:ascii="Arial" w:hAnsi="Arial" w:cs="Arial"/>
          <w:b/>
          <w:sz w:val="22"/>
          <w:szCs w:val="22"/>
          <w:lang w:val="sr-Latn-CS"/>
        </w:rPr>
        <w:t>EKO Serbia</w:t>
      </w:r>
      <w:r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AC7718">
        <w:rPr>
          <w:rFonts w:ascii="Arial" w:hAnsi="Arial" w:cs="Arial"/>
          <w:b/>
          <w:color w:val="000000"/>
          <w:sz w:val="22"/>
          <w:szCs w:val="22"/>
          <w:lang w:val="sr-Latn-RS"/>
        </w:rPr>
        <w:t>“</w:t>
      </w:r>
      <w:r>
        <w:rPr>
          <w:rFonts w:ascii="Arial" w:hAnsi="Arial" w:cs="Arial"/>
          <w:b/>
          <w:color w:val="000000"/>
          <w:sz w:val="22"/>
          <w:szCs w:val="22"/>
          <w:lang w:val="sr-Latn-CS"/>
        </w:rPr>
        <w:t>a.d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 xml:space="preserve"> Београд 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>,</w:t>
      </w:r>
      <w:r w:rsidRPr="00AC7718">
        <w:rPr>
          <w:rFonts w:ascii="Arial" w:hAnsi="Arial" w:cs="Arial"/>
          <w:color w:val="000000"/>
          <w:sz w:val="22"/>
          <w:szCs w:val="22"/>
          <w:lang w:val="sr-Cyrl-RS"/>
        </w:rPr>
        <w:t xml:space="preserve"> улица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Тошин бунар број 274 А ;</w:t>
      </w:r>
      <w:r>
        <w:rPr>
          <w:rFonts w:ascii="Arial" w:hAnsi="Arial" w:cs="Arial"/>
          <w:color w:val="000000"/>
          <w:sz w:val="22"/>
          <w:szCs w:val="22"/>
          <w:lang w:val="sr-Cyrl-RS"/>
        </w:rPr>
        <w:t xml:space="preserve"> 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>М</w:t>
      </w:r>
      <w:r w:rsidRPr="00AC7718">
        <w:rPr>
          <w:rFonts w:ascii="Arial" w:hAnsi="Arial" w:cs="Arial"/>
          <w:color w:val="000000"/>
          <w:sz w:val="22"/>
          <w:szCs w:val="22"/>
          <w:lang w:val="sr-Cyrl-RS"/>
        </w:rPr>
        <w:t xml:space="preserve">атични 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 xml:space="preserve">број: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17413333</w:t>
      </w:r>
      <w:r w:rsidRPr="00AC7718">
        <w:rPr>
          <w:rFonts w:ascii="Arial" w:hAnsi="Arial" w:cs="Arial"/>
          <w:color w:val="000000"/>
          <w:sz w:val="22"/>
          <w:szCs w:val="22"/>
          <w:lang w:val="sr-Cyrl-CS"/>
        </w:rPr>
        <w:t>, ПИБ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:100118236;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C402F2" w:rsidRPr="00CB0E68" w:rsidRDefault="00C402F2" w:rsidP="00C402F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Понуда 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CS"/>
        </w:rPr>
        <w:t>од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>12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>.0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>4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RS"/>
        </w:rPr>
        <w:t>.2016.</w:t>
      </w:r>
      <w:r w:rsidRPr="00CB0E68">
        <w:rPr>
          <w:rFonts w:ascii="Arial" w:hAnsi="Arial" w:cs="Arial"/>
          <w:b/>
          <w:color w:val="000000"/>
          <w:sz w:val="22"/>
          <w:szCs w:val="22"/>
          <w:lang w:val="sr-Cyrl-CS"/>
        </w:rPr>
        <w:t>године: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  <w:r w:rsidRPr="00360DE4">
        <w:rPr>
          <w:rFonts w:ascii="Arial" w:hAnsi="Arial" w:cs="Arial"/>
          <w:color w:val="000000"/>
          <w:sz w:val="22"/>
          <w:szCs w:val="22"/>
          <w:u w:val="single"/>
          <w:lang w:val="sr-Cyrl-CS"/>
        </w:rPr>
        <w:lastRenderedPageBreak/>
        <w:t>Основни елементи понуде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u w:val="single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u w:val="single"/>
          <w:lang w:val="sr-Cyrl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r-Cyrl-CS"/>
        </w:rPr>
        <w:t xml:space="preserve">1. 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r-Latn-CS"/>
        </w:rPr>
        <w:t>Понуђена цена:</w:t>
      </w:r>
    </w:p>
    <w:p w:rsidR="00C402F2" w:rsidRPr="00C04EE3" w:rsidRDefault="00C402F2" w:rsidP="00C402F2">
      <w:pPr>
        <w:pStyle w:val="Heading2"/>
        <w:jc w:val="center"/>
        <w:rPr>
          <w:bCs w:val="0"/>
          <w:i w:val="0"/>
          <w:sz w:val="22"/>
          <w:szCs w:val="22"/>
          <w:u w:val="single"/>
          <w:lang w:val="sr-Cyrl-CS"/>
        </w:rPr>
      </w:pPr>
      <w:r w:rsidRPr="00392F19">
        <w:rPr>
          <w:bCs w:val="0"/>
          <w:i w:val="0"/>
          <w:sz w:val="22"/>
          <w:szCs w:val="22"/>
          <w:lang w:val="sr-Cyrl-CS"/>
        </w:rPr>
        <w:t xml:space="preserve"> </w:t>
      </w:r>
      <w:r w:rsidRPr="00392F19">
        <w:rPr>
          <w:bCs w:val="0"/>
          <w:i w:val="0"/>
          <w:sz w:val="22"/>
          <w:szCs w:val="22"/>
          <w:u w:val="single"/>
          <w:lang w:val="sr-Cyrl-CS"/>
        </w:rPr>
        <w:t>моторни бензин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>а)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ЕVRO PREMIJUM BMB</w:t>
      </w: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 xml:space="preserve"> 95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92,67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18,53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   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укупно са П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111,20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tabs>
          <w:tab w:val="left" w:pos="7005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а за процењену количину од 162.057 литара, без П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ДВ-а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15.017.822,19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ПДВ за процењену количину од 162.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057 литара,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3.002.916,21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Укупно са ПДВ-ом за процењену количину од 162.057 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18.020.738,40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б) ЕVRO BMB</w:t>
      </w: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 xml:space="preserve"> 9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8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107,42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21,48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дин/л,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укупно са П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128,90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а за процењену количину од 13.465 литара, без ПДВ-а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1.446.410,30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ПДВ за процењену количину од 13.465 литара, износи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289.228,20 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Укупно са ПДВ-ом за процењену количину од 13.465 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износи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1.735.638,50 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CS"/>
        </w:rPr>
      </w:pPr>
    </w:p>
    <w:p w:rsidR="00C402F2" w:rsidRPr="00C76CE8" w:rsidRDefault="00C402F2" w:rsidP="00C402F2">
      <w:pPr>
        <w:jc w:val="center"/>
        <w:rPr>
          <w:rFonts w:ascii="Arial" w:hAnsi="Arial" w:cs="Arial"/>
          <w:b/>
          <w:sz w:val="22"/>
          <w:szCs w:val="22"/>
          <w:u w:val="single"/>
          <w:lang w:val="sr-Cyrl-CS"/>
        </w:rPr>
      </w:pPr>
      <w:r w:rsidRPr="00C76CE8">
        <w:rPr>
          <w:rFonts w:ascii="Arial" w:hAnsi="Arial" w:cs="Arial"/>
          <w:b/>
          <w:sz w:val="22"/>
          <w:szCs w:val="22"/>
          <w:u w:val="single"/>
          <w:lang w:val="sl-SI"/>
        </w:rPr>
        <w:t>дизел гориво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в</w:t>
      </w:r>
      <w:r w:rsidRPr="00C76CE8">
        <w:rPr>
          <w:rFonts w:ascii="Arial" w:hAnsi="Arial" w:cs="Arial"/>
          <w:b/>
          <w:bCs/>
          <w:sz w:val="22"/>
          <w:szCs w:val="22"/>
          <w:lang w:val="sr-Cyrl-CS"/>
        </w:rPr>
        <w:t>)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EVRO DIZEL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92,42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18,48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дин/л,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укупно </w:t>
      </w:r>
      <w:r>
        <w:rPr>
          <w:rFonts w:ascii="Arial" w:hAnsi="Arial" w:cs="Arial"/>
          <w:bCs/>
          <w:sz w:val="22"/>
          <w:szCs w:val="22"/>
          <w:lang w:val="sr-Cyrl-CS"/>
        </w:rPr>
        <w:t>са ПДВ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110,90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а за процењену количину од 838.450 литара, без ПДВ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77.489.549,00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ПДВ за процењену количину од 838.450 литар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а,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15.494.556,00 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Укупно са ПДВ-ом за процењену количину од 838.450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jc w:val="right"/>
        <w:rPr>
          <w:rFonts w:ascii="Arial" w:hAnsi="Arial" w:cs="Arial"/>
          <w:bCs/>
          <w:sz w:val="22"/>
          <w:szCs w:val="22"/>
          <w:lang w:val="sr-Cyrl-RS"/>
        </w:rPr>
      </w:pPr>
      <w:r>
        <w:rPr>
          <w:rFonts w:ascii="Arial" w:hAnsi="Arial" w:cs="Arial"/>
          <w:bCs/>
          <w:sz w:val="22"/>
          <w:szCs w:val="22"/>
          <w:lang w:val="sr-Cyrl-RS"/>
        </w:rPr>
        <w:t xml:space="preserve">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92.984.105,00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                                         </w:t>
      </w:r>
    </w:p>
    <w:p w:rsidR="00C402F2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             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                              </w:t>
      </w:r>
    </w:p>
    <w:p w:rsidR="00C402F2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402F2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C76CE8">
        <w:rPr>
          <w:rFonts w:ascii="Arial" w:hAnsi="Arial" w:cs="Arial"/>
          <w:b/>
          <w:sz w:val="22"/>
          <w:szCs w:val="22"/>
          <w:u w:val="single"/>
          <w:lang w:val="sr-Cyrl-CS"/>
        </w:rPr>
        <w:t>течни нафтни гас</w:t>
      </w: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/>
          <w:sz w:val="22"/>
          <w:szCs w:val="22"/>
          <w:u w:val="single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>г)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</w:t>
      </w:r>
      <w:r w:rsidRPr="00C76CE8">
        <w:rPr>
          <w:rFonts w:ascii="Arial" w:hAnsi="Arial" w:cs="Arial"/>
          <w:b/>
          <w:bCs/>
          <w:sz w:val="22"/>
          <w:szCs w:val="22"/>
          <w:lang w:val="sr-Cyrl-RS"/>
        </w:rPr>
        <w:t xml:space="preserve">TNG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39,08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 + ПДВ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7,82 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дин/л,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укупно </w:t>
      </w:r>
      <w:r>
        <w:rPr>
          <w:rFonts w:ascii="Arial" w:hAnsi="Arial" w:cs="Arial"/>
          <w:bCs/>
          <w:sz w:val="22"/>
          <w:szCs w:val="22"/>
          <w:lang w:val="sr-Cyrl-CS"/>
        </w:rPr>
        <w:t>са ПДВ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-ом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46,09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дин/л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за процењену количину од 72.714 литара, без ПДВ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-а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2.841.663,12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дин.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</w:t>
      </w:r>
    </w:p>
    <w:p w:rsidR="00C402F2" w:rsidRPr="00C76CE8" w:rsidRDefault="00C402F2" w:rsidP="00C402F2">
      <w:pPr>
        <w:tabs>
          <w:tab w:val="right" w:pos="9247"/>
        </w:tabs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ПДВ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за процењену количину од 72.714 литар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а, 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568.623,48  дин.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ab/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lastRenderedPageBreak/>
        <w:t xml:space="preserve">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Укупно са ПДВ-ом за процењену количину од 72.714 литара,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 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                                                                                     </w:t>
      </w:r>
      <w:r>
        <w:rPr>
          <w:rFonts w:ascii="Arial" w:hAnsi="Arial" w:cs="Arial"/>
          <w:bCs/>
          <w:sz w:val="22"/>
          <w:szCs w:val="22"/>
          <w:lang w:val="sr-Cyrl-RS"/>
        </w:rPr>
        <w:t xml:space="preserve">износи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3.410.286,60  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дин.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 xml:space="preserve">                                          </w:t>
      </w:r>
    </w:p>
    <w:p w:rsidR="00C402F2" w:rsidRPr="00BE4554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  </w:t>
      </w: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Укупно понуђена цена за </w:t>
      </w:r>
      <w:r w:rsidRPr="00C76CE8">
        <w:rPr>
          <w:rFonts w:ascii="Arial" w:hAnsi="Arial" w:cs="Arial"/>
          <w:b/>
          <w:bCs/>
          <w:sz w:val="22"/>
          <w:szCs w:val="22"/>
          <w:lang w:val="sr-Latn-CS"/>
        </w:rPr>
        <w:t>моторни бензин, дизел гориво и течни нафтни гас(а+б+в+г),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за укупно процењене количине износи:                             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96.795.444,61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дин.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ПДВ за укупно процењене количине износи:                       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19.355.323,89 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дин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Укупно са ПДВ-ом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за укупно процењене количин</w:t>
      </w:r>
      <w:r>
        <w:rPr>
          <w:rFonts w:ascii="Arial" w:hAnsi="Arial" w:cs="Arial"/>
          <w:bCs/>
          <w:sz w:val="22"/>
          <w:szCs w:val="22"/>
          <w:lang w:val="sr-Latn-CS"/>
        </w:rPr>
        <w:t xml:space="preserve">е износи: 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116.150.768,50 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дин.</w:t>
      </w:r>
    </w:p>
    <w:p w:rsidR="00C402F2" w:rsidRPr="0046668A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u w:val="single"/>
          <w:lang w:val="sr-Latn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l-SI"/>
        </w:rPr>
        <w:t xml:space="preserve">2. 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r-Latn-CS"/>
        </w:rPr>
        <w:t>Развијеност продајне мреже: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u w:val="single"/>
          <w:lang w:val="sr-Latn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>а) укупан број продајних места у Републици С</w:t>
      </w:r>
      <w:r>
        <w:rPr>
          <w:rFonts w:ascii="Arial" w:hAnsi="Arial" w:cs="Arial"/>
          <w:bCs/>
          <w:sz w:val="22"/>
          <w:szCs w:val="22"/>
          <w:lang w:val="sr-Latn-CS"/>
        </w:rPr>
        <w:t>рбији: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53</w:t>
      </w:r>
      <w:r>
        <w:rPr>
          <w:rFonts w:ascii="Arial" w:hAnsi="Arial" w:cs="Arial"/>
          <w:bCs/>
          <w:sz w:val="22"/>
          <w:szCs w:val="22"/>
          <w:lang w:val="sr-Latn-CS"/>
        </w:rPr>
        <w:t xml:space="preserve"> 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;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б) укупан број продајних места на подручју града Крагујевца: </w:t>
      </w:r>
      <w:r>
        <w:rPr>
          <w:rFonts w:ascii="Arial" w:hAnsi="Arial" w:cs="Arial"/>
          <w:bCs/>
          <w:sz w:val="22"/>
          <w:szCs w:val="22"/>
          <w:lang w:val="sr-Cyrl-CS"/>
        </w:rPr>
        <w:t>2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;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</w:p>
    <w:p w:rsidR="00C402F2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>ц) продајно мест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 xml:space="preserve">о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с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>a радним време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ном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од 00-24 </w:t>
      </w:r>
      <w:r w:rsidRPr="00C76CE8">
        <w:rPr>
          <w:rFonts w:ascii="Arial" w:hAnsi="Arial" w:cs="Arial"/>
          <w:bCs/>
          <w:sz w:val="22"/>
          <w:szCs w:val="22"/>
          <w:lang w:val="sr-Cyrl-CS"/>
        </w:rPr>
        <w:t>ч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аса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на подручју града Крагујевца са тачном адресом продајн</w:t>
      </w:r>
      <w:r w:rsidRPr="00C76CE8">
        <w:rPr>
          <w:rFonts w:ascii="Arial" w:hAnsi="Arial" w:cs="Arial"/>
          <w:bCs/>
          <w:sz w:val="22"/>
          <w:szCs w:val="22"/>
          <w:lang w:val="sr-Cyrl-RS"/>
        </w:rPr>
        <w:t>ог</w:t>
      </w: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места:</w:t>
      </w:r>
    </w:p>
    <w:p w:rsidR="00C402F2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  <w:r>
        <w:rPr>
          <w:rFonts w:ascii="Arial" w:hAnsi="Arial" w:cs="Arial"/>
          <w:bCs/>
          <w:sz w:val="22"/>
          <w:szCs w:val="22"/>
          <w:lang w:val="sr-Cyrl-CS"/>
        </w:rPr>
        <w:t>Милентија Поповића бб и Краљевачког батаљона 2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R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 xml:space="preserve"> </w:t>
      </w:r>
    </w:p>
    <w:p w:rsidR="00C402F2" w:rsidRPr="00C76CE8" w:rsidRDefault="00C402F2" w:rsidP="00C402F2">
      <w:pPr>
        <w:rPr>
          <w:rFonts w:ascii="Arial" w:hAnsi="Arial" w:cs="Arial"/>
          <w:b/>
          <w:bCs/>
          <w:sz w:val="22"/>
          <w:szCs w:val="22"/>
          <w:u w:val="single"/>
          <w:lang w:val="sr-Latn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r-Latn-CS"/>
        </w:rPr>
        <w:t>3. Услови плаћања: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u w:val="single"/>
          <w:lang w:val="sr-Cyrl-RS"/>
        </w:rPr>
      </w:pP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Latn-CS"/>
        </w:rPr>
      </w:pPr>
      <w:r w:rsidRPr="00C76CE8">
        <w:rPr>
          <w:rFonts w:ascii="Arial" w:hAnsi="Arial" w:cs="Arial"/>
          <w:bCs/>
          <w:sz w:val="22"/>
          <w:szCs w:val="22"/>
          <w:lang w:val="sr-Latn-CS"/>
        </w:rPr>
        <w:t>Појединачни наручилац ће уговорену цену испоручених добара плаћати добављачу у року – за привредне субјекте рок не може бити дужи од 45 дана, а између субјеката јавног сектора 60 дана.</w:t>
      </w:r>
    </w:p>
    <w:p w:rsidR="00C402F2" w:rsidRPr="00C76CE8" w:rsidRDefault="00C402F2" w:rsidP="00C402F2">
      <w:pPr>
        <w:rPr>
          <w:rFonts w:ascii="Arial" w:hAnsi="Arial" w:cs="Arial"/>
          <w:bCs/>
          <w:sz w:val="22"/>
          <w:szCs w:val="22"/>
          <w:lang w:val="sr-Cyrl-CS"/>
        </w:rPr>
      </w:pPr>
    </w:p>
    <w:p w:rsidR="00C402F2" w:rsidRDefault="00C402F2" w:rsidP="00C402F2">
      <w:pPr>
        <w:rPr>
          <w:rFonts w:ascii="Arial" w:hAnsi="Arial" w:cs="Arial"/>
          <w:b/>
          <w:bCs/>
          <w:sz w:val="22"/>
          <w:szCs w:val="22"/>
          <w:lang w:val="sr-Cyrl-CS"/>
        </w:rPr>
      </w:pPr>
      <w:r w:rsidRPr="00C76CE8">
        <w:rPr>
          <w:rFonts w:ascii="Arial" w:hAnsi="Arial" w:cs="Arial"/>
          <w:b/>
          <w:bCs/>
          <w:sz w:val="22"/>
          <w:szCs w:val="22"/>
          <w:u w:val="single"/>
          <w:lang w:val="sr-Cyrl-RS"/>
        </w:rPr>
        <w:t>4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l-SI"/>
        </w:rPr>
        <w:t>.</w:t>
      </w:r>
      <w:r w:rsidRPr="00C76CE8">
        <w:rPr>
          <w:rFonts w:ascii="Arial" w:hAnsi="Arial" w:cs="Arial"/>
          <w:b/>
          <w:bCs/>
          <w:sz w:val="22"/>
          <w:szCs w:val="22"/>
          <w:u w:val="single"/>
          <w:lang w:val="sr-Cyrl-CS"/>
        </w:rPr>
        <w:t xml:space="preserve"> Рок важења понуде</w:t>
      </w:r>
      <w:r>
        <w:rPr>
          <w:rFonts w:ascii="Arial" w:hAnsi="Arial" w:cs="Arial"/>
          <w:b/>
          <w:bCs/>
          <w:sz w:val="22"/>
          <w:szCs w:val="22"/>
          <w:u w:val="single"/>
          <w:lang w:val="sl-SI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sl-SI"/>
        </w:rPr>
        <w:t xml:space="preserve">: </w:t>
      </w:r>
      <w:r>
        <w:rPr>
          <w:rFonts w:ascii="Arial" w:hAnsi="Arial" w:cs="Arial"/>
          <w:b/>
          <w:bCs/>
          <w:sz w:val="22"/>
          <w:szCs w:val="22"/>
          <w:lang w:val="sr-Cyrl-CS"/>
        </w:rPr>
        <w:t xml:space="preserve">90 </w:t>
      </w:r>
      <w:r w:rsidRPr="00C76CE8">
        <w:rPr>
          <w:rFonts w:ascii="Arial" w:hAnsi="Arial" w:cs="Arial"/>
          <w:b/>
          <w:bCs/>
          <w:sz w:val="22"/>
          <w:szCs w:val="22"/>
          <w:lang w:val="sl-SI"/>
        </w:rPr>
        <w:t xml:space="preserve"> дана</w:t>
      </w:r>
    </w:p>
    <w:p w:rsidR="00C402F2" w:rsidRPr="006F5D9C" w:rsidRDefault="00C402F2" w:rsidP="00C402F2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1838D3" w:rsidRPr="00C402F2" w:rsidRDefault="001838D3" w:rsidP="00DA10A4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C402F2" w:rsidRDefault="00C402F2" w:rsidP="00C402F2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  <w:r w:rsidRPr="00392F19">
        <w:rPr>
          <w:rFonts w:ascii="Arial" w:hAnsi="Arial" w:cs="Arial"/>
          <w:b/>
          <w:sz w:val="22"/>
          <w:szCs w:val="22"/>
          <w:lang w:val="ru-RU"/>
        </w:rPr>
        <w:t xml:space="preserve">Стручна оцена понуда: </w:t>
      </w:r>
    </w:p>
    <w:p w:rsidR="00C402F2" w:rsidRDefault="00C402F2" w:rsidP="00C402F2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r w:rsidRPr="00392F19">
        <w:rPr>
          <w:rFonts w:ascii="Arial" w:hAnsi="Arial" w:cs="Arial"/>
          <w:sz w:val="22"/>
          <w:szCs w:val="22"/>
          <w:lang w:val="sr-Cyrl-CS"/>
        </w:rPr>
        <w:t>Комисија је затражила од понуђача</w:t>
      </w:r>
      <w:r>
        <w:rPr>
          <w:rFonts w:ascii="Arial" w:hAnsi="Arial" w:cs="Arial"/>
          <w:sz w:val="22"/>
          <w:szCs w:val="22"/>
          <w:lang w:val="sr-Cyrl-CS"/>
        </w:rPr>
        <w:t xml:space="preserve"> „Кнез петрол </w:t>
      </w:r>
      <w:r w:rsidRPr="00392F19">
        <w:rPr>
          <w:rFonts w:ascii="Arial" w:hAnsi="Arial" w:cs="Arial"/>
          <w:sz w:val="22"/>
          <w:szCs w:val="22"/>
          <w:lang w:val="sr-Cyrl-CS"/>
        </w:rPr>
        <w:t>“</w:t>
      </w:r>
      <w:r>
        <w:rPr>
          <w:rFonts w:ascii="Arial" w:hAnsi="Arial" w:cs="Arial"/>
          <w:sz w:val="22"/>
          <w:szCs w:val="22"/>
          <w:lang w:val="sr-Cyrl-CS"/>
        </w:rPr>
        <w:t>д.о.о Земун ,Батајница  и  „</w:t>
      </w:r>
      <w:r>
        <w:rPr>
          <w:rFonts w:ascii="Arial" w:hAnsi="Arial" w:cs="Arial"/>
          <w:sz w:val="22"/>
          <w:szCs w:val="22"/>
          <w:lang w:val="sr-Latn-CS"/>
        </w:rPr>
        <w:t>EKO Serbia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392F19">
        <w:rPr>
          <w:rFonts w:ascii="Arial" w:hAnsi="Arial" w:cs="Arial"/>
          <w:sz w:val="22"/>
          <w:szCs w:val="22"/>
          <w:lang w:val="sr-Cyrl-CS"/>
        </w:rPr>
        <w:t>“</w:t>
      </w:r>
      <w:r>
        <w:rPr>
          <w:rFonts w:ascii="Arial" w:hAnsi="Arial" w:cs="Arial"/>
          <w:sz w:val="22"/>
          <w:szCs w:val="22"/>
          <w:lang w:val="sr-Latn-CS"/>
        </w:rPr>
        <w:t>a.d</w:t>
      </w:r>
      <w:r>
        <w:rPr>
          <w:rFonts w:ascii="Arial" w:hAnsi="Arial" w:cs="Arial"/>
          <w:sz w:val="22"/>
          <w:szCs w:val="22"/>
          <w:lang w:val="sr-Cyrl-CS"/>
        </w:rPr>
        <w:t xml:space="preserve"> Београд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да доставе Уверење Привредне коморе Србије да су у поступку јавне набавке број 1.1.2/16 понудили горива која су предмет набавке као производе домаћег порекла.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r>
        <w:rPr>
          <w:rFonts w:ascii="Arial" w:hAnsi="Arial" w:cs="Arial"/>
          <w:color w:val="000000"/>
          <w:sz w:val="22"/>
          <w:szCs w:val="22"/>
          <w:lang w:val="sr-Cyrl-CS"/>
        </w:rPr>
        <w:t xml:space="preserve">Понуђач </w:t>
      </w:r>
      <w:r>
        <w:rPr>
          <w:rFonts w:ascii="Arial" w:hAnsi="Arial" w:cs="Arial"/>
          <w:sz w:val="22"/>
          <w:szCs w:val="22"/>
          <w:lang w:val="sr-Cyrl-CS"/>
        </w:rPr>
        <w:t>„</w:t>
      </w:r>
      <w:r>
        <w:rPr>
          <w:rFonts w:ascii="Arial" w:hAnsi="Arial" w:cs="Arial"/>
          <w:sz w:val="22"/>
          <w:szCs w:val="22"/>
          <w:lang w:val="sr-Latn-CS"/>
        </w:rPr>
        <w:t>EKO Serbia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392F19">
        <w:rPr>
          <w:rFonts w:ascii="Arial" w:hAnsi="Arial" w:cs="Arial"/>
          <w:sz w:val="22"/>
          <w:szCs w:val="22"/>
          <w:lang w:val="sr-Cyrl-CS"/>
        </w:rPr>
        <w:t>“</w:t>
      </w:r>
      <w:r>
        <w:rPr>
          <w:rFonts w:ascii="Arial" w:hAnsi="Arial" w:cs="Arial"/>
          <w:sz w:val="22"/>
          <w:szCs w:val="22"/>
          <w:lang w:val="sr-Latn-CS"/>
        </w:rPr>
        <w:t>a.d</w:t>
      </w:r>
      <w:r>
        <w:rPr>
          <w:rFonts w:ascii="Arial" w:hAnsi="Arial" w:cs="Arial"/>
          <w:sz w:val="22"/>
          <w:szCs w:val="22"/>
          <w:lang w:val="sr-Cyrl-CS"/>
        </w:rPr>
        <w:t xml:space="preserve"> Београд није доставио тражено Уверење Привредне коморе</w:t>
      </w:r>
      <w:r w:rsidRPr="00392F19">
        <w:rPr>
          <w:rFonts w:ascii="Arial" w:hAnsi="Arial" w:cs="Arial"/>
          <w:sz w:val="22"/>
          <w:szCs w:val="22"/>
          <w:lang w:val="sr-Cyrl-CS"/>
        </w:rPr>
        <w:t>,</w:t>
      </w:r>
      <w:r>
        <w:rPr>
          <w:rFonts w:ascii="Arial" w:hAnsi="Arial" w:cs="Arial"/>
          <w:sz w:val="22"/>
          <w:szCs w:val="22"/>
        </w:rPr>
        <w:t>a</w:t>
      </w:r>
      <w:r w:rsidRPr="00392F19"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392F19">
        <w:rPr>
          <w:rFonts w:ascii="Arial" w:hAnsi="Arial" w:cs="Arial"/>
          <w:sz w:val="22"/>
          <w:szCs w:val="22"/>
          <w:lang w:val="sr-Cyrl-CS"/>
        </w:rPr>
        <w:t>понуђач</w:t>
      </w:r>
      <w:r>
        <w:rPr>
          <w:rFonts w:ascii="Arial" w:hAnsi="Arial" w:cs="Arial"/>
          <w:sz w:val="22"/>
          <w:szCs w:val="22"/>
          <w:lang w:val="sr-Cyrl-CS"/>
        </w:rPr>
        <w:t xml:space="preserve"> „Кнез петрол </w:t>
      </w:r>
      <w:r w:rsidRPr="00392F19">
        <w:rPr>
          <w:rFonts w:ascii="Arial" w:hAnsi="Arial" w:cs="Arial"/>
          <w:sz w:val="22"/>
          <w:szCs w:val="22"/>
          <w:lang w:val="sr-Cyrl-CS"/>
        </w:rPr>
        <w:t>“</w:t>
      </w:r>
      <w:r>
        <w:rPr>
          <w:rFonts w:ascii="Arial" w:hAnsi="Arial" w:cs="Arial"/>
          <w:sz w:val="22"/>
          <w:szCs w:val="22"/>
          <w:lang w:val="sr-Cyrl-CS"/>
        </w:rPr>
        <w:t xml:space="preserve">д.о.о Земун ,Батајница  </w:t>
      </w:r>
      <w:r>
        <w:rPr>
          <w:rFonts w:ascii="Arial" w:hAnsi="Arial" w:cs="Arial"/>
          <w:sz w:val="22"/>
          <w:szCs w:val="22"/>
        </w:rPr>
        <w:t>je</w:t>
      </w:r>
      <w:r w:rsidRPr="00392F19"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 xml:space="preserve">доставио изјашњење број 425104 од 22.04.2016. године </w:t>
      </w:r>
      <w:r w:rsidRPr="00392F19">
        <w:rPr>
          <w:rFonts w:ascii="Arial" w:hAnsi="Arial" w:cs="Arial"/>
          <w:sz w:val="22"/>
          <w:szCs w:val="22"/>
          <w:lang w:val="sr-Cyrl-CS"/>
        </w:rPr>
        <w:t xml:space="preserve">у коме се наводи 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392F19">
        <w:rPr>
          <w:rFonts w:ascii="Arial" w:hAnsi="Arial" w:cs="Arial"/>
          <w:sz w:val="22"/>
          <w:szCs w:val="22"/>
          <w:lang w:val="sr-Cyrl-CS"/>
        </w:rPr>
        <w:t>„</w:t>
      </w:r>
      <w:r>
        <w:rPr>
          <w:rFonts w:ascii="Arial" w:hAnsi="Arial" w:cs="Arial"/>
          <w:sz w:val="22"/>
          <w:szCs w:val="22"/>
          <w:lang w:val="sr-Cyrl-CS"/>
        </w:rPr>
        <w:t>под пуном кривичном и материјалном одговорношћу да је роба из асортимана овог друштва роба домаћег порекла и да се по основу Уговора о продаји нафтних деривата наведено друштво снабдева „НИС</w:t>
      </w:r>
      <w:r w:rsidRPr="00392F19">
        <w:rPr>
          <w:rFonts w:ascii="Arial" w:hAnsi="Arial" w:cs="Arial"/>
          <w:color w:val="000000"/>
          <w:sz w:val="22"/>
          <w:szCs w:val="22"/>
          <w:lang w:val="sr-Cyrl-CS"/>
        </w:rPr>
        <w:t>“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а.д</w:t>
      </w:r>
      <w:r w:rsidRPr="00392F19">
        <w:rPr>
          <w:rFonts w:ascii="Arial" w:hAnsi="Arial" w:cs="Arial"/>
          <w:color w:val="000000"/>
          <w:sz w:val="22"/>
          <w:szCs w:val="22"/>
          <w:lang w:val="sr-Cyrl-CS"/>
        </w:rPr>
        <w:t xml:space="preserve">.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Нови Сад</w:t>
      </w:r>
      <w:r w:rsidRPr="00392F19">
        <w:rPr>
          <w:rFonts w:ascii="Arial" w:hAnsi="Arial" w:cs="Arial"/>
          <w:color w:val="000000"/>
          <w:sz w:val="22"/>
          <w:szCs w:val="22"/>
          <w:lang w:val="sr-Cyrl-CS"/>
        </w:rPr>
        <w:t>“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.</w:t>
      </w:r>
    </w:p>
    <w:p w:rsidR="00C402F2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color w:val="000000"/>
          <w:sz w:val="22"/>
          <w:szCs w:val="22"/>
          <w:lang w:val="sr-Cyrl-CS"/>
        </w:rPr>
        <w:t xml:space="preserve">У прилогу </w:t>
      </w:r>
      <w:r w:rsidRPr="00392F19">
        <w:rPr>
          <w:rFonts w:ascii="Arial" w:hAnsi="Arial" w:cs="Arial"/>
          <w:sz w:val="22"/>
          <w:szCs w:val="22"/>
          <w:lang w:val="ru-RU"/>
        </w:rPr>
        <w:t>понуђач</w:t>
      </w:r>
      <w:r>
        <w:rPr>
          <w:rFonts w:ascii="Arial" w:hAnsi="Arial" w:cs="Arial"/>
          <w:sz w:val="22"/>
          <w:szCs w:val="22"/>
          <w:lang w:val="sr-Cyrl-CS"/>
        </w:rPr>
        <w:t xml:space="preserve"> „Кнез петрол </w:t>
      </w:r>
      <w:r w:rsidRPr="00392F19">
        <w:rPr>
          <w:rFonts w:ascii="Arial" w:hAnsi="Arial" w:cs="Arial"/>
          <w:sz w:val="22"/>
          <w:szCs w:val="22"/>
          <w:lang w:val="ru-RU"/>
        </w:rPr>
        <w:t>“</w:t>
      </w:r>
      <w:r>
        <w:rPr>
          <w:rFonts w:ascii="Arial" w:hAnsi="Arial" w:cs="Arial"/>
          <w:sz w:val="22"/>
          <w:szCs w:val="22"/>
          <w:lang w:val="sr-Cyrl-CS"/>
        </w:rPr>
        <w:t>д.о.о Земун ,Батајница  доставио је :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- Уговор о продаји нафтних деривата са „НИС</w:t>
      </w:r>
      <w:r w:rsidRPr="00392F19">
        <w:rPr>
          <w:rFonts w:ascii="Arial" w:hAnsi="Arial" w:cs="Arial"/>
          <w:color w:val="000000"/>
          <w:sz w:val="22"/>
          <w:szCs w:val="22"/>
          <w:lang w:val="ru-RU"/>
        </w:rPr>
        <w:t>“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а.д</w:t>
      </w:r>
      <w:r w:rsidRPr="00392F19">
        <w:rPr>
          <w:rFonts w:ascii="Arial" w:hAnsi="Arial" w:cs="Arial"/>
          <w:color w:val="000000"/>
          <w:sz w:val="22"/>
          <w:szCs w:val="22"/>
          <w:lang w:val="ru-RU"/>
        </w:rPr>
        <w:t xml:space="preserve">.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Нови Сад број 1233 од 24.12.2015.године за 2016 годину;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r>
        <w:rPr>
          <w:rFonts w:ascii="Arial" w:hAnsi="Arial" w:cs="Arial"/>
          <w:color w:val="000000"/>
          <w:sz w:val="22"/>
          <w:szCs w:val="22"/>
          <w:lang w:val="sr-Cyrl-CS"/>
        </w:rPr>
        <w:t>-</w:t>
      </w:r>
      <w:r>
        <w:rPr>
          <w:rFonts w:ascii="Arial" w:hAnsi="Arial" w:cs="Arial"/>
          <w:sz w:val="22"/>
          <w:szCs w:val="22"/>
          <w:lang w:val="sr-Cyrl-CS"/>
        </w:rPr>
        <w:t xml:space="preserve">  Уговор о продаји нафтних деривата са обавезујућом динамиком  испоруке и могућношћу преузимања по формули са „НИС</w:t>
      </w:r>
      <w:r w:rsidRPr="00392F19">
        <w:rPr>
          <w:rFonts w:ascii="Arial" w:hAnsi="Arial" w:cs="Arial"/>
          <w:color w:val="000000"/>
          <w:sz w:val="22"/>
          <w:szCs w:val="22"/>
          <w:lang w:val="ru-RU"/>
        </w:rPr>
        <w:t>“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а.д</w:t>
      </w:r>
      <w:r w:rsidRPr="00392F19">
        <w:rPr>
          <w:rFonts w:ascii="Arial" w:hAnsi="Arial" w:cs="Arial"/>
          <w:color w:val="000000"/>
          <w:sz w:val="22"/>
          <w:szCs w:val="22"/>
          <w:lang w:val="ru-RU"/>
        </w:rPr>
        <w:t xml:space="preserve">.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Нови Сад број 1232 од 24.12.2015.године за 2016.годину ;</w:t>
      </w:r>
    </w:p>
    <w:p w:rsidR="00C402F2" w:rsidRDefault="00C402F2" w:rsidP="00C402F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r>
        <w:rPr>
          <w:rFonts w:ascii="Arial" w:hAnsi="Arial" w:cs="Arial"/>
          <w:color w:val="000000"/>
          <w:sz w:val="22"/>
          <w:szCs w:val="22"/>
          <w:lang w:val="sr-Cyrl-CS"/>
        </w:rPr>
        <w:t xml:space="preserve">-  </w:t>
      </w:r>
      <w:r>
        <w:rPr>
          <w:rFonts w:ascii="Arial" w:hAnsi="Arial" w:cs="Arial"/>
          <w:sz w:val="22"/>
          <w:szCs w:val="22"/>
          <w:lang w:val="sr-Cyrl-CS"/>
        </w:rPr>
        <w:t>Уговор о продаји течног нафтног гаса са „НИС</w:t>
      </w:r>
      <w:r w:rsidRPr="00392F19">
        <w:rPr>
          <w:rFonts w:ascii="Arial" w:hAnsi="Arial" w:cs="Arial"/>
          <w:color w:val="000000"/>
          <w:sz w:val="22"/>
          <w:szCs w:val="22"/>
          <w:lang w:val="ru-RU"/>
        </w:rPr>
        <w:t>“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а.д</w:t>
      </w:r>
      <w:r w:rsidRPr="00392F19">
        <w:rPr>
          <w:rFonts w:ascii="Arial" w:hAnsi="Arial" w:cs="Arial"/>
          <w:color w:val="000000"/>
          <w:sz w:val="22"/>
          <w:szCs w:val="22"/>
          <w:lang w:val="ru-RU"/>
        </w:rPr>
        <w:t xml:space="preserve">. 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Нови Сад број 1236 од 25.12.2015. године за 2016.годину.</w:t>
      </w:r>
    </w:p>
    <w:p w:rsidR="00C402F2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color w:val="000000"/>
          <w:sz w:val="22"/>
          <w:szCs w:val="22"/>
          <w:lang w:val="sr-Cyrl-CS"/>
        </w:rPr>
        <w:t>На основу напред наведеног</w:t>
      </w:r>
      <w:r w:rsidRPr="00392F19">
        <w:rPr>
          <w:rFonts w:ascii="Arial" w:hAnsi="Arial" w:cs="Arial"/>
          <w:color w:val="000000"/>
          <w:sz w:val="22"/>
          <w:szCs w:val="22"/>
          <w:lang w:val="ru-RU"/>
        </w:rPr>
        <w:t>,</w:t>
      </w:r>
      <w:r>
        <w:rPr>
          <w:rFonts w:ascii="Arial" w:hAnsi="Arial" w:cs="Arial"/>
          <w:color w:val="000000"/>
          <w:sz w:val="22"/>
          <w:szCs w:val="22"/>
          <w:lang w:val="sr-Cyrl-CS"/>
        </w:rPr>
        <w:t xml:space="preserve"> комисија је констатовала да </w:t>
      </w:r>
      <w:r w:rsidRPr="00392F19">
        <w:rPr>
          <w:rFonts w:ascii="Arial" w:hAnsi="Arial" w:cs="Arial"/>
          <w:sz w:val="22"/>
          <w:szCs w:val="22"/>
          <w:lang w:val="ru-RU"/>
        </w:rPr>
        <w:t>понуђач</w:t>
      </w:r>
      <w:r>
        <w:rPr>
          <w:rFonts w:ascii="Arial" w:hAnsi="Arial" w:cs="Arial"/>
          <w:sz w:val="22"/>
          <w:szCs w:val="22"/>
          <w:lang w:val="sr-Cyrl-CS"/>
        </w:rPr>
        <w:t xml:space="preserve"> „Кнез петрол </w:t>
      </w:r>
      <w:r w:rsidRPr="00392F19">
        <w:rPr>
          <w:rFonts w:ascii="Arial" w:hAnsi="Arial" w:cs="Arial"/>
          <w:sz w:val="22"/>
          <w:szCs w:val="22"/>
          <w:lang w:val="ru-RU"/>
        </w:rPr>
        <w:t>“</w:t>
      </w:r>
      <w:r>
        <w:rPr>
          <w:rFonts w:ascii="Arial" w:hAnsi="Arial" w:cs="Arial"/>
          <w:sz w:val="22"/>
          <w:szCs w:val="22"/>
          <w:lang w:val="sr-Cyrl-CS"/>
        </w:rPr>
        <w:t>д.о.о Земун</w:t>
      </w:r>
      <w:r w:rsidRPr="00392F19">
        <w:rPr>
          <w:rFonts w:ascii="Arial" w:hAnsi="Arial" w:cs="Arial"/>
          <w:sz w:val="22"/>
          <w:szCs w:val="22"/>
          <w:lang w:val="ru-RU"/>
        </w:rPr>
        <w:t>,</w:t>
      </w:r>
      <w:r>
        <w:rPr>
          <w:rFonts w:ascii="Arial" w:hAnsi="Arial" w:cs="Arial"/>
          <w:sz w:val="22"/>
          <w:szCs w:val="22"/>
          <w:lang w:val="sr-Cyrl-CS"/>
        </w:rPr>
        <w:t xml:space="preserve"> Батајница  доказује да нуди горива која су предмет набавке као производе домаћег порекла.</w:t>
      </w:r>
    </w:p>
    <w:p w:rsidR="00C402F2" w:rsidRPr="00F45C34" w:rsidRDefault="00C402F2" w:rsidP="00C402F2">
      <w:pPr>
        <w:jc w:val="both"/>
        <w:rPr>
          <w:rFonts w:ascii="Arial" w:hAnsi="Arial" w:cs="Arial"/>
          <w:color w:val="FF0000"/>
          <w:sz w:val="22"/>
          <w:szCs w:val="22"/>
          <w:lang w:val="sr-Cyrl-CS"/>
        </w:rPr>
      </w:pPr>
    </w:p>
    <w:p w:rsidR="00C402F2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  <w:r w:rsidRPr="00AC7718">
        <w:rPr>
          <w:rFonts w:ascii="Arial" w:hAnsi="Arial" w:cs="Arial"/>
          <w:sz w:val="22"/>
          <w:szCs w:val="22"/>
          <w:lang w:val="sr-Cyrl-CS"/>
        </w:rPr>
        <w:t>Комисија је у поступку стручне оцене понуда ко</w:t>
      </w:r>
      <w:r>
        <w:rPr>
          <w:rFonts w:ascii="Arial" w:hAnsi="Arial" w:cs="Arial"/>
          <w:sz w:val="22"/>
          <w:szCs w:val="22"/>
          <w:lang w:val="sr-Cyrl-CS"/>
        </w:rPr>
        <w:t xml:space="preserve">нстатовала да су </w:t>
      </w:r>
      <w:r w:rsidRPr="00713867">
        <w:rPr>
          <w:rFonts w:ascii="Arial" w:hAnsi="Arial" w:cs="Arial"/>
          <w:sz w:val="22"/>
          <w:szCs w:val="22"/>
          <w:lang w:val="sr-Cyrl-CS"/>
        </w:rPr>
        <w:t>понуде понуђача</w:t>
      </w:r>
      <w:r>
        <w:rPr>
          <w:rFonts w:ascii="Arial" w:hAnsi="Arial" w:cs="Arial"/>
          <w:sz w:val="22"/>
          <w:szCs w:val="22"/>
          <w:lang w:val="sr-Cyrl-CS"/>
        </w:rPr>
        <w:t>:</w:t>
      </w:r>
    </w:p>
    <w:p w:rsidR="00C402F2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C402F2" w:rsidRPr="004124D6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01.</w:t>
      </w:r>
      <w:r w:rsidRPr="004124D6"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4124D6">
        <w:rPr>
          <w:rFonts w:ascii="Arial" w:hAnsi="Arial" w:cs="Arial"/>
          <w:sz w:val="22"/>
          <w:szCs w:val="22"/>
          <w:lang w:val="sr-Cyrl-CS"/>
        </w:rPr>
        <w:t>„НИС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>“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>а.д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 xml:space="preserve">. 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>Нови Сад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;</w:t>
      </w:r>
    </w:p>
    <w:p w:rsidR="00C402F2" w:rsidRPr="004124D6" w:rsidRDefault="00C402F2" w:rsidP="00C402F2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02.</w:t>
      </w:r>
      <w:r w:rsidRPr="004124D6"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r w:rsidRPr="004124D6">
        <w:rPr>
          <w:rFonts w:ascii="Arial" w:hAnsi="Arial" w:cs="Arial"/>
          <w:sz w:val="22"/>
          <w:szCs w:val="22"/>
          <w:lang w:val="sr-Cyrl-CS"/>
        </w:rPr>
        <w:t xml:space="preserve">„Кнез петрол 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>“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>д.о.о Земун ,Батајница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;</w:t>
      </w:r>
    </w:p>
    <w:p w:rsidR="00C402F2" w:rsidRPr="004124D6" w:rsidRDefault="00C402F2" w:rsidP="00C402F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lastRenderedPageBreak/>
        <w:t>03.</w:t>
      </w:r>
      <w:r w:rsidRPr="00713867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4124D6">
        <w:rPr>
          <w:rFonts w:ascii="Arial" w:hAnsi="Arial" w:cs="Arial"/>
          <w:sz w:val="22"/>
          <w:szCs w:val="22"/>
          <w:lang w:val="sr-Cyrl-CS"/>
        </w:rPr>
        <w:t>„</w:t>
      </w:r>
      <w:r w:rsidRPr="004124D6">
        <w:rPr>
          <w:rFonts w:ascii="Arial" w:hAnsi="Arial" w:cs="Arial"/>
          <w:sz w:val="22"/>
          <w:szCs w:val="22"/>
          <w:lang w:val="sr-Latn-CS"/>
        </w:rPr>
        <w:t>EKO Serbia</w:t>
      </w:r>
      <w:r w:rsidRPr="004124D6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>“</w:t>
      </w:r>
      <w:r w:rsidRPr="004124D6">
        <w:rPr>
          <w:rFonts w:ascii="Arial" w:hAnsi="Arial" w:cs="Arial"/>
          <w:color w:val="000000"/>
          <w:sz w:val="22"/>
          <w:szCs w:val="22"/>
          <w:lang w:val="sr-Latn-CS"/>
        </w:rPr>
        <w:t>a.d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 xml:space="preserve"> Београд</w:t>
      </w:r>
      <w:r>
        <w:rPr>
          <w:rFonts w:ascii="Arial" w:hAnsi="Arial" w:cs="Arial"/>
          <w:b/>
          <w:color w:val="000000"/>
          <w:sz w:val="22"/>
          <w:szCs w:val="22"/>
          <w:lang w:val="sr-Cyrl-CS"/>
        </w:rPr>
        <w:t xml:space="preserve"> прихватљиве.</w:t>
      </w:r>
    </w:p>
    <w:p w:rsidR="00C402F2" w:rsidRDefault="00C402F2" w:rsidP="00C402F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402F2" w:rsidRDefault="00C402F2" w:rsidP="00C402F2">
      <w:pPr>
        <w:rPr>
          <w:rFonts w:ascii="Arial" w:hAnsi="Arial" w:cs="Arial"/>
          <w:sz w:val="22"/>
          <w:szCs w:val="22"/>
          <w:lang w:val="sr-Cyrl-CS"/>
        </w:rPr>
      </w:pPr>
      <w:r w:rsidRPr="000B59AA">
        <w:rPr>
          <w:rFonts w:ascii="Arial" w:hAnsi="Arial" w:cs="Arial"/>
          <w:sz w:val="22"/>
          <w:szCs w:val="22"/>
          <w:lang w:val="sr-Cyrl-CS"/>
        </w:rPr>
        <w:t>На основу</w:t>
      </w:r>
      <w:r>
        <w:rPr>
          <w:rFonts w:ascii="Arial" w:hAnsi="Arial" w:cs="Arial"/>
          <w:sz w:val="22"/>
          <w:szCs w:val="22"/>
          <w:lang w:val="sr-Latn-CS"/>
        </w:rPr>
        <w:t xml:space="preserve"> кр</w:t>
      </w:r>
      <w:r w:rsidRPr="000B59AA">
        <w:rPr>
          <w:rFonts w:ascii="Arial" w:hAnsi="Arial" w:cs="Arial"/>
          <w:sz w:val="22"/>
          <w:szCs w:val="22"/>
          <w:lang w:val="sr-Latn-CS"/>
        </w:rPr>
        <w:t>итеријума</w:t>
      </w:r>
      <w:r w:rsidRPr="000B59AA"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bCs/>
          <w:sz w:val="22"/>
          <w:szCs w:val="22"/>
          <w:lang w:val="sr-Cyrl-CS"/>
        </w:rPr>
        <w:t>„</w:t>
      </w:r>
      <w:r w:rsidRPr="000B59AA">
        <w:rPr>
          <w:rFonts w:ascii="Arial" w:hAnsi="Arial" w:cs="Arial"/>
          <w:bCs/>
          <w:sz w:val="22"/>
          <w:szCs w:val="22"/>
          <w:lang w:val="sr-Cyrl-CS"/>
        </w:rPr>
        <w:t>најнижа понуђена</w:t>
      </w:r>
      <w:r>
        <w:rPr>
          <w:rFonts w:ascii="Arial" w:hAnsi="Arial" w:cs="Arial"/>
          <w:bCs/>
          <w:sz w:val="22"/>
          <w:szCs w:val="22"/>
          <w:lang w:val="sr-Cyrl-CS"/>
        </w:rPr>
        <w:t xml:space="preserve"> цена“ </w:t>
      </w:r>
      <w:r w:rsidRPr="000B59AA">
        <w:rPr>
          <w:rFonts w:ascii="Arial" w:hAnsi="Arial" w:cs="Arial"/>
          <w:sz w:val="22"/>
          <w:szCs w:val="22"/>
          <w:lang w:val="sr-Cyrl-CS"/>
        </w:rPr>
        <w:t xml:space="preserve">комисија је утврдила ранг понуђача: </w:t>
      </w:r>
    </w:p>
    <w:p w:rsidR="00C402F2" w:rsidRDefault="00C402F2" w:rsidP="00C402F2">
      <w:pPr>
        <w:rPr>
          <w:rFonts w:ascii="Arial" w:hAnsi="Arial" w:cs="Arial"/>
          <w:sz w:val="22"/>
          <w:szCs w:val="22"/>
          <w:lang w:val="sr-Cyrl-CS"/>
        </w:rPr>
      </w:pPr>
    </w:p>
    <w:p w:rsidR="00C402F2" w:rsidRDefault="00C402F2" w:rsidP="00C402F2">
      <w:pPr>
        <w:numPr>
          <w:ilvl w:val="0"/>
          <w:numId w:val="32"/>
        </w:num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r w:rsidRPr="004124D6">
        <w:rPr>
          <w:rFonts w:ascii="Arial" w:hAnsi="Arial" w:cs="Arial"/>
          <w:sz w:val="22"/>
          <w:szCs w:val="22"/>
          <w:lang w:val="sr-Cyrl-CS"/>
        </w:rPr>
        <w:t xml:space="preserve">„Кнез петрол 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>“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>д.о.о Земун ,Батајница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;</w:t>
      </w:r>
    </w:p>
    <w:p w:rsidR="00C402F2" w:rsidRDefault="00C402F2" w:rsidP="00C402F2">
      <w:pPr>
        <w:numPr>
          <w:ilvl w:val="0"/>
          <w:numId w:val="32"/>
        </w:numPr>
        <w:rPr>
          <w:rFonts w:ascii="Arial" w:hAnsi="Arial" w:cs="Arial"/>
          <w:color w:val="000000"/>
          <w:sz w:val="22"/>
          <w:szCs w:val="22"/>
          <w:lang w:val="sr-Cyrl-CS"/>
        </w:rPr>
      </w:pPr>
      <w:r w:rsidRPr="004124D6">
        <w:rPr>
          <w:rFonts w:ascii="Arial" w:hAnsi="Arial" w:cs="Arial"/>
          <w:sz w:val="22"/>
          <w:szCs w:val="22"/>
          <w:lang w:val="sr-Cyrl-CS"/>
        </w:rPr>
        <w:t>„НИС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>“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>а.д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 xml:space="preserve">. 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>Нови Сад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;</w:t>
      </w:r>
    </w:p>
    <w:p w:rsidR="00C402F2" w:rsidRDefault="00C402F2" w:rsidP="00C402F2">
      <w:pPr>
        <w:numPr>
          <w:ilvl w:val="0"/>
          <w:numId w:val="32"/>
        </w:numPr>
        <w:rPr>
          <w:rFonts w:ascii="Arial" w:hAnsi="Arial" w:cs="Arial"/>
          <w:color w:val="000000"/>
          <w:sz w:val="22"/>
          <w:szCs w:val="22"/>
          <w:lang w:val="sr-Cyrl-CS"/>
        </w:rPr>
      </w:pPr>
      <w:r w:rsidRPr="004124D6">
        <w:rPr>
          <w:rFonts w:ascii="Arial" w:hAnsi="Arial" w:cs="Arial"/>
          <w:sz w:val="22"/>
          <w:szCs w:val="22"/>
          <w:lang w:val="sr-Cyrl-CS"/>
        </w:rPr>
        <w:t>„</w:t>
      </w:r>
      <w:r w:rsidRPr="004124D6">
        <w:rPr>
          <w:rFonts w:ascii="Arial" w:hAnsi="Arial" w:cs="Arial"/>
          <w:sz w:val="22"/>
          <w:szCs w:val="22"/>
          <w:lang w:val="sr-Latn-CS"/>
        </w:rPr>
        <w:t>EKO Serbia</w:t>
      </w:r>
      <w:r w:rsidRPr="004124D6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4124D6">
        <w:rPr>
          <w:rFonts w:ascii="Arial" w:hAnsi="Arial" w:cs="Arial"/>
          <w:color w:val="000000"/>
          <w:sz w:val="22"/>
          <w:szCs w:val="22"/>
          <w:lang w:val="sr-Latn-RS"/>
        </w:rPr>
        <w:t>“</w:t>
      </w:r>
      <w:r w:rsidRPr="004124D6">
        <w:rPr>
          <w:rFonts w:ascii="Arial" w:hAnsi="Arial" w:cs="Arial"/>
          <w:color w:val="000000"/>
          <w:sz w:val="22"/>
          <w:szCs w:val="22"/>
          <w:lang w:val="sr-Latn-CS"/>
        </w:rPr>
        <w:t>a.d</w:t>
      </w:r>
      <w:r w:rsidRPr="004124D6">
        <w:rPr>
          <w:rFonts w:ascii="Arial" w:hAnsi="Arial" w:cs="Arial"/>
          <w:color w:val="000000"/>
          <w:sz w:val="22"/>
          <w:szCs w:val="22"/>
          <w:lang w:val="sr-Cyrl-CS"/>
        </w:rPr>
        <w:t xml:space="preserve"> Београд</w:t>
      </w:r>
      <w:r>
        <w:rPr>
          <w:rFonts w:ascii="Arial" w:hAnsi="Arial" w:cs="Arial"/>
          <w:color w:val="000000"/>
          <w:sz w:val="22"/>
          <w:szCs w:val="22"/>
          <w:lang w:val="sr-Cyrl-CS"/>
        </w:rPr>
        <w:t>.</w:t>
      </w:r>
    </w:p>
    <w:p w:rsidR="00D56558" w:rsidRPr="005B6655" w:rsidRDefault="00D56558" w:rsidP="00D56558">
      <w:pPr>
        <w:rPr>
          <w:rFonts w:ascii="Arial" w:hAnsi="Arial" w:cs="Arial"/>
          <w:b/>
          <w:sz w:val="22"/>
          <w:szCs w:val="22"/>
          <w:lang w:val="sr-Cyrl-CS"/>
        </w:rPr>
      </w:pPr>
    </w:p>
    <w:p w:rsidR="00CA34AC" w:rsidRDefault="00A7729E" w:rsidP="00DA10A4">
      <w:pPr>
        <w:jc w:val="both"/>
        <w:rPr>
          <w:rFonts w:ascii="Arial" w:hAnsi="Arial" w:cs="Arial"/>
          <w:b/>
          <w:sz w:val="22"/>
          <w:szCs w:val="22"/>
          <w:lang w:val="sr-Cyrl-RS"/>
        </w:rPr>
      </w:pPr>
      <w:r w:rsidRPr="005B6655">
        <w:rPr>
          <w:rFonts w:ascii="Arial" w:hAnsi="Arial" w:cs="Arial"/>
          <w:b/>
          <w:sz w:val="22"/>
          <w:szCs w:val="22"/>
          <w:lang w:val="sr-Cyrl-CS"/>
        </w:rPr>
        <w:t>На основу напред наведеног донета је одлука као у диспозитиву.</w:t>
      </w:r>
    </w:p>
    <w:p w:rsidR="00DA10A4" w:rsidRPr="00DA10A4" w:rsidRDefault="00DA10A4" w:rsidP="00DA10A4">
      <w:pPr>
        <w:jc w:val="both"/>
        <w:rPr>
          <w:rFonts w:ascii="Arial" w:hAnsi="Arial" w:cs="Arial"/>
          <w:b/>
          <w:sz w:val="22"/>
          <w:szCs w:val="22"/>
          <w:lang w:val="sr-Cyrl-RS"/>
        </w:rPr>
      </w:pPr>
    </w:p>
    <w:p w:rsidR="000C39EC" w:rsidRPr="005B6655" w:rsidRDefault="000C39EC" w:rsidP="00DA10A4">
      <w:pPr>
        <w:jc w:val="both"/>
        <w:rPr>
          <w:rFonts w:ascii="Arial" w:hAnsi="Arial" w:cs="Arial"/>
          <w:sz w:val="22"/>
          <w:szCs w:val="22"/>
          <w:lang w:val="ru-RU"/>
        </w:rPr>
      </w:pPr>
      <w:r w:rsidRPr="005B6655">
        <w:rPr>
          <w:rFonts w:ascii="Arial" w:hAnsi="Arial" w:cs="Arial"/>
          <w:b/>
          <w:sz w:val="22"/>
          <w:szCs w:val="22"/>
          <w:lang w:val="sr-Cyrl-CS"/>
        </w:rPr>
        <w:t>ПРАВНА ПОУКА</w:t>
      </w:r>
    </w:p>
    <w:p w:rsidR="000C39EC" w:rsidRPr="005B6655" w:rsidRDefault="000C39EC" w:rsidP="00DA10A4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 xml:space="preserve">Понуђач који сматра да су му доношењем </w:t>
      </w:r>
      <w:r w:rsidR="00F110C8">
        <w:rPr>
          <w:rFonts w:ascii="Arial" w:hAnsi="Arial" w:cs="Arial"/>
          <w:sz w:val="22"/>
          <w:szCs w:val="22"/>
          <w:lang w:val="sr-Cyrl-RS"/>
        </w:rPr>
        <w:t>О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длуке о додели уговора повређена права, може да покрене поступак за заштиту права  у року од </w:t>
      </w:r>
      <w:r w:rsidR="00DA10A4" w:rsidRPr="001838D3">
        <w:rPr>
          <w:rFonts w:ascii="Arial" w:hAnsi="Arial" w:cs="Arial"/>
          <w:sz w:val="22"/>
          <w:szCs w:val="22"/>
          <w:lang w:val="ru-RU"/>
        </w:rPr>
        <w:t>пет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дана од дана</w:t>
      </w:r>
      <w:r w:rsidRPr="005B6655">
        <w:rPr>
          <w:rFonts w:ascii="Arial" w:hAnsi="Arial" w:cs="Arial"/>
          <w:sz w:val="22"/>
          <w:szCs w:val="22"/>
          <w:lang w:val="ru-RU"/>
        </w:rPr>
        <w:t xml:space="preserve"> </w:t>
      </w:r>
      <w:r w:rsidRPr="005B6655">
        <w:rPr>
          <w:rFonts w:ascii="Arial" w:hAnsi="Arial" w:cs="Arial"/>
          <w:sz w:val="22"/>
          <w:szCs w:val="22"/>
          <w:lang w:val="sr-Cyrl-RS"/>
        </w:rPr>
        <w:t>објављивања ове Одлуке на порталу јавних набавки</w:t>
      </w:r>
      <w:r w:rsidRPr="005B6655">
        <w:rPr>
          <w:rFonts w:ascii="Arial" w:hAnsi="Arial" w:cs="Arial"/>
          <w:sz w:val="22"/>
          <w:szCs w:val="22"/>
          <w:lang w:val="sr-Cyrl-CS"/>
        </w:rPr>
        <w:t>. Захтев за зашт</w:t>
      </w:r>
      <w:r w:rsidR="00D56558" w:rsidRPr="005B6655">
        <w:rPr>
          <w:rFonts w:ascii="Arial" w:hAnsi="Arial" w:cs="Arial"/>
          <w:sz w:val="22"/>
          <w:szCs w:val="22"/>
          <w:lang w:val="sr-Cyrl-CS"/>
        </w:rPr>
        <w:t>иту права подноси се наручиоцу,</w:t>
      </w:r>
      <w:r w:rsidR="00DA10A4">
        <w:rPr>
          <w:rFonts w:ascii="Arial" w:hAnsi="Arial" w:cs="Arial"/>
          <w:sz w:val="22"/>
          <w:szCs w:val="22"/>
          <w:lang w:val="sr-Cyrl-RS"/>
        </w:rPr>
        <w:t xml:space="preserve"> </w:t>
      </w:r>
      <w:r w:rsidR="00D56558" w:rsidRPr="005B6655">
        <w:rPr>
          <w:rFonts w:ascii="Arial" w:hAnsi="Arial" w:cs="Arial"/>
          <w:sz w:val="22"/>
          <w:szCs w:val="22"/>
          <w:lang w:val="sr-Cyrl-CS"/>
        </w:rPr>
        <w:t>а копија се истовремено доставља Републи</w:t>
      </w:r>
      <w:r w:rsidR="003A590E" w:rsidRPr="005B6655">
        <w:rPr>
          <w:rFonts w:ascii="Arial" w:hAnsi="Arial" w:cs="Arial"/>
          <w:sz w:val="22"/>
          <w:szCs w:val="22"/>
          <w:lang w:val="sr-Cyrl-CS"/>
        </w:rPr>
        <w:t>чкој комисији за заштиту права</w:t>
      </w:r>
      <w:r w:rsidR="003A590E" w:rsidRPr="001838D3">
        <w:rPr>
          <w:rFonts w:ascii="Arial" w:hAnsi="Arial" w:cs="Arial"/>
          <w:sz w:val="22"/>
          <w:szCs w:val="22"/>
          <w:lang w:val="ru-RU"/>
        </w:rPr>
        <w:t>,</w:t>
      </w:r>
      <w:r w:rsidR="00DA10A4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  <w:lang w:val="sr-Cyrl-CS"/>
        </w:rPr>
        <w:t>непосредно или</w:t>
      </w:r>
      <w:r w:rsidR="00D56558" w:rsidRPr="005B6655">
        <w:rPr>
          <w:rFonts w:ascii="Arial" w:hAnsi="Arial" w:cs="Arial"/>
          <w:sz w:val="22"/>
          <w:szCs w:val="22"/>
          <w:lang w:val="sr-Cyrl-CS"/>
        </w:rPr>
        <w:t xml:space="preserve"> препорученом поштом</w:t>
      </w:r>
      <w:r w:rsidRPr="005B6655">
        <w:rPr>
          <w:rFonts w:ascii="Arial" w:hAnsi="Arial" w:cs="Arial"/>
          <w:sz w:val="22"/>
          <w:szCs w:val="22"/>
          <w:lang w:val="sr-Cyrl-CS"/>
        </w:rPr>
        <w:t>.</w:t>
      </w:r>
      <w:r w:rsidR="00DA10A4">
        <w:rPr>
          <w:rFonts w:ascii="Arial" w:hAnsi="Arial" w:cs="Arial"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sz w:val="22"/>
          <w:szCs w:val="22"/>
          <w:lang w:val="sr-Cyrl-BA"/>
        </w:rPr>
        <w:t>Уз поднети захтев доставља се до</w:t>
      </w:r>
      <w:r w:rsidR="00CB73F7">
        <w:rPr>
          <w:rFonts w:ascii="Arial" w:hAnsi="Arial" w:cs="Arial"/>
          <w:sz w:val="22"/>
          <w:szCs w:val="22"/>
          <w:lang w:val="sr-Cyrl-BA"/>
        </w:rPr>
        <w:t xml:space="preserve">каз о уплати таксе у износу од </w:t>
      </w:r>
      <w:r w:rsidR="00845E3A">
        <w:rPr>
          <w:rFonts w:ascii="Arial" w:hAnsi="Arial" w:cs="Arial"/>
          <w:color w:val="000000"/>
          <w:sz w:val="22"/>
          <w:szCs w:val="22"/>
          <w:lang w:val="sr-Cyrl-BA"/>
        </w:rPr>
        <w:t>120.000,00</w:t>
      </w:r>
      <w:r w:rsidRPr="0060374F">
        <w:rPr>
          <w:rFonts w:ascii="Arial" w:hAnsi="Arial" w:cs="Arial"/>
          <w:color w:val="000000"/>
          <w:sz w:val="22"/>
          <w:szCs w:val="22"/>
          <w:lang w:val="sr-Cyrl-BA"/>
        </w:rPr>
        <w:t xml:space="preserve"> динара</w:t>
      </w:r>
      <w:r w:rsidRPr="005B6655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5B6655">
        <w:rPr>
          <w:rFonts w:ascii="Arial" w:hAnsi="Arial" w:cs="Arial"/>
          <w:bCs/>
          <w:sz w:val="22"/>
          <w:szCs w:val="22"/>
          <w:lang w:val="sl-SI"/>
        </w:rPr>
        <w:t>на текући р</w:t>
      </w:r>
      <w:r w:rsidR="00DA10A4">
        <w:rPr>
          <w:rFonts w:ascii="Arial" w:hAnsi="Arial" w:cs="Arial"/>
          <w:bCs/>
          <w:sz w:val="22"/>
          <w:szCs w:val="22"/>
          <w:lang w:val="sl-SI"/>
        </w:rPr>
        <w:t>ачун Буџета Републике Србије број</w:t>
      </w:r>
      <w:r w:rsidRPr="005B6655">
        <w:rPr>
          <w:rFonts w:ascii="Arial" w:hAnsi="Arial" w:cs="Arial"/>
          <w:bCs/>
          <w:sz w:val="22"/>
          <w:szCs w:val="22"/>
          <w:lang w:val="sl-SI"/>
        </w:rPr>
        <w:t xml:space="preserve"> 840 – </w:t>
      </w:r>
      <w:r w:rsidRPr="005B6655">
        <w:rPr>
          <w:rFonts w:ascii="Arial" w:hAnsi="Arial" w:cs="Arial"/>
          <w:bCs/>
          <w:sz w:val="22"/>
          <w:szCs w:val="22"/>
          <w:lang w:val="sr-Cyrl-CS"/>
        </w:rPr>
        <w:t>30678845</w:t>
      </w:r>
      <w:r w:rsidRPr="005B6655">
        <w:rPr>
          <w:rFonts w:ascii="Arial" w:hAnsi="Arial" w:cs="Arial"/>
          <w:bCs/>
          <w:sz w:val="22"/>
          <w:szCs w:val="22"/>
          <w:lang w:val="sl-SI"/>
        </w:rPr>
        <w:t xml:space="preserve"> – </w:t>
      </w:r>
      <w:r w:rsidRPr="005B6655">
        <w:rPr>
          <w:rFonts w:ascii="Arial" w:hAnsi="Arial" w:cs="Arial"/>
          <w:bCs/>
          <w:sz w:val="22"/>
          <w:szCs w:val="22"/>
          <w:lang w:val="sr-Cyrl-CS"/>
        </w:rPr>
        <w:t>06;</w:t>
      </w:r>
      <w:r w:rsidRPr="005B6655">
        <w:rPr>
          <w:rFonts w:ascii="Arial" w:hAnsi="Arial" w:cs="Arial"/>
          <w:bCs/>
          <w:sz w:val="22"/>
          <w:szCs w:val="22"/>
          <w:lang w:val="sl-SI"/>
        </w:rPr>
        <w:t xml:space="preserve"> шифра п</w:t>
      </w:r>
      <w:r w:rsidRPr="005B6655">
        <w:rPr>
          <w:rFonts w:ascii="Arial" w:hAnsi="Arial" w:cs="Arial"/>
          <w:bCs/>
          <w:sz w:val="22"/>
          <w:szCs w:val="22"/>
          <w:lang w:val="sr-Cyrl-CS"/>
        </w:rPr>
        <w:t>ла</w:t>
      </w:r>
      <w:r w:rsidRPr="005B6655">
        <w:rPr>
          <w:rFonts w:ascii="Arial" w:hAnsi="Arial" w:cs="Arial"/>
          <w:bCs/>
          <w:sz w:val="22"/>
          <w:szCs w:val="22"/>
          <w:lang w:val="sl-SI"/>
        </w:rPr>
        <w:t>ћања:</w:t>
      </w:r>
      <w:r w:rsidR="00DA10A4">
        <w:rPr>
          <w:rFonts w:ascii="Arial" w:hAnsi="Arial" w:cs="Arial"/>
          <w:bCs/>
          <w:sz w:val="22"/>
          <w:szCs w:val="22"/>
          <w:lang w:val="sl-SI"/>
        </w:rPr>
        <w:t xml:space="preserve"> </w:t>
      </w:r>
      <w:r w:rsidRPr="005B6655">
        <w:rPr>
          <w:rFonts w:ascii="Arial" w:hAnsi="Arial" w:cs="Arial"/>
          <w:bCs/>
          <w:sz w:val="22"/>
          <w:szCs w:val="22"/>
          <w:lang w:val="sl-SI"/>
        </w:rPr>
        <w:t>1</w:t>
      </w:r>
      <w:r w:rsidRPr="005B6655">
        <w:rPr>
          <w:rFonts w:ascii="Arial" w:hAnsi="Arial" w:cs="Arial"/>
          <w:bCs/>
          <w:sz w:val="22"/>
          <w:szCs w:val="22"/>
          <w:lang w:val="sr-Cyrl-CS"/>
        </w:rPr>
        <w:t>5</w:t>
      </w:r>
      <w:r w:rsidRPr="005B6655">
        <w:rPr>
          <w:rFonts w:ascii="Arial" w:hAnsi="Arial" w:cs="Arial"/>
          <w:bCs/>
          <w:sz w:val="22"/>
          <w:szCs w:val="22"/>
          <w:lang w:val="sl-SI"/>
        </w:rPr>
        <w:t>3</w:t>
      </w:r>
      <w:r w:rsidRPr="005B6655">
        <w:rPr>
          <w:rFonts w:ascii="Arial" w:hAnsi="Arial" w:cs="Arial"/>
          <w:bCs/>
          <w:sz w:val="22"/>
          <w:szCs w:val="22"/>
          <w:lang w:val="sr-Cyrl-CS"/>
        </w:rPr>
        <w:t xml:space="preserve"> или 253;</w:t>
      </w:r>
      <w:r w:rsidR="00DA10A4">
        <w:rPr>
          <w:rFonts w:ascii="Arial" w:hAnsi="Arial" w:cs="Arial"/>
          <w:bCs/>
          <w:sz w:val="22"/>
          <w:szCs w:val="22"/>
          <w:lang w:val="sl-SI"/>
        </w:rPr>
        <w:t xml:space="preserve"> </w:t>
      </w:r>
      <w:r w:rsidRPr="005B6655">
        <w:rPr>
          <w:rFonts w:ascii="Arial" w:hAnsi="Arial" w:cs="Arial"/>
          <w:bCs/>
          <w:sz w:val="22"/>
          <w:szCs w:val="22"/>
          <w:lang w:val="sl-SI"/>
        </w:rPr>
        <w:t xml:space="preserve"> позив на број</w:t>
      </w:r>
      <w:r w:rsidRPr="005B6655">
        <w:rPr>
          <w:rFonts w:ascii="Arial" w:hAnsi="Arial" w:cs="Arial"/>
          <w:bCs/>
          <w:sz w:val="22"/>
          <w:szCs w:val="22"/>
          <w:lang w:val="sr-Cyrl-CS"/>
        </w:rPr>
        <w:t>:</w:t>
      </w:r>
      <w:r w:rsidR="00DA10A4">
        <w:rPr>
          <w:rFonts w:ascii="Arial" w:hAnsi="Arial" w:cs="Arial"/>
          <w:bCs/>
          <w:sz w:val="22"/>
          <w:szCs w:val="22"/>
          <w:lang w:val="sr-Cyrl-RS"/>
        </w:rPr>
        <w:t xml:space="preserve"> </w:t>
      </w:r>
      <w:r w:rsidRPr="005B6655">
        <w:rPr>
          <w:rFonts w:ascii="Arial" w:hAnsi="Arial" w:cs="Arial"/>
          <w:bCs/>
          <w:sz w:val="22"/>
          <w:szCs w:val="22"/>
          <w:lang w:val="sr-Cyrl-CS"/>
        </w:rPr>
        <w:t>подаци о броју или ознаци јавне набавке поводом које се подноси захтев за заштиту права.</w:t>
      </w:r>
    </w:p>
    <w:p w:rsidR="00453249" w:rsidRPr="005B6655" w:rsidRDefault="00453249" w:rsidP="00E51788">
      <w:pPr>
        <w:rPr>
          <w:rFonts w:ascii="Arial" w:hAnsi="Arial" w:cs="Arial"/>
          <w:sz w:val="22"/>
          <w:szCs w:val="22"/>
          <w:lang w:val="sr-Cyrl-CS"/>
        </w:rPr>
      </w:pPr>
    </w:p>
    <w:p w:rsidR="00DA10A4" w:rsidRDefault="00DA10A4" w:rsidP="00DA10A4">
      <w:pPr>
        <w:jc w:val="right"/>
        <w:rPr>
          <w:rFonts w:ascii="Arial" w:hAnsi="Arial" w:cs="Arial"/>
          <w:sz w:val="22"/>
          <w:szCs w:val="22"/>
          <w:lang w:val="sr-Cyrl-RS"/>
        </w:rPr>
      </w:pPr>
    </w:p>
    <w:p w:rsidR="00DA10A4" w:rsidRPr="00DA10A4" w:rsidRDefault="00CB73F7" w:rsidP="00F110C8">
      <w:pPr>
        <w:jc w:val="right"/>
        <w:rPr>
          <w:rFonts w:ascii="Arial" w:hAnsi="Arial" w:cs="Arial"/>
          <w:b/>
          <w:sz w:val="22"/>
          <w:szCs w:val="22"/>
          <w:lang w:val="sr-Cyrl-RS"/>
        </w:rPr>
      </w:pPr>
      <w:r>
        <w:rPr>
          <w:rFonts w:ascii="Arial" w:hAnsi="Arial" w:cs="Arial"/>
          <w:b/>
          <w:sz w:val="22"/>
          <w:szCs w:val="22"/>
          <w:lang w:val="sr-Cyrl-RS"/>
        </w:rPr>
        <w:t xml:space="preserve">                                                                                                                                </w:t>
      </w:r>
      <w:r w:rsidR="00845E3A">
        <w:rPr>
          <w:rFonts w:ascii="Arial" w:hAnsi="Arial" w:cs="Arial"/>
          <w:b/>
          <w:sz w:val="22"/>
          <w:szCs w:val="22"/>
          <w:lang w:val="sr-Cyrl-RS"/>
        </w:rPr>
        <w:t>ДИРЕКТОР</w:t>
      </w:r>
    </w:p>
    <w:p w:rsidR="00DA10A4" w:rsidRPr="00DA10A4" w:rsidRDefault="00DA10A4" w:rsidP="00DA10A4">
      <w:pPr>
        <w:jc w:val="right"/>
        <w:rPr>
          <w:rFonts w:ascii="Arial" w:hAnsi="Arial" w:cs="Arial"/>
          <w:b/>
          <w:sz w:val="22"/>
          <w:szCs w:val="22"/>
          <w:lang w:val="sr-Cyrl-RS"/>
        </w:rPr>
      </w:pPr>
    </w:p>
    <w:p w:rsidR="00DA10A4" w:rsidRPr="00DA10A4" w:rsidRDefault="00DA10A4" w:rsidP="00DA10A4">
      <w:pPr>
        <w:jc w:val="right"/>
        <w:rPr>
          <w:rFonts w:ascii="Arial" w:hAnsi="Arial" w:cs="Arial"/>
          <w:b/>
          <w:sz w:val="22"/>
          <w:szCs w:val="22"/>
          <w:lang w:val="sr-Cyrl-RS"/>
        </w:rPr>
      </w:pPr>
      <w:r w:rsidRPr="00DA10A4">
        <w:rPr>
          <w:rFonts w:ascii="Arial" w:hAnsi="Arial" w:cs="Arial"/>
          <w:b/>
          <w:sz w:val="22"/>
          <w:szCs w:val="22"/>
          <w:lang w:val="sr-Cyrl-RS"/>
        </w:rPr>
        <w:t>_______________</w:t>
      </w:r>
    </w:p>
    <w:p w:rsidR="00E51788" w:rsidRPr="005B6655" w:rsidRDefault="00E51788" w:rsidP="00DA10A4">
      <w:pPr>
        <w:jc w:val="right"/>
        <w:rPr>
          <w:rFonts w:ascii="Arial" w:hAnsi="Arial" w:cs="Arial"/>
          <w:sz w:val="22"/>
          <w:szCs w:val="22"/>
          <w:lang w:val="sr-Cyrl-CS"/>
        </w:rPr>
      </w:pPr>
      <w:r w:rsidRPr="005B6655">
        <w:rPr>
          <w:rFonts w:ascii="Arial" w:hAnsi="Arial" w:cs="Arial"/>
          <w:sz w:val="22"/>
          <w:szCs w:val="22"/>
          <w:lang w:val="sr-Cyrl-CS"/>
        </w:rPr>
        <w:tab/>
        <w:t xml:space="preserve">                                          </w:t>
      </w:r>
      <w:r w:rsidRPr="005B6655">
        <w:rPr>
          <w:rFonts w:ascii="Arial" w:hAnsi="Arial" w:cs="Arial"/>
          <w:sz w:val="22"/>
          <w:szCs w:val="22"/>
          <w:lang w:val="sr-Latn-CS"/>
        </w:rPr>
        <w:t xml:space="preserve">                                                                                      </w:t>
      </w:r>
    </w:p>
    <w:sectPr w:rsidR="00E51788" w:rsidRPr="005B6655" w:rsidSect="00E05C8C">
      <w:pgSz w:w="12240" w:h="15840"/>
      <w:pgMar w:top="864" w:right="1296" w:bottom="864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489F"/>
    <w:multiLevelType w:val="hybridMultilevel"/>
    <w:tmpl w:val="78E09E3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E27CA1"/>
    <w:multiLevelType w:val="hybridMultilevel"/>
    <w:tmpl w:val="EF4AA5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76110F"/>
    <w:multiLevelType w:val="hybridMultilevel"/>
    <w:tmpl w:val="6FA8F206"/>
    <w:lvl w:ilvl="0" w:tplc="2716D3C2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">
    <w:nsid w:val="0B9D4557"/>
    <w:multiLevelType w:val="hybridMultilevel"/>
    <w:tmpl w:val="EEF6F036"/>
    <w:lvl w:ilvl="0" w:tplc="A2B0B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5806C3"/>
    <w:multiLevelType w:val="hybridMultilevel"/>
    <w:tmpl w:val="837462B6"/>
    <w:lvl w:ilvl="0" w:tplc="7F94B16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15731CA6"/>
    <w:multiLevelType w:val="hybridMultilevel"/>
    <w:tmpl w:val="8B8E5D84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4352B0"/>
    <w:multiLevelType w:val="hybridMultilevel"/>
    <w:tmpl w:val="A8BA765E"/>
    <w:lvl w:ilvl="0" w:tplc="0292EBA4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7">
    <w:nsid w:val="2033010F"/>
    <w:multiLevelType w:val="hybridMultilevel"/>
    <w:tmpl w:val="90AEE40E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937CBE"/>
    <w:multiLevelType w:val="hybridMultilevel"/>
    <w:tmpl w:val="631A79B2"/>
    <w:lvl w:ilvl="0" w:tplc="1F50A82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325611"/>
    <w:multiLevelType w:val="hybridMultilevel"/>
    <w:tmpl w:val="B17A0804"/>
    <w:lvl w:ilvl="0" w:tplc="BFDA85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693CC7"/>
    <w:multiLevelType w:val="hybridMultilevel"/>
    <w:tmpl w:val="83BE797A"/>
    <w:lvl w:ilvl="0" w:tplc="BCFE04BA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1">
    <w:nsid w:val="34B70C56"/>
    <w:multiLevelType w:val="hybridMultilevel"/>
    <w:tmpl w:val="080E503C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37D4F"/>
    <w:multiLevelType w:val="hybridMultilevel"/>
    <w:tmpl w:val="1B8074FA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A77695"/>
    <w:multiLevelType w:val="hybridMultilevel"/>
    <w:tmpl w:val="C602E358"/>
    <w:lvl w:ilvl="0" w:tplc="89F6437E">
      <w:start w:val="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>
    <w:nsid w:val="43571D6B"/>
    <w:multiLevelType w:val="hybridMultilevel"/>
    <w:tmpl w:val="8AEE31C8"/>
    <w:lvl w:ilvl="0" w:tplc="0C4658F8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5">
    <w:nsid w:val="45411251"/>
    <w:multiLevelType w:val="hybridMultilevel"/>
    <w:tmpl w:val="F7A0794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0143F7"/>
    <w:multiLevelType w:val="hybridMultilevel"/>
    <w:tmpl w:val="7B803F96"/>
    <w:lvl w:ilvl="0" w:tplc="F2DC9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320D47"/>
    <w:multiLevelType w:val="hybridMultilevel"/>
    <w:tmpl w:val="C35C3656"/>
    <w:lvl w:ilvl="0" w:tplc="32124E10">
      <w:start w:val="1"/>
      <w:numFmt w:val="decimal"/>
      <w:lvlText w:val="%1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E1E677C">
      <w:start w:val="3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4F3F72B1"/>
    <w:multiLevelType w:val="hybridMultilevel"/>
    <w:tmpl w:val="380EE7F2"/>
    <w:lvl w:ilvl="0" w:tplc="C31C9CF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>
    <w:nsid w:val="5D537070"/>
    <w:multiLevelType w:val="hybridMultilevel"/>
    <w:tmpl w:val="1D9C5640"/>
    <w:lvl w:ilvl="0" w:tplc="ED847F5A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0">
    <w:nsid w:val="637B370A"/>
    <w:multiLevelType w:val="hybridMultilevel"/>
    <w:tmpl w:val="A74698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347460"/>
    <w:multiLevelType w:val="hybridMultilevel"/>
    <w:tmpl w:val="E53E0B6C"/>
    <w:lvl w:ilvl="0" w:tplc="BEF0ABD0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2">
    <w:nsid w:val="66632CFA"/>
    <w:multiLevelType w:val="hybridMultilevel"/>
    <w:tmpl w:val="9DCC1368"/>
    <w:lvl w:ilvl="0" w:tplc="CA9670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B991475"/>
    <w:multiLevelType w:val="hybridMultilevel"/>
    <w:tmpl w:val="24B474B2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C5C627E"/>
    <w:multiLevelType w:val="hybridMultilevel"/>
    <w:tmpl w:val="6486F8A6"/>
    <w:lvl w:ilvl="0" w:tplc="B9904142">
      <w:start w:val="1"/>
      <w:numFmt w:val="decimalZero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6D4B3355"/>
    <w:multiLevelType w:val="hybridMultilevel"/>
    <w:tmpl w:val="0980EA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0A1AA8"/>
    <w:multiLevelType w:val="hybridMultilevel"/>
    <w:tmpl w:val="C9F08F46"/>
    <w:lvl w:ilvl="0" w:tplc="B9E8AAEC">
      <w:start w:val="7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7">
    <w:nsid w:val="73456073"/>
    <w:multiLevelType w:val="hybridMultilevel"/>
    <w:tmpl w:val="7B5A8EDC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47D37D0"/>
    <w:multiLevelType w:val="hybridMultilevel"/>
    <w:tmpl w:val="0E788E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79270B"/>
    <w:multiLevelType w:val="hybridMultilevel"/>
    <w:tmpl w:val="017C6260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C995C20"/>
    <w:multiLevelType w:val="hybridMultilevel"/>
    <w:tmpl w:val="15F6C6EC"/>
    <w:lvl w:ilvl="0" w:tplc="7C16D17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>
    <w:nsid w:val="7D365DCC"/>
    <w:multiLevelType w:val="hybridMultilevel"/>
    <w:tmpl w:val="FE64F09E"/>
    <w:lvl w:ilvl="0" w:tplc="0ABE786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71DA5A00">
      <w:start w:val="1"/>
      <w:numFmt w:val="decimalZero"/>
      <w:lvlText w:val="%2."/>
      <w:lvlJc w:val="left"/>
      <w:pPr>
        <w:tabs>
          <w:tab w:val="num" w:pos="1320"/>
        </w:tabs>
        <w:ind w:left="132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29"/>
  </w:num>
  <w:num w:numId="2">
    <w:abstractNumId w:val="25"/>
  </w:num>
  <w:num w:numId="3">
    <w:abstractNumId w:val="0"/>
  </w:num>
  <w:num w:numId="4">
    <w:abstractNumId w:val="8"/>
  </w:num>
  <w:num w:numId="5">
    <w:abstractNumId w:val="16"/>
  </w:num>
  <w:num w:numId="6">
    <w:abstractNumId w:val="1"/>
  </w:num>
  <w:num w:numId="7">
    <w:abstractNumId w:val="22"/>
  </w:num>
  <w:num w:numId="8">
    <w:abstractNumId w:val="30"/>
  </w:num>
  <w:num w:numId="9">
    <w:abstractNumId w:val="26"/>
  </w:num>
  <w:num w:numId="10">
    <w:abstractNumId w:val="4"/>
  </w:num>
  <w:num w:numId="11">
    <w:abstractNumId w:val="23"/>
  </w:num>
  <w:num w:numId="12">
    <w:abstractNumId w:val="7"/>
  </w:num>
  <w:num w:numId="13">
    <w:abstractNumId w:val="11"/>
  </w:num>
  <w:num w:numId="14">
    <w:abstractNumId w:val="12"/>
  </w:num>
  <w:num w:numId="15">
    <w:abstractNumId w:val="5"/>
  </w:num>
  <w:num w:numId="16">
    <w:abstractNumId w:val="18"/>
  </w:num>
  <w:num w:numId="17">
    <w:abstractNumId w:val="10"/>
  </w:num>
  <w:num w:numId="18">
    <w:abstractNumId w:val="17"/>
  </w:num>
  <w:num w:numId="19">
    <w:abstractNumId w:val="13"/>
  </w:num>
  <w:num w:numId="20">
    <w:abstractNumId w:val="21"/>
  </w:num>
  <w:num w:numId="21">
    <w:abstractNumId w:val="2"/>
  </w:num>
  <w:num w:numId="22">
    <w:abstractNumId w:val="19"/>
  </w:num>
  <w:num w:numId="23">
    <w:abstractNumId w:val="6"/>
  </w:num>
  <w:num w:numId="24">
    <w:abstractNumId w:val="14"/>
  </w:num>
  <w:num w:numId="25">
    <w:abstractNumId w:val="9"/>
  </w:num>
  <w:num w:numId="26">
    <w:abstractNumId w:val="3"/>
  </w:num>
  <w:num w:numId="27">
    <w:abstractNumId w:val="15"/>
  </w:num>
  <w:num w:numId="28">
    <w:abstractNumId w:val="31"/>
  </w:num>
  <w:num w:numId="29">
    <w:abstractNumId w:val="27"/>
  </w:num>
  <w:num w:numId="30">
    <w:abstractNumId w:val="20"/>
  </w:num>
  <w:num w:numId="31">
    <w:abstractNumId w:val="24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7A4"/>
    <w:rsid w:val="00001881"/>
    <w:rsid w:val="00006A8F"/>
    <w:rsid w:val="00011D68"/>
    <w:rsid w:val="000223F4"/>
    <w:rsid w:val="00027A5E"/>
    <w:rsid w:val="00033B7D"/>
    <w:rsid w:val="0005169F"/>
    <w:rsid w:val="000631FF"/>
    <w:rsid w:val="000704D7"/>
    <w:rsid w:val="00094C5B"/>
    <w:rsid w:val="000968C1"/>
    <w:rsid w:val="00096FA9"/>
    <w:rsid w:val="000A1D5D"/>
    <w:rsid w:val="000A24AD"/>
    <w:rsid w:val="000B088C"/>
    <w:rsid w:val="000B3347"/>
    <w:rsid w:val="000B50B5"/>
    <w:rsid w:val="000C366D"/>
    <w:rsid w:val="000C39EC"/>
    <w:rsid w:val="000D1BEB"/>
    <w:rsid w:val="000D29B0"/>
    <w:rsid w:val="000D5CD5"/>
    <w:rsid w:val="000D64C0"/>
    <w:rsid w:val="000F5194"/>
    <w:rsid w:val="00104061"/>
    <w:rsid w:val="001216DE"/>
    <w:rsid w:val="00127B65"/>
    <w:rsid w:val="001569DA"/>
    <w:rsid w:val="00160654"/>
    <w:rsid w:val="001623A1"/>
    <w:rsid w:val="001838D3"/>
    <w:rsid w:val="00184CCC"/>
    <w:rsid w:val="001A18F0"/>
    <w:rsid w:val="001B208C"/>
    <w:rsid w:val="001B6565"/>
    <w:rsid w:val="001D2C49"/>
    <w:rsid w:val="001D6275"/>
    <w:rsid w:val="001E1D64"/>
    <w:rsid w:val="001E62F9"/>
    <w:rsid w:val="001F0A40"/>
    <w:rsid w:val="00205160"/>
    <w:rsid w:val="00207D2D"/>
    <w:rsid w:val="00211C50"/>
    <w:rsid w:val="00227EFF"/>
    <w:rsid w:val="00234710"/>
    <w:rsid w:val="00247223"/>
    <w:rsid w:val="00271FAB"/>
    <w:rsid w:val="00273C53"/>
    <w:rsid w:val="00290DA2"/>
    <w:rsid w:val="00294E77"/>
    <w:rsid w:val="002A33CD"/>
    <w:rsid w:val="002B2861"/>
    <w:rsid w:val="002B286A"/>
    <w:rsid w:val="002B3C80"/>
    <w:rsid w:val="002B461C"/>
    <w:rsid w:val="002C3791"/>
    <w:rsid w:val="002D2CA4"/>
    <w:rsid w:val="002D3D6A"/>
    <w:rsid w:val="002D77B2"/>
    <w:rsid w:val="002E7A11"/>
    <w:rsid w:val="002F1A18"/>
    <w:rsid w:val="00312AF5"/>
    <w:rsid w:val="00321C4D"/>
    <w:rsid w:val="003260E4"/>
    <w:rsid w:val="00335AC9"/>
    <w:rsid w:val="00336A89"/>
    <w:rsid w:val="00343796"/>
    <w:rsid w:val="00361239"/>
    <w:rsid w:val="0036435A"/>
    <w:rsid w:val="003726E1"/>
    <w:rsid w:val="00382617"/>
    <w:rsid w:val="00392F19"/>
    <w:rsid w:val="003938B4"/>
    <w:rsid w:val="003A590E"/>
    <w:rsid w:val="003C61AD"/>
    <w:rsid w:val="003D0BC5"/>
    <w:rsid w:val="003D3F34"/>
    <w:rsid w:val="003D4C32"/>
    <w:rsid w:val="003F28DD"/>
    <w:rsid w:val="004019DA"/>
    <w:rsid w:val="004233D6"/>
    <w:rsid w:val="00423891"/>
    <w:rsid w:val="004263D3"/>
    <w:rsid w:val="0044737F"/>
    <w:rsid w:val="00453249"/>
    <w:rsid w:val="004724C9"/>
    <w:rsid w:val="004848D4"/>
    <w:rsid w:val="00484BD3"/>
    <w:rsid w:val="00495E98"/>
    <w:rsid w:val="00496BD1"/>
    <w:rsid w:val="004B4D24"/>
    <w:rsid w:val="004C5B3C"/>
    <w:rsid w:val="004C673E"/>
    <w:rsid w:val="004C7887"/>
    <w:rsid w:val="004E1997"/>
    <w:rsid w:val="004E241A"/>
    <w:rsid w:val="00513149"/>
    <w:rsid w:val="00513A41"/>
    <w:rsid w:val="00522973"/>
    <w:rsid w:val="00542CD7"/>
    <w:rsid w:val="00560A16"/>
    <w:rsid w:val="00564CD7"/>
    <w:rsid w:val="005A53B8"/>
    <w:rsid w:val="005B2BC0"/>
    <w:rsid w:val="005B6655"/>
    <w:rsid w:val="00601625"/>
    <w:rsid w:val="0060374F"/>
    <w:rsid w:val="0060554F"/>
    <w:rsid w:val="00606636"/>
    <w:rsid w:val="00622008"/>
    <w:rsid w:val="00626CFB"/>
    <w:rsid w:val="006326EB"/>
    <w:rsid w:val="00636676"/>
    <w:rsid w:val="00636BC1"/>
    <w:rsid w:val="0064599C"/>
    <w:rsid w:val="0066032D"/>
    <w:rsid w:val="00666B28"/>
    <w:rsid w:val="00683C94"/>
    <w:rsid w:val="00685665"/>
    <w:rsid w:val="006A18AD"/>
    <w:rsid w:val="006B5B55"/>
    <w:rsid w:val="006B6CC1"/>
    <w:rsid w:val="006C16F5"/>
    <w:rsid w:val="006D6A4C"/>
    <w:rsid w:val="006E79EA"/>
    <w:rsid w:val="00723520"/>
    <w:rsid w:val="00740AEC"/>
    <w:rsid w:val="00745BBD"/>
    <w:rsid w:val="00754FF5"/>
    <w:rsid w:val="00781F27"/>
    <w:rsid w:val="00785E83"/>
    <w:rsid w:val="00787BC8"/>
    <w:rsid w:val="00790176"/>
    <w:rsid w:val="00791083"/>
    <w:rsid w:val="00792069"/>
    <w:rsid w:val="007B0232"/>
    <w:rsid w:val="007B27A4"/>
    <w:rsid w:val="007C36BE"/>
    <w:rsid w:val="007C41DD"/>
    <w:rsid w:val="007C768D"/>
    <w:rsid w:val="007E3A7A"/>
    <w:rsid w:val="007F04AF"/>
    <w:rsid w:val="007F592B"/>
    <w:rsid w:val="00811AAB"/>
    <w:rsid w:val="008211C1"/>
    <w:rsid w:val="00832310"/>
    <w:rsid w:val="00845E3A"/>
    <w:rsid w:val="008932FA"/>
    <w:rsid w:val="008A27CE"/>
    <w:rsid w:val="008A5723"/>
    <w:rsid w:val="008A7689"/>
    <w:rsid w:val="008B4D05"/>
    <w:rsid w:val="008B6BFE"/>
    <w:rsid w:val="008B75B9"/>
    <w:rsid w:val="008C4C01"/>
    <w:rsid w:val="008D0989"/>
    <w:rsid w:val="008D5E9E"/>
    <w:rsid w:val="008E0198"/>
    <w:rsid w:val="008E2009"/>
    <w:rsid w:val="008F6506"/>
    <w:rsid w:val="009107D7"/>
    <w:rsid w:val="00945C80"/>
    <w:rsid w:val="00952690"/>
    <w:rsid w:val="0096333D"/>
    <w:rsid w:val="0096640C"/>
    <w:rsid w:val="00973C5E"/>
    <w:rsid w:val="00977D1D"/>
    <w:rsid w:val="00993A8A"/>
    <w:rsid w:val="009951A1"/>
    <w:rsid w:val="009A0AE1"/>
    <w:rsid w:val="009C3679"/>
    <w:rsid w:val="009F5F77"/>
    <w:rsid w:val="009F76DB"/>
    <w:rsid w:val="00A06944"/>
    <w:rsid w:val="00A2054A"/>
    <w:rsid w:val="00A22A42"/>
    <w:rsid w:val="00A237C2"/>
    <w:rsid w:val="00A2730F"/>
    <w:rsid w:val="00A50198"/>
    <w:rsid w:val="00A7729E"/>
    <w:rsid w:val="00A91949"/>
    <w:rsid w:val="00A97CE2"/>
    <w:rsid w:val="00AA1BC7"/>
    <w:rsid w:val="00AA6AF0"/>
    <w:rsid w:val="00AB6EBE"/>
    <w:rsid w:val="00AD0F7A"/>
    <w:rsid w:val="00AD18D1"/>
    <w:rsid w:val="00AD3194"/>
    <w:rsid w:val="00AD33DD"/>
    <w:rsid w:val="00AE0D56"/>
    <w:rsid w:val="00AE6601"/>
    <w:rsid w:val="00AF22F1"/>
    <w:rsid w:val="00B163CE"/>
    <w:rsid w:val="00B2214B"/>
    <w:rsid w:val="00B279A8"/>
    <w:rsid w:val="00B312CF"/>
    <w:rsid w:val="00B45029"/>
    <w:rsid w:val="00B538A1"/>
    <w:rsid w:val="00B74AA3"/>
    <w:rsid w:val="00B80D25"/>
    <w:rsid w:val="00BA1187"/>
    <w:rsid w:val="00BA6A0C"/>
    <w:rsid w:val="00BC354A"/>
    <w:rsid w:val="00BD1AA7"/>
    <w:rsid w:val="00BE47E7"/>
    <w:rsid w:val="00C0270D"/>
    <w:rsid w:val="00C30406"/>
    <w:rsid w:val="00C317DA"/>
    <w:rsid w:val="00C3567E"/>
    <w:rsid w:val="00C402F2"/>
    <w:rsid w:val="00C41A18"/>
    <w:rsid w:val="00C4301E"/>
    <w:rsid w:val="00C44B69"/>
    <w:rsid w:val="00C52C06"/>
    <w:rsid w:val="00C63F08"/>
    <w:rsid w:val="00C66B5C"/>
    <w:rsid w:val="00C76746"/>
    <w:rsid w:val="00C77F1C"/>
    <w:rsid w:val="00C90AAA"/>
    <w:rsid w:val="00C92F00"/>
    <w:rsid w:val="00C94C87"/>
    <w:rsid w:val="00CA34AC"/>
    <w:rsid w:val="00CB1488"/>
    <w:rsid w:val="00CB73F7"/>
    <w:rsid w:val="00CC7627"/>
    <w:rsid w:val="00CD46CC"/>
    <w:rsid w:val="00CE29E5"/>
    <w:rsid w:val="00CE422A"/>
    <w:rsid w:val="00CF6E49"/>
    <w:rsid w:val="00D01F4F"/>
    <w:rsid w:val="00D030A0"/>
    <w:rsid w:val="00D11931"/>
    <w:rsid w:val="00D16E09"/>
    <w:rsid w:val="00D177F3"/>
    <w:rsid w:val="00D44F86"/>
    <w:rsid w:val="00D56558"/>
    <w:rsid w:val="00D61A6A"/>
    <w:rsid w:val="00D63943"/>
    <w:rsid w:val="00D72FDA"/>
    <w:rsid w:val="00D80C1C"/>
    <w:rsid w:val="00DA10A4"/>
    <w:rsid w:val="00DC2D01"/>
    <w:rsid w:val="00DC4206"/>
    <w:rsid w:val="00DC60E6"/>
    <w:rsid w:val="00DE1F43"/>
    <w:rsid w:val="00DE6612"/>
    <w:rsid w:val="00DF7A88"/>
    <w:rsid w:val="00DF7CA0"/>
    <w:rsid w:val="00E05C8C"/>
    <w:rsid w:val="00E061DD"/>
    <w:rsid w:val="00E07DC7"/>
    <w:rsid w:val="00E154B6"/>
    <w:rsid w:val="00E21D5A"/>
    <w:rsid w:val="00E33AEC"/>
    <w:rsid w:val="00E41AFB"/>
    <w:rsid w:val="00E51788"/>
    <w:rsid w:val="00E56D79"/>
    <w:rsid w:val="00E60582"/>
    <w:rsid w:val="00E6293B"/>
    <w:rsid w:val="00E65E79"/>
    <w:rsid w:val="00E74C11"/>
    <w:rsid w:val="00E97574"/>
    <w:rsid w:val="00EA067D"/>
    <w:rsid w:val="00EA578A"/>
    <w:rsid w:val="00EB3A24"/>
    <w:rsid w:val="00EB6FE6"/>
    <w:rsid w:val="00ED61BE"/>
    <w:rsid w:val="00EE3AC4"/>
    <w:rsid w:val="00EE6AB5"/>
    <w:rsid w:val="00EF65DC"/>
    <w:rsid w:val="00F110C8"/>
    <w:rsid w:val="00F133F2"/>
    <w:rsid w:val="00F21A95"/>
    <w:rsid w:val="00F24852"/>
    <w:rsid w:val="00F3654B"/>
    <w:rsid w:val="00F5023E"/>
    <w:rsid w:val="00F64189"/>
    <w:rsid w:val="00F75C7E"/>
    <w:rsid w:val="00F87A2A"/>
    <w:rsid w:val="00F91165"/>
    <w:rsid w:val="00FC2AAC"/>
    <w:rsid w:val="00FE3538"/>
    <w:rsid w:val="00FE5006"/>
    <w:rsid w:val="00FE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04A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7F04AF"/>
    <w:pPr>
      <w:keepNext/>
      <w:jc w:val="center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qFormat/>
    <w:rsid w:val="00C402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link w:val="CharChar5CharCharCharCharChar1CharCharCharCharCharCharCharCharCharCharCharCharCharCharCharCharCharChar1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0B3347"/>
    <w:pPr>
      <w:ind w:left="360"/>
    </w:pPr>
    <w:rPr>
      <w:lang w:val="sl-SI"/>
    </w:rPr>
  </w:style>
  <w:style w:type="character" w:styleId="Hyperlink">
    <w:name w:val="Hyperlink"/>
    <w:basedOn w:val="DefaultParagraphFont"/>
    <w:rsid w:val="008D5E9E"/>
    <w:rPr>
      <w:color w:val="0000FF"/>
      <w:u w:val="single"/>
    </w:rPr>
  </w:style>
  <w:style w:type="paragraph" w:styleId="BalloonText">
    <w:name w:val="Balloon Text"/>
    <w:basedOn w:val="Normal"/>
    <w:semiHidden/>
    <w:rsid w:val="003938B4"/>
    <w:rPr>
      <w:rFonts w:ascii="Tahoma" w:hAnsi="Tahoma" w:cs="Tahoma"/>
      <w:sz w:val="16"/>
      <w:szCs w:val="16"/>
    </w:rPr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link w:val="DefaultParagraphFont"/>
    <w:rsid w:val="00CD46CC"/>
    <w:pPr>
      <w:spacing w:after="160"/>
      <w:jc w:val="both"/>
    </w:pPr>
    <w:rPr>
      <w:szCs w:val="20"/>
    </w:rPr>
  </w:style>
  <w:style w:type="paragraph" w:customStyle="1" w:styleId="CharCharChar">
    <w:name w:val=" Char Char Char"/>
    <w:basedOn w:val="Normal"/>
    <w:rsid w:val="00C44B69"/>
    <w:pPr>
      <w:tabs>
        <w:tab w:val="left" w:pos="720"/>
      </w:tabs>
      <w:spacing w:before="120" w:after="160" w:line="240" w:lineRule="exact"/>
      <w:jc w:val="both"/>
    </w:pPr>
    <w:rPr>
      <w:rFonts w:ascii="Tahoma" w:eastAsia="SimSun" w:hAnsi="Tahoma"/>
      <w:sz w:val="20"/>
      <w:szCs w:val="20"/>
      <w:lang w:eastAsia="zh-CN"/>
    </w:rPr>
  </w:style>
  <w:style w:type="table" w:styleId="TableGrid">
    <w:name w:val="Table Grid"/>
    <w:basedOn w:val="TableNormal"/>
    <w:rsid w:val="009A0AE1"/>
    <w:pPr>
      <w:spacing w:after="200" w:line="276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04A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7F04AF"/>
    <w:pPr>
      <w:keepNext/>
      <w:jc w:val="center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qFormat/>
    <w:rsid w:val="00C402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link w:val="CharChar5CharCharCharCharChar1CharCharCharCharCharCharCharCharCharCharCharCharCharCharCharCharCharChar1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0B3347"/>
    <w:pPr>
      <w:ind w:left="360"/>
    </w:pPr>
    <w:rPr>
      <w:lang w:val="sl-SI"/>
    </w:rPr>
  </w:style>
  <w:style w:type="character" w:styleId="Hyperlink">
    <w:name w:val="Hyperlink"/>
    <w:basedOn w:val="DefaultParagraphFont"/>
    <w:rsid w:val="008D5E9E"/>
    <w:rPr>
      <w:color w:val="0000FF"/>
      <w:u w:val="single"/>
    </w:rPr>
  </w:style>
  <w:style w:type="paragraph" w:styleId="BalloonText">
    <w:name w:val="Balloon Text"/>
    <w:basedOn w:val="Normal"/>
    <w:semiHidden/>
    <w:rsid w:val="003938B4"/>
    <w:rPr>
      <w:rFonts w:ascii="Tahoma" w:hAnsi="Tahoma" w:cs="Tahoma"/>
      <w:sz w:val="16"/>
      <w:szCs w:val="16"/>
    </w:rPr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link w:val="DefaultParagraphFont"/>
    <w:rsid w:val="00CD46CC"/>
    <w:pPr>
      <w:spacing w:after="160"/>
      <w:jc w:val="both"/>
    </w:pPr>
    <w:rPr>
      <w:szCs w:val="20"/>
    </w:rPr>
  </w:style>
  <w:style w:type="paragraph" w:customStyle="1" w:styleId="CharCharChar">
    <w:name w:val=" Char Char Char"/>
    <w:basedOn w:val="Normal"/>
    <w:rsid w:val="00C44B69"/>
    <w:pPr>
      <w:tabs>
        <w:tab w:val="left" w:pos="720"/>
      </w:tabs>
      <w:spacing w:before="120" w:after="160" w:line="240" w:lineRule="exact"/>
      <w:jc w:val="both"/>
    </w:pPr>
    <w:rPr>
      <w:rFonts w:ascii="Tahoma" w:eastAsia="SimSun" w:hAnsi="Tahoma"/>
      <w:sz w:val="20"/>
      <w:szCs w:val="20"/>
      <w:lang w:eastAsia="zh-CN"/>
    </w:rPr>
  </w:style>
  <w:style w:type="table" w:styleId="TableGrid">
    <w:name w:val="Table Grid"/>
    <w:basedOn w:val="TableNormal"/>
    <w:rsid w:val="009A0AE1"/>
    <w:pPr>
      <w:spacing w:after="200" w:line="276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6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agujevac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2193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 Kragujevac</Company>
  <LinksUpToDate>false</LinksUpToDate>
  <CharactersWithSpaces>14670</CharactersWithSpaces>
  <SharedDoc>false</SharedDoc>
  <HLinks>
    <vt:vector size="6" baseType="variant">
      <vt:variant>
        <vt:i4>852040</vt:i4>
      </vt:variant>
      <vt:variant>
        <vt:i4>0</vt:i4>
      </vt:variant>
      <vt:variant>
        <vt:i4>0</vt:i4>
      </vt:variant>
      <vt:variant>
        <vt:i4>5</vt:i4>
      </vt:variant>
      <vt:variant>
        <vt:lpwstr>http://www.kragujevac.rs/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</dc:creator>
  <cp:lastModifiedBy>Korisnik</cp:lastModifiedBy>
  <cp:revision>3</cp:revision>
  <cp:lastPrinted>2016-05-13T08:07:00Z</cp:lastPrinted>
  <dcterms:created xsi:type="dcterms:W3CDTF">2016-05-16T06:42:00Z</dcterms:created>
  <dcterms:modified xsi:type="dcterms:W3CDTF">2016-05-16T06:43:00Z</dcterms:modified>
</cp:coreProperties>
</file>