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55" w:rsidRDefault="00C86155" w:rsidP="00EE6BE3">
      <w:pPr>
        <w:outlineLvl w:val="0"/>
        <w:rPr>
          <w:lang w:val="ru-RU"/>
        </w:rPr>
      </w:pPr>
    </w:p>
    <w:p w:rsidR="00C86155" w:rsidRDefault="00C86155" w:rsidP="00EE6BE3">
      <w:pPr>
        <w:outlineLvl w:val="0"/>
        <w:rPr>
          <w:lang w:val="ru-RU"/>
        </w:rPr>
      </w:pPr>
    </w:p>
    <w:p w:rsidR="00C86155" w:rsidRDefault="00C86155" w:rsidP="00EE6BE3">
      <w:pPr>
        <w:outlineLvl w:val="0"/>
        <w:rPr>
          <w:lang w:val="ru-RU"/>
        </w:rPr>
      </w:pPr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CA39F1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CA39F1">
        <w:rPr>
          <w:lang w:val="sr-Latn-RS"/>
        </w:rPr>
        <w:t>2531/16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7923C2">
        <w:rPr>
          <w:lang w:val="sr-Latn-RS"/>
        </w:rPr>
        <w:t xml:space="preserve"> 1</w:t>
      </w:r>
      <w:r w:rsidR="00CD574F">
        <w:rPr>
          <w:lang w:val="sr-Latn-RS"/>
        </w:rPr>
        <w:t>5</w:t>
      </w:r>
      <w:r w:rsidR="00EE6BE3">
        <w:rPr>
          <w:lang w:val="ru-RU"/>
        </w:rPr>
        <w:t>.0</w:t>
      </w:r>
      <w:r w:rsidR="007923C2">
        <w:rPr>
          <w:lang w:val="sr-Latn-RS"/>
        </w:rPr>
        <w:t>8</w:t>
      </w:r>
      <w:r w:rsidR="00EE6BE3">
        <w:rPr>
          <w:lang w:val="ru-RU"/>
        </w:rPr>
        <w:t>.2016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69276F">
        <w:rPr>
          <w:lang w:val="sr-Latn-RS"/>
        </w:rPr>
        <w:t xml:space="preserve"> 25</w:t>
      </w:r>
      <w:r w:rsidR="00CD574F">
        <w:rPr>
          <w:lang w:val="sr-Latn-RS"/>
        </w:rPr>
        <w:t>22</w:t>
      </w:r>
      <w:r w:rsidR="00CB76EC">
        <w:rPr>
          <w:lang w:val="sr-Latn-RS"/>
        </w:rPr>
        <w:t>/16</w:t>
      </w:r>
      <w:r w:rsidR="006B360C">
        <w:rPr>
          <w:lang w:val="sr-Cyrl-CS"/>
        </w:rPr>
        <w:t xml:space="preserve"> 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69276F">
        <w:rPr>
          <w:lang w:val="sr-Latn-RS"/>
        </w:rPr>
        <w:t>1</w:t>
      </w:r>
      <w:r w:rsidR="00CD574F">
        <w:rPr>
          <w:lang w:val="sr-Latn-RS"/>
        </w:rPr>
        <w:t>2</w:t>
      </w:r>
      <w:r w:rsidR="00613A55">
        <w:rPr>
          <w:lang w:val="ru-RU"/>
        </w:rPr>
        <w:t>.0</w:t>
      </w:r>
      <w:r w:rsidR="0069276F">
        <w:rPr>
          <w:lang w:val="sr-Latn-RS"/>
        </w:rPr>
        <w:t>8</w:t>
      </w:r>
      <w:r>
        <w:rPr>
          <w:lang w:val="ru-RU"/>
        </w:rPr>
        <w:t>.2016.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D933A7">
        <w:rPr>
          <w:lang w:val="sr-Latn-RS"/>
        </w:rPr>
        <w:t>14</w:t>
      </w:r>
      <w:r w:rsidR="005E242D">
        <w:rPr>
          <w:lang w:val="sr-Latn-RS"/>
        </w:rPr>
        <w:t>/16</w:t>
      </w:r>
      <w:r w:rsidR="008A2F97">
        <w:rPr>
          <w:lang w:val="sr-Latn-RS"/>
        </w:rPr>
        <w:t>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A2F97">
        <w:t xml:space="preserve"> </w:t>
      </w:r>
      <w:proofErr w:type="spellStart"/>
      <w:r w:rsidR="008A2F97">
        <w:t>материјалa</w:t>
      </w:r>
      <w:proofErr w:type="spellEnd"/>
      <w:r w:rsidR="00D933A7">
        <w:t xml:space="preserve"> </w:t>
      </w:r>
      <w:r w:rsidR="00D933A7">
        <w:rPr>
          <w:lang w:val="sr-Cyrl-RS"/>
        </w:rPr>
        <w:t xml:space="preserve">за молерско фарбарске радове 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7E75FE" w:rsidRDefault="007E75FE" w:rsidP="007E75FE">
      <w:pPr>
        <w:tabs>
          <w:tab w:val="left" w:pos="5130"/>
        </w:tabs>
        <w:rPr>
          <w:b/>
          <w:lang w:val="sr-Cyrl-RS"/>
        </w:rPr>
      </w:pPr>
      <w:r w:rsidRPr="002374A6">
        <w:rPr>
          <w:b/>
          <w:lang w:val="sr-Cyrl-RS"/>
        </w:rPr>
        <w:t xml:space="preserve"> </w:t>
      </w:r>
      <w:r w:rsidR="00D933A7">
        <w:rPr>
          <w:b/>
          <w:lang w:val="sr-Cyrl-RS"/>
        </w:rPr>
        <w:t>М</w:t>
      </w:r>
      <w:r w:rsidRPr="002374A6">
        <w:rPr>
          <w:b/>
          <w:lang w:val="sr-Cyrl-RS"/>
        </w:rPr>
        <w:t>атеријал</w:t>
      </w:r>
      <w:r w:rsidR="00D933A7">
        <w:rPr>
          <w:b/>
          <w:lang w:val="sr-Cyrl-RS"/>
        </w:rPr>
        <w:t xml:space="preserve"> за молерско фарбарске радове</w:t>
      </w:r>
    </w:p>
    <w:p w:rsidR="00F50C54" w:rsidRPr="002374A6" w:rsidRDefault="00F50C54" w:rsidP="007E75FE">
      <w:pPr>
        <w:tabs>
          <w:tab w:val="left" w:pos="5130"/>
        </w:tabs>
        <w:rPr>
          <w:b/>
          <w:lang w:val="sr-Cyrl-CS"/>
        </w:rPr>
      </w:pPr>
    </w:p>
    <w:p w:rsidR="00F50C54" w:rsidRDefault="00F50C54" w:rsidP="00F50C54">
      <w:pPr>
        <w:tabs>
          <w:tab w:val="left" w:pos="5130"/>
        </w:tabs>
        <w:spacing w:after="200"/>
        <w:rPr>
          <w:lang w:val="ru-RU"/>
        </w:rPr>
      </w:pPr>
      <w:r w:rsidRPr="002959A4">
        <w:rPr>
          <w:rFonts w:eastAsia="Calibri"/>
          <w:b/>
          <w:lang w:val="sr-Cyrl-CS"/>
        </w:rPr>
        <w:t>''ТРИ О'' д.о.о</w:t>
      </w:r>
      <w:r>
        <w:rPr>
          <w:rFonts w:eastAsia="Calibri"/>
          <w:lang w:val="sr-Cyrl-CS"/>
        </w:rPr>
        <w:t>, Аранђеловац</w:t>
      </w:r>
      <w:r>
        <w:rPr>
          <w:lang w:val="ru-RU"/>
        </w:rPr>
        <w:t>;  Индустријска зона бр. 464; Аранђеловац ; Матични број: 06231870; ПИБ:100765218</w:t>
      </w:r>
    </w:p>
    <w:p w:rsidR="007E75FE" w:rsidRPr="002A69D2" w:rsidRDefault="007E75FE" w:rsidP="007E75FE">
      <w:pPr>
        <w:tabs>
          <w:tab w:val="left" w:pos="5130"/>
        </w:tabs>
        <w:rPr>
          <w:b/>
          <w:lang w:val="ru-RU"/>
        </w:rPr>
      </w:pPr>
    </w:p>
    <w:p w:rsidR="00F50C54" w:rsidRDefault="00F50C54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F50C54">
        <w:rPr>
          <w:lang w:val="ru-RU"/>
        </w:rPr>
        <w:t xml:space="preserve"> Крагујевац  је дана 27</w:t>
      </w:r>
      <w:r>
        <w:rPr>
          <w:lang w:val="ru-RU"/>
        </w:rPr>
        <w:t>.0</w:t>
      </w:r>
      <w:r w:rsidR="00F50C54">
        <w:rPr>
          <w:lang w:val="ru-RU"/>
        </w:rPr>
        <w:t>7</w:t>
      </w:r>
      <w:r>
        <w:rPr>
          <w:lang w:val="ru-RU"/>
        </w:rPr>
        <w:t>.2016. год. донела Одлуку о покретању  поступка јавне набавке</w:t>
      </w:r>
      <w:r w:rsidR="007521DD">
        <w:rPr>
          <w:lang w:val="sr-Cyrl-CS"/>
        </w:rPr>
        <w:t xml:space="preserve"> бр.</w:t>
      </w:r>
      <w:r w:rsidR="00F50C54">
        <w:rPr>
          <w:lang w:val="sr-Cyrl-CS"/>
        </w:rPr>
        <w:t xml:space="preserve"> 2351</w:t>
      </w:r>
      <w:r w:rsidR="007521DD">
        <w:rPr>
          <w:lang w:val="sr-Cyrl-CS"/>
        </w:rPr>
        <w:t>/16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9D2BAD">
        <w:rPr>
          <w:lang w:val="sr-Cyrl-CS"/>
        </w:rPr>
        <w:t xml:space="preserve"> добара, </w:t>
      </w:r>
      <w:r w:rsidR="00F50C54">
        <w:rPr>
          <w:lang w:val="sr-Cyrl-CS"/>
        </w:rPr>
        <w:t xml:space="preserve">водоводног </w:t>
      </w:r>
      <w:r w:rsidR="009D2BAD">
        <w:rPr>
          <w:lang w:val="sr-Cyrl-CS"/>
        </w:rPr>
        <w:t xml:space="preserve"> материјала за потребе Установе.</w:t>
      </w:r>
    </w:p>
    <w:p w:rsidR="009D2BAD" w:rsidRPr="00763D8C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>
        <w:t>1</w:t>
      </w:r>
      <w:r w:rsidR="00F50C54">
        <w:rPr>
          <w:lang w:val="sr-Cyrl-RS"/>
        </w:rPr>
        <w:t>5/16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 xml:space="preserve">:набавка  </w:t>
      </w:r>
      <w:r w:rsidR="00C51CAE">
        <w:rPr>
          <w:lang w:val="sr-Cyrl-CS"/>
        </w:rPr>
        <w:t xml:space="preserve">добара, </w:t>
      </w:r>
      <w:r w:rsidR="0001099A">
        <w:rPr>
          <w:lang w:val="sr-Cyrl-CS"/>
        </w:rPr>
        <w:t>водоводног</w:t>
      </w:r>
      <w:r w:rsidR="00763D8C">
        <w:rPr>
          <w:lang w:val="sr-Cyrl-CS"/>
        </w:rPr>
        <w:t xml:space="preserve"> материјала за потребе Установе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01099A">
        <w:rPr>
          <w:lang w:val="sr-Cyrl-CS"/>
        </w:rPr>
        <w:t>229.167,00</w:t>
      </w:r>
      <w:r>
        <w:rPr>
          <w:lang w:val="sr-Cyrl-RS"/>
        </w:rPr>
        <w:t xml:space="preserve"> дин. без ПДВ-а</w:t>
      </w:r>
    </w:p>
    <w:p w:rsidR="00702E94" w:rsidRDefault="00702E94" w:rsidP="00702E94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Укупна вредност уговора о јавној набавци  износи: </w:t>
      </w:r>
      <w:r w:rsidR="0001099A">
        <w:rPr>
          <w:lang w:val="ru-RU"/>
        </w:rPr>
        <w:t xml:space="preserve">194.211,50 </w:t>
      </w:r>
      <w:r>
        <w:rPr>
          <w:lang w:val="sr-Cyrl-RS"/>
        </w:rPr>
        <w:t xml:space="preserve"> дин. без ПДВ-а </w:t>
      </w:r>
    </w:p>
    <w:p w:rsidR="00120E9C" w:rsidRDefault="00120E9C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 xml:space="preserve">До истека рока за подношење понуда на адресу наручиоца пристигло је: </w:t>
      </w:r>
      <w:r w:rsidR="0001099A">
        <w:rPr>
          <w:lang w:val="ru-RU"/>
        </w:rPr>
        <w:t>2</w:t>
      </w:r>
      <w:r>
        <w:rPr>
          <w:lang w:val="ru-RU"/>
        </w:rPr>
        <w:t xml:space="preserve"> понуд</w:t>
      </w:r>
      <w:r w:rsidR="0001099A">
        <w:rPr>
          <w:lang w:val="ru-RU"/>
        </w:rPr>
        <w:t>е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82"/>
        <w:gridCol w:w="1570"/>
        <w:gridCol w:w="1130"/>
      </w:tblGrid>
      <w:tr w:rsidR="0001099A" w:rsidTr="003D490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Pr="00977ADD" w:rsidRDefault="0001099A" w:rsidP="003D490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Pr="00977ADD" w:rsidRDefault="0001099A" w:rsidP="003D4906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Pr="00977ADD" w:rsidRDefault="0001099A" w:rsidP="003D490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Pr="00977ADD" w:rsidRDefault="0001099A" w:rsidP="003D4906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Pr="00977ADD" w:rsidRDefault="0001099A" w:rsidP="003D490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01099A" w:rsidRPr="00977ADD" w:rsidTr="003D490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2481/16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Три ''О'' д.о.о. Аранђеловац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09.08.2016.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09,13</w:t>
            </w:r>
          </w:p>
        </w:tc>
      </w:tr>
      <w:tr w:rsidR="0001099A" w:rsidRPr="00977ADD" w:rsidTr="003D490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2488/16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''Водопром плус'' д.о.о.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09.08.2016.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12,52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1C2209" w:rsidRDefault="001C2209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763CC">
      <w:pPr>
        <w:tabs>
          <w:tab w:val="left" w:pos="5130"/>
        </w:tabs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Неблаговремених понуда нема</w:t>
      </w:r>
      <w:r w:rsidR="00E763CC">
        <w:rPr>
          <w:lang w:val="ru-RU"/>
        </w:rPr>
        <w:t>.</w:t>
      </w:r>
    </w:p>
    <w:p w:rsidR="0001099A" w:rsidRDefault="0001099A" w:rsidP="0001099A">
      <w:pPr>
        <w:rPr>
          <w:lang w:val="sr-Latn-RS"/>
        </w:rPr>
      </w:pPr>
      <w:r>
        <w:rPr>
          <w:lang w:val="sr-Cyrl-CS"/>
        </w:rPr>
        <w:t>Јавно отварање понуда без присуства овлашћених представника понуђача  извршено је дана 09.08.2016. године у 13,30 часова. Поступак јавног отварања спроведен је од стране Комисије за јавне набавке.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 xml:space="preserve"> </w:t>
      </w:r>
    </w:p>
    <w:p w:rsidR="00EE6BE3" w:rsidRDefault="00EE6BE3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01099A" w:rsidRDefault="0001099A" w:rsidP="0001099A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Pr="00C34AA0">
        <w:rPr>
          <w:lang w:val="sr-Cyrl-CS"/>
        </w:rPr>
        <w:t xml:space="preserve">Три </w:t>
      </w:r>
      <w:r>
        <w:rPr>
          <w:lang w:val="sr-Cyrl-CS"/>
        </w:rPr>
        <w:t>''О'' д.о.о. Аранђеловац</w:t>
      </w:r>
    </w:p>
    <w:p w:rsidR="0001099A" w:rsidRDefault="0001099A" w:rsidP="0001099A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01099A" w:rsidRDefault="0001099A" w:rsidP="0001099A">
      <w:pPr>
        <w:rPr>
          <w:lang w:val="sr-Cyrl-CS"/>
        </w:rPr>
      </w:pPr>
      <w:r>
        <w:rPr>
          <w:lang w:val="sr-Cyrl-CS"/>
        </w:rPr>
        <w:t>-укупна цена: 194.211,50 дин без ПДВ-а, односно 233.053,80 са ПДВ-ом</w:t>
      </w:r>
    </w:p>
    <w:p w:rsidR="0001099A" w:rsidRDefault="0001099A" w:rsidP="0001099A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01099A" w:rsidRDefault="0001099A" w:rsidP="0001099A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01099A" w:rsidRDefault="0001099A" w:rsidP="0001099A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01099A" w:rsidRDefault="0001099A" w:rsidP="0001099A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01099A" w:rsidRDefault="0001099A" w:rsidP="0001099A">
      <w:pPr>
        <w:rPr>
          <w:lang w:val="sr-Cyrl-CS"/>
        </w:rPr>
      </w:pPr>
    </w:p>
    <w:p w:rsidR="0001099A" w:rsidRDefault="0001099A" w:rsidP="0001099A">
      <w:pPr>
        <w:rPr>
          <w:lang w:val="sr-Cyrl-CS"/>
        </w:rPr>
      </w:pPr>
    </w:p>
    <w:p w:rsidR="0001099A" w:rsidRDefault="0001099A" w:rsidP="0001099A">
      <w:pPr>
        <w:rPr>
          <w:lang w:val="sr-Cyrl-CS"/>
        </w:rPr>
      </w:pPr>
    </w:p>
    <w:p w:rsidR="0001099A" w:rsidRDefault="0001099A" w:rsidP="0001099A">
      <w:pPr>
        <w:rPr>
          <w:lang w:val="sr-Cyrl-CS"/>
        </w:rPr>
      </w:pPr>
    </w:p>
    <w:p w:rsidR="0001099A" w:rsidRDefault="0001099A" w:rsidP="0001099A">
      <w:pPr>
        <w:rPr>
          <w:lang w:val="sr-Cyrl-CS"/>
        </w:rPr>
      </w:pPr>
      <w:r>
        <w:rPr>
          <w:b/>
          <w:lang w:val="sr-Cyrl-CS"/>
        </w:rPr>
        <w:t xml:space="preserve">Понуђач: </w:t>
      </w:r>
      <w:r>
        <w:rPr>
          <w:rFonts w:eastAsia="Calibri"/>
          <w:lang w:val="sr-Cyrl-CS"/>
        </w:rPr>
        <w:t>''Водопром плус'' д.о.о. Крагујевац</w:t>
      </w:r>
    </w:p>
    <w:p w:rsidR="0001099A" w:rsidRDefault="0001099A" w:rsidP="0001099A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01099A" w:rsidRDefault="0001099A" w:rsidP="0001099A">
      <w:pPr>
        <w:rPr>
          <w:lang w:val="sr-Cyrl-CS"/>
        </w:rPr>
      </w:pPr>
      <w:r>
        <w:rPr>
          <w:lang w:val="sr-Cyrl-CS"/>
        </w:rPr>
        <w:t>-укупна цена: 214.642,00 дин без ПДВ-а, односно 257.570,40 са ПДВ-ом</w:t>
      </w:r>
    </w:p>
    <w:p w:rsidR="0001099A" w:rsidRDefault="0001099A" w:rsidP="0001099A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01099A" w:rsidRDefault="0001099A" w:rsidP="0001099A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01099A" w:rsidRDefault="0001099A" w:rsidP="0001099A">
      <w:pPr>
        <w:rPr>
          <w:lang w:val="sr-Cyrl-CS"/>
        </w:rPr>
      </w:pPr>
      <w:r>
        <w:rPr>
          <w:lang w:val="sr-Cyrl-CS"/>
        </w:rPr>
        <w:lastRenderedPageBreak/>
        <w:t>-рок испоруке: 1 дан</w:t>
      </w:r>
    </w:p>
    <w:p w:rsidR="0001099A" w:rsidRDefault="0001099A" w:rsidP="0001099A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01099A" w:rsidRDefault="0001099A" w:rsidP="0001099A">
      <w:pPr>
        <w:rPr>
          <w:lang w:val="sr-Cyrl-CS"/>
        </w:rPr>
      </w:pPr>
    </w:p>
    <w:p w:rsidR="00EA078C" w:rsidRDefault="00EA078C" w:rsidP="00A604FB">
      <w:pPr>
        <w:rPr>
          <w:lang w:val="sr-Cyrl-CS"/>
        </w:rPr>
      </w:pPr>
    </w:p>
    <w:p w:rsidR="00A604FB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Критријум за</w:t>
      </w:r>
      <w:r w:rsidR="007E2CF0">
        <w:rPr>
          <w:lang w:val="ru-RU"/>
        </w:rPr>
        <w:t xml:space="preserve"> оцењивање понуда </w:t>
      </w:r>
      <w:r>
        <w:rPr>
          <w:lang w:val="ru-RU"/>
        </w:rPr>
        <w:t xml:space="preserve"> је: ''најнижа понуђена цена''</w:t>
      </w:r>
    </w:p>
    <w:p w:rsidR="009A4C7A" w:rsidRDefault="009A4C7A" w:rsidP="003A62AB">
      <w:pPr>
        <w:tabs>
          <w:tab w:val="left" w:pos="5130"/>
        </w:tabs>
        <w:rPr>
          <w:lang w:val="ru-RU"/>
        </w:rPr>
      </w:pPr>
    </w:p>
    <w:p w:rsidR="0001099A" w:rsidRPr="003A62AB" w:rsidRDefault="00EE6BE3" w:rsidP="003A62AB">
      <w:pPr>
        <w:tabs>
          <w:tab w:val="left" w:pos="5130"/>
        </w:tabs>
        <w:rPr>
          <w:lang w:val="sr-Cyrl-RS"/>
        </w:rPr>
      </w:pPr>
      <w:r w:rsidRPr="003A62AB">
        <w:rPr>
          <w:lang w:val="ru-RU"/>
        </w:rPr>
        <w:t>Понућена цена: Максималан број пондера по овом критеријуму доделиће се понуди са најнижом ценом, а понуде осталих понуђача вредноваће се на следећи начин:</w:t>
      </w:r>
      <w:r>
        <w:t>    </w:t>
      </w:r>
    </w:p>
    <w:p w:rsidR="0001099A" w:rsidRPr="0001099A" w:rsidRDefault="0001099A" w:rsidP="0001099A">
      <w:pPr>
        <w:pStyle w:val="ListParagraph"/>
        <w:tabs>
          <w:tab w:val="left" w:pos="5130"/>
        </w:tabs>
        <w:ind w:left="854"/>
        <w:rPr>
          <w:lang w:val="sr-Cyrl-RS"/>
        </w:rPr>
      </w:pPr>
    </w:p>
    <w:p w:rsidR="0001099A" w:rsidRPr="0001099A" w:rsidRDefault="0001099A" w:rsidP="0001099A">
      <w:pPr>
        <w:pStyle w:val="ListParagraph"/>
        <w:ind w:left="854"/>
        <w:rPr>
          <w:lang w:val="sr-Cyrl-RS"/>
        </w:rPr>
      </w:pPr>
      <w:r w:rsidRPr="0001099A">
        <w:rPr>
          <w:lang w:val="sr-Cyrl-CS"/>
        </w:rPr>
        <w:t xml:space="preserve">БЦ= Ц мин / Ц понуде </w:t>
      </w:r>
      <w:r w:rsidRPr="0001099A">
        <w:rPr>
          <w:lang w:val="sr-Latn-RS"/>
        </w:rPr>
        <w:t>x</w:t>
      </w:r>
      <w:r w:rsidRPr="0001099A">
        <w:rPr>
          <w:lang w:val="sr-Cyrl-RS"/>
        </w:rPr>
        <w:t xml:space="preserve"> 100 , где је:</w:t>
      </w:r>
    </w:p>
    <w:p w:rsidR="0001099A" w:rsidRPr="0001099A" w:rsidRDefault="0001099A" w:rsidP="0001099A">
      <w:pPr>
        <w:pStyle w:val="ListParagraph"/>
        <w:ind w:left="854"/>
        <w:rPr>
          <w:lang w:val="sr-Cyrl-RS"/>
        </w:rPr>
      </w:pPr>
      <w:r w:rsidRPr="0001099A">
        <w:rPr>
          <w:lang w:val="sr-Cyrl-RS"/>
        </w:rPr>
        <w:t>БЦ – број пондера за елемент критеријума</w:t>
      </w:r>
    </w:p>
    <w:p w:rsidR="0001099A" w:rsidRPr="0001099A" w:rsidRDefault="0001099A" w:rsidP="0001099A">
      <w:pPr>
        <w:pStyle w:val="ListParagraph"/>
        <w:ind w:left="854"/>
        <w:rPr>
          <w:lang w:val="sr-Cyrl-RS"/>
        </w:rPr>
      </w:pPr>
      <w:r w:rsidRPr="0001099A">
        <w:rPr>
          <w:lang w:val="sr-Cyrl-RS"/>
        </w:rPr>
        <w:t>Ц мин – најнижа понуђена цена</w:t>
      </w:r>
    </w:p>
    <w:p w:rsidR="0001099A" w:rsidRPr="0001099A" w:rsidRDefault="0001099A" w:rsidP="0001099A">
      <w:pPr>
        <w:pStyle w:val="ListParagraph"/>
        <w:ind w:left="854"/>
        <w:rPr>
          <w:lang w:val="sr-Cyrl-RS"/>
        </w:rPr>
      </w:pPr>
      <w:r w:rsidRPr="0001099A">
        <w:rPr>
          <w:lang w:val="sr-Cyrl-RS"/>
        </w:rPr>
        <w:t xml:space="preserve">Ц понуде – понуђена цена </w:t>
      </w:r>
    </w:p>
    <w:p w:rsidR="0001099A" w:rsidRPr="0001099A" w:rsidRDefault="00EE6BE3" w:rsidP="0001099A">
      <w:pPr>
        <w:pStyle w:val="ListParagraph"/>
        <w:tabs>
          <w:tab w:val="left" w:pos="5130"/>
        </w:tabs>
        <w:ind w:left="854"/>
        <w:rPr>
          <w:lang w:val="ru-RU"/>
        </w:rPr>
      </w:pPr>
      <w:r w:rsidRPr="0001099A">
        <w:rPr>
          <w:lang w:val="ru-RU"/>
        </w:rPr>
        <w:t xml:space="preserve"> </w:t>
      </w:r>
      <w:r w:rsidRPr="0001099A">
        <w:rPr>
          <w:lang w:val="ru-RU"/>
        </w:rPr>
        <w:br/>
      </w:r>
      <w:r w:rsidR="0001099A">
        <w:rPr>
          <w:lang w:val="ru-RU"/>
        </w:rPr>
        <w:t xml:space="preserve"> </w:t>
      </w:r>
    </w:p>
    <w:p w:rsidR="0001099A" w:rsidRPr="0001099A" w:rsidRDefault="0001099A" w:rsidP="0001099A">
      <w:pPr>
        <w:pStyle w:val="ListParagraph"/>
        <w:tabs>
          <w:tab w:val="left" w:pos="5130"/>
        </w:tabs>
        <w:ind w:left="85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Додела пондера извршена је схопдно методологији утврђеној Конкурсном документацијом, тако да су понуђачи који су доставили одговарајуће и прихватљиве понуде оцењивани и рангирани на следећи начин: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sr-Cyrl-CS"/>
        </w:rPr>
      </w:pPr>
      <w:r>
        <w:rPr>
          <w:lang w:val="sr-Cyrl-CS"/>
        </w:rPr>
        <w:t>Ранг листа понуђача:</w:t>
      </w:r>
    </w:p>
    <w:p w:rsidR="0001099A" w:rsidRDefault="0001099A" w:rsidP="00EE6BE3">
      <w:pPr>
        <w:tabs>
          <w:tab w:val="left" w:pos="5130"/>
        </w:tabs>
        <w:rPr>
          <w:lang w:val="sr-Cyrl-CS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5093"/>
        <w:gridCol w:w="1743"/>
      </w:tblGrid>
      <w:tr w:rsidR="0001099A" w:rsidTr="003D490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ind w:left="374"/>
              <w:rPr>
                <w:rFonts w:ascii="Calibri" w:eastAsia="Calibri" w:hAnsi="Calibri"/>
              </w:rPr>
            </w:pPr>
            <w:proofErr w:type="spellStart"/>
            <w:r>
              <w:t>Ред</w:t>
            </w:r>
            <w:proofErr w:type="spellEnd"/>
            <w:r>
              <w:t xml:space="preserve">. </w:t>
            </w:r>
            <w:proofErr w:type="spellStart"/>
            <w:r>
              <w:t>бр</w:t>
            </w:r>
            <w:proofErr w:type="spellEnd"/>
            <w:r>
              <w:t>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ind w:left="374"/>
              <w:rPr>
                <w:rFonts w:ascii="Calibri" w:eastAsia="Calibri" w:hAnsi="Calibri"/>
              </w:rPr>
            </w:pPr>
            <w:proofErr w:type="spellStart"/>
            <w:r>
              <w:t>Понуђач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Број бодова</w:t>
            </w:r>
          </w:p>
        </w:tc>
      </w:tr>
      <w:tr w:rsidR="0001099A" w:rsidTr="003D490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Pr="00CA1BA4" w:rsidRDefault="0001099A" w:rsidP="003D4906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Три ''О'' д.о.о. Аранђеловац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01099A" w:rsidTr="003D490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spacing w:after="200"/>
              <w:rPr>
                <w:lang w:val="sr-Cyrl-CS"/>
              </w:rPr>
            </w:pPr>
            <w:r>
              <w:rPr>
                <w:rFonts w:eastAsia="Calibri"/>
                <w:lang w:val="sr-Cyrl-CS"/>
              </w:rPr>
              <w:t>''Водопром плус'' д.о.о. Крагујевац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99A" w:rsidRDefault="0001099A" w:rsidP="003D4906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90,48</w:t>
            </w:r>
          </w:p>
        </w:tc>
      </w:tr>
    </w:tbl>
    <w:p w:rsidR="0001099A" w:rsidRDefault="0001099A" w:rsidP="00EE6BE3">
      <w:pPr>
        <w:tabs>
          <w:tab w:val="left" w:pos="5130"/>
        </w:tabs>
        <w:rPr>
          <w:lang w:val="sr-Cyrl-CS"/>
        </w:rPr>
      </w:pPr>
    </w:p>
    <w:p w:rsidR="0001099A" w:rsidRDefault="0001099A" w:rsidP="00EE6BE3">
      <w:pPr>
        <w:tabs>
          <w:tab w:val="left" w:pos="5130"/>
        </w:tabs>
        <w:rPr>
          <w:lang w:val="sr-Cyrl-CS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Одбијене су понуде Понуђач</w:t>
      </w:r>
      <w:r w:rsidR="00964E3E">
        <w:rPr>
          <w:lang w:val="ru-RU"/>
        </w:rPr>
        <w:t>а  и разлози одбијања понуде:</w:t>
      </w:r>
    </w:p>
    <w:p w:rsidR="00964E3E" w:rsidRDefault="00964E3E" w:rsidP="00EE6BE3">
      <w:pPr>
        <w:tabs>
          <w:tab w:val="left" w:pos="5130"/>
        </w:tabs>
        <w:ind w:left="374"/>
        <w:rPr>
          <w:lang w:val="ru-RU"/>
        </w:rPr>
      </w:pPr>
    </w:p>
    <w:p w:rsidR="00964E3E" w:rsidRDefault="00964E3E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1941"/>
        <w:gridCol w:w="2799"/>
        <w:gridCol w:w="3215"/>
      </w:tblGrid>
      <w:tr w:rsidR="0001099A" w:rsidTr="003D4906">
        <w:tc>
          <w:tcPr>
            <w:tcW w:w="959" w:type="dxa"/>
          </w:tcPr>
          <w:p w:rsidR="0001099A" w:rsidRDefault="0001099A" w:rsidP="003D4906">
            <w:pPr>
              <w:rPr>
                <w:lang w:val="sr-Cyrl-CS"/>
              </w:rPr>
            </w:pPr>
            <w:r>
              <w:rPr>
                <w:lang w:val="sr-Cyrl-CS"/>
              </w:rPr>
              <w:t>Ред. Бр.</w:t>
            </w:r>
          </w:p>
        </w:tc>
        <w:tc>
          <w:tcPr>
            <w:tcW w:w="2126" w:type="dxa"/>
          </w:tcPr>
          <w:p w:rsidR="0001099A" w:rsidRDefault="0001099A" w:rsidP="003D4906">
            <w:pPr>
              <w:rPr>
                <w:lang w:val="sr-Cyrl-CS"/>
              </w:rPr>
            </w:pPr>
            <w:r>
              <w:rPr>
                <w:lang w:val="sr-Cyrl-CS"/>
              </w:rPr>
              <w:t>Број под којим је понуда заведена</w:t>
            </w:r>
          </w:p>
        </w:tc>
        <w:tc>
          <w:tcPr>
            <w:tcW w:w="3119" w:type="dxa"/>
          </w:tcPr>
          <w:p w:rsidR="0001099A" w:rsidRDefault="0001099A" w:rsidP="003D4906">
            <w:pPr>
              <w:rPr>
                <w:lang w:val="sr-Cyrl-CS"/>
              </w:rPr>
            </w:pPr>
            <w:r>
              <w:rPr>
                <w:lang w:val="sr-Cyrl-CS"/>
              </w:rPr>
              <w:t>Назив или шифра понуђача</w:t>
            </w:r>
          </w:p>
        </w:tc>
        <w:tc>
          <w:tcPr>
            <w:tcW w:w="3549" w:type="dxa"/>
          </w:tcPr>
          <w:p w:rsidR="0001099A" w:rsidRDefault="0001099A" w:rsidP="003D4906">
            <w:pPr>
              <w:rPr>
                <w:lang w:val="sr-Cyrl-CS"/>
              </w:rPr>
            </w:pPr>
            <w:r>
              <w:rPr>
                <w:lang w:val="sr-Cyrl-CS"/>
              </w:rPr>
              <w:t>Разлози за одбијање понуде</w:t>
            </w:r>
          </w:p>
        </w:tc>
      </w:tr>
      <w:tr w:rsidR="0001099A" w:rsidTr="003D4906">
        <w:tc>
          <w:tcPr>
            <w:tcW w:w="959" w:type="dxa"/>
          </w:tcPr>
          <w:p w:rsidR="0001099A" w:rsidRDefault="0001099A" w:rsidP="003D4906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126" w:type="dxa"/>
          </w:tcPr>
          <w:p w:rsidR="0001099A" w:rsidRDefault="0001099A" w:rsidP="003D4906">
            <w:pPr>
              <w:rPr>
                <w:lang w:val="sr-Cyrl-CS"/>
              </w:rPr>
            </w:pPr>
            <w:r>
              <w:rPr>
                <w:rFonts w:eastAsia="Calibri"/>
                <w:lang w:val="sr-Cyrl-CS"/>
              </w:rPr>
              <w:t>2488/16</w:t>
            </w:r>
          </w:p>
        </w:tc>
        <w:tc>
          <w:tcPr>
            <w:tcW w:w="3119" w:type="dxa"/>
          </w:tcPr>
          <w:p w:rsidR="0001099A" w:rsidRDefault="0001099A" w:rsidP="003D4906">
            <w:pPr>
              <w:rPr>
                <w:lang w:val="sr-Cyrl-CS"/>
              </w:rPr>
            </w:pPr>
            <w:r>
              <w:rPr>
                <w:rFonts w:eastAsia="Calibri"/>
                <w:lang w:val="sr-Cyrl-CS"/>
              </w:rPr>
              <w:t>''Водопром плус'' д.о.о. Крагујевац</w:t>
            </w:r>
          </w:p>
        </w:tc>
        <w:tc>
          <w:tcPr>
            <w:tcW w:w="3549" w:type="dxa"/>
          </w:tcPr>
          <w:p w:rsidR="0001099A" w:rsidRDefault="0001099A" w:rsidP="003D4906">
            <w:pPr>
              <w:rPr>
                <w:lang w:val="sr-Cyrl-CS"/>
              </w:rPr>
            </w:pPr>
            <w:r>
              <w:rPr>
                <w:rFonts w:eastAsia="Calibri"/>
                <w:lang w:val="sr-Cyrl-RS"/>
              </w:rPr>
              <w:t>Мањи број пондера у односу на најповољнијег понуђача.</w:t>
            </w:r>
          </w:p>
        </w:tc>
      </w:tr>
    </w:tbl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FC2E4A" w:rsidRPr="002374A6" w:rsidRDefault="0001099A" w:rsidP="00FC2E4A">
      <w:pPr>
        <w:tabs>
          <w:tab w:val="left" w:pos="5130"/>
        </w:tabs>
        <w:rPr>
          <w:b/>
          <w:lang w:val="sr-Cyrl-CS"/>
        </w:rPr>
      </w:pPr>
      <w:r>
        <w:rPr>
          <w:b/>
          <w:lang w:val="sr-Cyrl-RS"/>
        </w:rPr>
        <w:lastRenderedPageBreak/>
        <w:t>Водоводни</w:t>
      </w:r>
      <w:r w:rsidR="00FC2E4A">
        <w:rPr>
          <w:b/>
          <w:lang w:val="sr-Cyrl-RS"/>
        </w:rPr>
        <w:t xml:space="preserve"> </w:t>
      </w:r>
      <w:r w:rsidR="00FC2E4A" w:rsidRPr="002374A6">
        <w:rPr>
          <w:b/>
          <w:lang w:val="sr-Cyrl-RS"/>
        </w:rPr>
        <w:t xml:space="preserve"> материјал</w:t>
      </w:r>
    </w:p>
    <w:p w:rsidR="00FC2E4A" w:rsidRPr="002A69D2" w:rsidRDefault="00FC2E4A" w:rsidP="00FC2E4A">
      <w:pPr>
        <w:tabs>
          <w:tab w:val="left" w:pos="5130"/>
        </w:tabs>
        <w:rPr>
          <w:b/>
          <w:lang w:val="ru-RU"/>
        </w:rPr>
      </w:pPr>
    </w:p>
    <w:p w:rsidR="0001099A" w:rsidRDefault="0001099A" w:rsidP="0001099A">
      <w:pPr>
        <w:tabs>
          <w:tab w:val="left" w:pos="5130"/>
        </w:tabs>
        <w:spacing w:after="200"/>
        <w:rPr>
          <w:lang w:val="ru-RU"/>
        </w:rPr>
      </w:pPr>
      <w:r w:rsidRPr="002959A4">
        <w:rPr>
          <w:rFonts w:eastAsia="Calibri"/>
          <w:b/>
          <w:lang w:val="sr-Cyrl-CS"/>
        </w:rPr>
        <w:t>''ТРИ О'' д.о.о</w:t>
      </w:r>
      <w:r>
        <w:rPr>
          <w:rFonts w:eastAsia="Calibri"/>
          <w:lang w:val="sr-Cyrl-CS"/>
        </w:rPr>
        <w:t>, Аранђеловац</w:t>
      </w:r>
      <w:r>
        <w:rPr>
          <w:lang w:val="ru-RU"/>
        </w:rPr>
        <w:t>;  Индустријска зона бр. 464; Аранђеловац ; Матични број: 06231870; ПИБ:100765218</w:t>
      </w:r>
    </w:p>
    <w:p w:rsidR="00FC2E4A" w:rsidRDefault="0001099A" w:rsidP="00FC2E4A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</w:t>
      </w:r>
    </w:p>
    <w:p w:rsidR="0001099A" w:rsidRDefault="0001099A" w:rsidP="00FC2E4A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EE6BE3" w:rsidRDefault="00EE6BE3" w:rsidP="00851CA8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Против ове одлуке понуђач може поднети Наручиоцу захтев за заштиту права у року од 5 дана од дана објављивања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                                                                                                               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Pr="0001099A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01099A">
        <w:rPr>
          <w:lang w:val="sr-Cyrl-CS"/>
        </w:rPr>
        <w:t xml:space="preserve">                            Јаковљевић  </w:t>
      </w:r>
      <w:r w:rsidR="00203167">
        <w:rPr>
          <w:lang w:val="sr-Cyrl-CS"/>
        </w:rPr>
        <w:t xml:space="preserve">Сања </w:t>
      </w: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345F"/>
    <w:multiLevelType w:val="hybridMultilevel"/>
    <w:tmpl w:val="AEA0B84C"/>
    <w:lvl w:ilvl="0" w:tplc="5E06729E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4" w:hanging="360"/>
      </w:pPr>
    </w:lvl>
    <w:lvl w:ilvl="2" w:tplc="241A001B" w:tentative="1">
      <w:start w:val="1"/>
      <w:numFmt w:val="lowerRoman"/>
      <w:lvlText w:val="%3."/>
      <w:lvlJc w:val="right"/>
      <w:pPr>
        <w:ind w:left="2294" w:hanging="180"/>
      </w:pPr>
    </w:lvl>
    <w:lvl w:ilvl="3" w:tplc="241A000F" w:tentative="1">
      <w:start w:val="1"/>
      <w:numFmt w:val="decimal"/>
      <w:lvlText w:val="%4."/>
      <w:lvlJc w:val="left"/>
      <w:pPr>
        <w:ind w:left="3014" w:hanging="360"/>
      </w:pPr>
    </w:lvl>
    <w:lvl w:ilvl="4" w:tplc="241A0019" w:tentative="1">
      <w:start w:val="1"/>
      <w:numFmt w:val="lowerLetter"/>
      <w:lvlText w:val="%5."/>
      <w:lvlJc w:val="left"/>
      <w:pPr>
        <w:ind w:left="3734" w:hanging="360"/>
      </w:pPr>
    </w:lvl>
    <w:lvl w:ilvl="5" w:tplc="241A001B" w:tentative="1">
      <w:start w:val="1"/>
      <w:numFmt w:val="lowerRoman"/>
      <w:lvlText w:val="%6."/>
      <w:lvlJc w:val="right"/>
      <w:pPr>
        <w:ind w:left="4454" w:hanging="180"/>
      </w:pPr>
    </w:lvl>
    <w:lvl w:ilvl="6" w:tplc="241A000F" w:tentative="1">
      <w:start w:val="1"/>
      <w:numFmt w:val="decimal"/>
      <w:lvlText w:val="%7."/>
      <w:lvlJc w:val="left"/>
      <w:pPr>
        <w:ind w:left="5174" w:hanging="360"/>
      </w:pPr>
    </w:lvl>
    <w:lvl w:ilvl="7" w:tplc="241A0019" w:tentative="1">
      <w:start w:val="1"/>
      <w:numFmt w:val="lowerLetter"/>
      <w:lvlText w:val="%8."/>
      <w:lvlJc w:val="left"/>
      <w:pPr>
        <w:ind w:left="5894" w:hanging="360"/>
      </w:pPr>
    </w:lvl>
    <w:lvl w:ilvl="8" w:tplc="241A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099A"/>
    <w:rsid w:val="00011DE2"/>
    <w:rsid w:val="00065175"/>
    <w:rsid w:val="00120E9C"/>
    <w:rsid w:val="00192618"/>
    <w:rsid w:val="00197C6A"/>
    <w:rsid w:val="001B4107"/>
    <w:rsid w:val="001C2209"/>
    <w:rsid w:val="001D0FF9"/>
    <w:rsid w:val="00201E07"/>
    <w:rsid w:val="00203167"/>
    <w:rsid w:val="0027375A"/>
    <w:rsid w:val="00283F36"/>
    <w:rsid w:val="002902C9"/>
    <w:rsid w:val="002C0D17"/>
    <w:rsid w:val="003641FE"/>
    <w:rsid w:val="003A62AB"/>
    <w:rsid w:val="0055169E"/>
    <w:rsid w:val="005B3DC5"/>
    <w:rsid w:val="005D683F"/>
    <w:rsid w:val="005E242D"/>
    <w:rsid w:val="005F7C78"/>
    <w:rsid w:val="00613A55"/>
    <w:rsid w:val="0063242B"/>
    <w:rsid w:val="0069276F"/>
    <w:rsid w:val="006B360C"/>
    <w:rsid w:val="00702E94"/>
    <w:rsid w:val="007521DD"/>
    <w:rsid w:val="00763D8C"/>
    <w:rsid w:val="007923C2"/>
    <w:rsid w:val="007A5A40"/>
    <w:rsid w:val="007E2356"/>
    <w:rsid w:val="007E2CF0"/>
    <w:rsid w:val="007E75FE"/>
    <w:rsid w:val="00851CA8"/>
    <w:rsid w:val="00864F58"/>
    <w:rsid w:val="008A2F97"/>
    <w:rsid w:val="00937A06"/>
    <w:rsid w:val="00964E3E"/>
    <w:rsid w:val="009A4C7A"/>
    <w:rsid w:val="009C028F"/>
    <w:rsid w:val="009D2BAD"/>
    <w:rsid w:val="00A604FB"/>
    <w:rsid w:val="00AF5067"/>
    <w:rsid w:val="00B00C27"/>
    <w:rsid w:val="00C47321"/>
    <w:rsid w:val="00C51CAE"/>
    <w:rsid w:val="00C80EBC"/>
    <w:rsid w:val="00C86155"/>
    <w:rsid w:val="00CA39F1"/>
    <w:rsid w:val="00CB76EC"/>
    <w:rsid w:val="00CB792B"/>
    <w:rsid w:val="00CD574F"/>
    <w:rsid w:val="00D07E75"/>
    <w:rsid w:val="00D33D45"/>
    <w:rsid w:val="00D933A7"/>
    <w:rsid w:val="00DC30F9"/>
    <w:rsid w:val="00DF198F"/>
    <w:rsid w:val="00E13309"/>
    <w:rsid w:val="00E763CC"/>
    <w:rsid w:val="00EA078C"/>
    <w:rsid w:val="00EA4D7F"/>
    <w:rsid w:val="00EE6BE3"/>
    <w:rsid w:val="00F50C54"/>
    <w:rsid w:val="00FC2E4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099A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099A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51</cp:revision>
  <cp:lastPrinted>2016-08-15T07:54:00Z</cp:lastPrinted>
  <dcterms:created xsi:type="dcterms:W3CDTF">2016-03-09T13:40:00Z</dcterms:created>
  <dcterms:modified xsi:type="dcterms:W3CDTF">2016-08-15T13:10:00Z</dcterms:modified>
</cp:coreProperties>
</file>