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3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ПУ ''Ђурђевдан'' Крагујевац</w:t>
      </w:r>
    </w:p>
    <w:p w:rsidR="00D87190" w:rsidRDefault="00C304F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Јавна набавка број:</w:t>
      </w:r>
      <w:r w:rsidR="00D87190">
        <w:rPr>
          <w:rFonts w:ascii="Arial" w:hAnsi="Arial" w:cs="Arial"/>
          <w:lang w:val="sr-Cyrl-RS"/>
        </w:rPr>
        <w:t xml:space="preserve"> 1.1.</w:t>
      </w:r>
      <w:r w:rsidR="00F71FC8">
        <w:rPr>
          <w:rFonts w:ascii="Arial" w:hAnsi="Arial" w:cs="Arial"/>
          <w:lang w:val="sr-Cyrl-RS"/>
        </w:rPr>
        <w:t>8</w:t>
      </w:r>
      <w:r w:rsidR="00D87190">
        <w:rPr>
          <w:rFonts w:ascii="Arial" w:hAnsi="Arial" w:cs="Arial"/>
          <w:lang w:val="sr-Cyrl-RS"/>
        </w:rPr>
        <w:t>/1</w:t>
      </w:r>
      <w:r w:rsidR="00F71FC8">
        <w:rPr>
          <w:rFonts w:ascii="Arial" w:hAnsi="Arial" w:cs="Arial"/>
          <w:lang w:val="sr-Cyrl-RS"/>
        </w:rPr>
        <w:t>9</w:t>
      </w:r>
    </w:p>
    <w:p w:rsidR="0008590E" w:rsidRDefault="005B4557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Датум: </w:t>
      </w:r>
      <w:r w:rsidR="00F71FC8">
        <w:rPr>
          <w:rFonts w:ascii="Arial" w:hAnsi="Arial" w:cs="Arial"/>
          <w:lang w:val="sr-Cyrl-RS"/>
        </w:rPr>
        <w:t>28</w:t>
      </w:r>
      <w:r>
        <w:rPr>
          <w:rFonts w:ascii="Arial" w:hAnsi="Arial" w:cs="Arial"/>
          <w:lang w:val="sr-Cyrl-RS"/>
        </w:rPr>
        <w:t>.0</w:t>
      </w:r>
      <w:r w:rsidR="00F71FC8">
        <w:rPr>
          <w:rFonts w:ascii="Arial" w:hAnsi="Arial" w:cs="Arial"/>
          <w:lang w:val="sr-Cyrl-RS"/>
        </w:rPr>
        <w:t>3</w:t>
      </w:r>
      <w:r w:rsidR="0008590E">
        <w:rPr>
          <w:rFonts w:ascii="Arial" w:hAnsi="Arial" w:cs="Arial"/>
          <w:lang w:val="sr-Cyrl-RS"/>
        </w:rPr>
        <w:t>.201</w:t>
      </w:r>
      <w:r w:rsidR="00F71FC8">
        <w:rPr>
          <w:rFonts w:ascii="Arial" w:hAnsi="Arial" w:cs="Arial"/>
          <w:lang w:val="sr-Cyrl-RS"/>
        </w:rPr>
        <w:t>9</w:t>
      </w:r>
      <w:r w:rsidR="0008590E"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RS"/>
        </w:rPr>
        <w:t xml:space="preserve"> године</w:t>
      </w:r>
    </w:p>
    <w:p w:rsidR="0008590E" w:rsidRDefault="0008590E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Крагујевац</w:t>
      </w:r>
    </w:p>
    <w:p w:rsidR="0008590E" w:rsidRDefault="0008590E" w:rsidP="0008590E">
      <w:pPr>
        <w:jc w:val="center"/>
        <w:rPr>
          <w:rFonts w:ascii="Arial" w:hAnsi="Arial" w:cs="Arial"/>
          <w:lang w:val="sr-Cyrl-RS"/>
        </w:rPr>
      </w:pPr>
    </w:p>
    <w:p w:rsidR="00DB54A9" w:rsidRPr="00187366" w:rsidRDefault="00093992" w:rsidP="0008590E">
      <w:pPr>
        <w:jc w:val="center"/>
        <w:rPr>
          <w:rFonts w:ascii="Arial" w:hAnsi="Arial" w:cs="Arial"/>
          <w:lang w:val="sr-Cyrl-RS"/>
        </w:rPr>
      </w:pPr>
      <w:r w:rsidRPr="00187366">
        <w:rPr>
          <w:rFonts w:ascii="Arial" w:hAnsi="Arial" w:cs="Arial"/>
          <w:lang w:val="sr-Cyrl-RS"/>
        </w:rPr>
        <w:t>ПОНУЂАЧИМА У ПОСТУПКУ</w:t>
      </w:r>
    </w:p>
    <w:p w:rsidR="00093992" w:rsidRPr="00187366" w:rsidRDefault="00F717E7" w:rsidP="0008590E">
      <w:pPr>
        <w:jc w:val="center"/>
        <w:rPr>
          <w:rFonts w:ascii="Arial" w:hAnsi="Arial" w:cs="Arial"/>
          <w:lang w:val="sr-Cyrl-RS"/>
        </w:rPr>
      </w:pPr>
      <w:r w:rsidRPr="00187366">
        <w:rPr>
          <w:rFonts w:ascii="Arial" w:hAnsi="Arial" w:cs="Arial"/>
          <w:lang w:val="sr-Cyrl-RS"/>
        </w:rPr>
        <w:t xml:space="preserve">ЈАВНЕ НАБАВКЕ БРОЈ </w:t>
      </w:r>
      <w:r w:rsidR="00093992" w:rsidRPr="00187366">
        <w:rPr>
          <w:rFonts w:ascii="Arial" w:hAnsi="Arial" w:cs="Arial"/>
          <w:lang w:val="sr-Cyrl-RS"/>
        </w:rPr>
        <w:t xml:space="preserve"> 1.1.</w:t>
      </w:r>
      <w:r w:rsidR="00583E36" w:rsidRPr="00187366">
        <w:rPr>
          <w:rFonts w:ascii="Arial" w:hAnsi="Arial" w:cs="Arial"/>
          <w:lang w:val="sr-Cyrl-RS"/>
        </w:rPr>
        <w:t>8</w:t>
      </w:r>
      <w:r w:rsidR="00093992" w:rsidRPr="00187366">
        <w:rPr>
          <w:rFonts w:ascii="Arial" w:hAnsi="Arial" w:cs="Arial"/>
          <w:lang w:val="sr-Cyrl-RS"/>
        </w:rPr>
        <w:t>/1</w:t>
      </w:r>
      <w:r w:rsidR="00583E36" w:rsidRPr="00187366">
        <w:rPr>
          <w:rFonts w:ascii="Arial" w:hAnsi="Arial" w:cs="Arial"/>
          <w:lang w:val="sr-Cyrl-RS"/>
        </w:rPr>
        <w:t>9</w:t>
      </w:r>
    </w:p>
    <w:p w:rsidR="0008590E" w:rsidRDefault="0008590E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Предмет:</w:t>
      </w:r>
      <w:r w:rsidR="00960EAB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50796">
        <w:rPr>
          <w:rFonts w:ascii="Arial" w:hAnsi="Arial" w:cs="Arial"/>
          <w:sz w:val="24"/>
          <w:szCs w:val="24"/>
          <w:lang w:val="sr-Cyrl-RS"/>
        </w:rPr>
        <w:t>Додатна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Cyrl-RS"/>
        </w:rPr>
        <w:t xml:space="preserve"> појашњења конкурсне документације у складу са чл. 63. Закона о јавним набавкама</w:t>
      </w:r>
    </w:p>
    <w:p w:rsidR="00DC73E1" w:rsidRDefault="00DC73E1" w:rsidP="0008590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Питање: </w:t>
      </w:r>
    </w:p>
    <w:p w:rsidR="007B5A95" w:rsidRDefault="00583E36" w:rsidP="00583E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Вашој конкурсној документацији за јавну набавку добара, намирнице за припремање хране, број 1.1.8/19. За другу партију – млеко и млечни производи, под редним бројем 5. стоји:</w:t>
      </w:r>
    </w:p>
    <w:p w:rsidR="00583E36" w:rsidRDefault="00583E36" w:rsidP="00583E3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''Ситан сир – ринфуз, </w:t>
      </w:r>
      <w:r w:rsidRPr="00583E36">
        <w:rPr>
          <w:rFonts w:ascii="Arial" w:hAnsi="Arial" w:cs="Arial"/>
          <w:sz w:val="24"/>
          <w:szCs w:val="24"/>
          <w:lang w:val="sr-Cyrl-RS"/>
        </w:rPr>
        <w:t>меке конзистенције,не подвргава се зрењу,благокисели укус,својствен мирис и белу до бледо жуту боју паковање пластичне посуде са поклопцем од 10 кг. са декларацијом и роком употребе- и Периодични налази Завода за заштиту здравља Републичке санитарне инспекције и сопствени налаз из лабораторије.</w:t>
      </w:r>
      <w:r>
        <w:rPr>
          <w:rFonts w:ascii="Arial" w:hAnsi="Arial" w:cs="Arial"/>
          <w:sz w:val="24"/>
          <w:szCs w:val="24"/>
          <w:lang w:val="sr-Cyrl-RS"/>
        </w:rPr>
        <w:t>''</w:t>
      </w:r>
    </w:p>
    <w:p w:rsidR="00583E36" w:rsidRDefault="007D5C11" w:rsidP="00583E36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По</w:t>
      </w:r>
      <w:r w:rsidR="00583E36">
        <w:rPr>
          <w:rFonts w:ascii="Arial" w:hAnsi="Arial" w:cs="Arial"/>
          <w:sz w:val="24"/>
          <w:szCs w:val="24"/>
          <w:lang w:val="sr-Cyrl-RS"/>
        </w:rPr>
        <w:t>што се на тржишту у последње време све</w:t>
      </w:r>
      <w:r>
        <w:rPr>
          <w:rFonts w:ascii="Arial" w:hAnsi="Arial" w:cs="Arial"/>
          <w:sz w:val="24"/>
          <w:szCs w:val="24"/>
          <w:lang w:val="sr-Cyrl-RS"/>
        </w:rPr>
        <w:t xml:space="preserve"> више појављује ситан сир од су</w:t>
      </w:r>
      <w:r w:rsidR="00583E36">
        <w:rPr>
          <w:rFonts w:ascii="Arial" w:hAnsi="Arial" w:cs="Arial"/>
          <w:sz w:val="24"/>
          <w:szCs w:val="24"/>
          <w:lang w:val="sr-Cyrl-RS"/>
        </w:rPr>
        <w:t>рутке,тзв ''Урда'', који се уклапа у дефиницију сирева, а иначе је доста јефтинији од ''правог''  ситног сира од млека, молимо Вас да прецизније дефинишете тражени арт</w:t>
      </w:r>
      <w:r w:rsidR="00AE76AB">
        <w:rPr>
          <w:rFonts w:ascii="Arial" w:hAnsi="Arial" w:cs="Arial"/>
          <w:sz w:val="24"/>
          <w:szCs w:val="24"/>
          <w:lang w:val="sr-Cyrl-RS"/>
        </w:rPr>
        <w:t>и</w:t>
      </w:r>
      <w:r w:rsidR="00583E36">
        <w:rPr>
          <w:rFonts w:ascii="Arial" w:hAnsi="Arial" w:cs="Arial"/>
          <w:sz w:val="24"/>
          <w:szCs w:val="24"/>
          <w:lang w:val="sr-Cyrl-RS"/>
        </w:rPr>
        <w:t>кал – да ли се тражи ситн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583E36">
        <w:rPr>
          <w:rFonts w:ascii="Arial" w:hAnsi="Arial" w:cs="Arial"/>
          <w:sz w:val="24"/>
          <w:szCs w:val="24"/>
          <w:lang w:val="sr-Cyrl-RS"/>
        </w:rPr>
        <w:t xml:space="preserve"> сир од млека или о</w:t>
      </w:r>
      <w:r>
        <w:rPr>
          <w:rFonts w:ascii="Arial" w:hAnsi="Arial" w:cs="Arial"/>
          <w:sz w:val="24"/>
          <w:szCs w:val="24"/>
          <w:lang w:val="sr-Cyrl-RS"/>
        </w:rPr>
        <w:t>д сурутке? Такође постоји и сит</w:t>
      </w:r>
      <w:r w:rsidR="00583E36">
        <w:rPr>
          <w:rFonts w:ascii="Arial" w:hAnsi="Arial" w:cs="Arial"/>
          <w:sz w:val="24"/>
          <w:szCs w:val="24"/>
          <w:lang w:val="sr-Cyrl-RS"/>
        </w:rPr>
        <w:t>н</w:t>
      </w:r>
      <w:r>
        <w:rPr>
          <w:rFonts w:ascii="Arial" w:hAnsi="Arial" w:cs="Arial"/>
          <w:sz w:val="24"/>
          <w:szCs w:val="24"/>
          <w:lang w:val="sr-Cyrl-RS"/>
        </w:rPr>
        <w:t>и</w:t>
      </w:r>
      <w:r w:rsidR="00583E36">
        <w:rPr>
          <w:rFonts w:ascii="Arial" w:hAnsi="Arial" w:cs="Arial"/>
          <w:sz w:val="24"/>
          <w:szCs w:val="24"/>
          <w:lang w:val="sr-Cyrl-RS"/>
        </w:rPr>
        <w:t xml:space="preserve"> сир од мешавине сурутке и млека, због тога сматрамо да је потребно </w:t>
      </w:r>
      <w:r w:rsidR="00CB03F1">
        <w:rPr>
          <w:rFonts w:ascii="Arial" w:hAnsi="Arial" w:cs="Arial"/>
          <w:sz w:val="24"/>
          <w:szCs w:val="24"/>
          <w:lang w:val="sr-Cyrl-RS"/>
        </w:rPr>
        <w:t>појашњење како би сви понуђачи били у равноправном положају приликом подношења понуда.</w:t>
      </w:r>
    </w:p>
    <w:p w:rsidR="00DC73E1" w:rsidRDefault="00DC73E1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Одговор: </w:t>
      </w:r>
    </w:p>
    <w:p w:rsidR="007B5A95" w:rsidRDefault="007B5A95" w:rsidP="00DC73E1">
      <w:pPr>
        <w:pStyle w:val="ListParagraph"/>
        <w:ind w:left="0"/>
        <w:rPr>
          <w:rFonts w:ascii="Arial" w:hAnsi="Arial" w:cs="Arial"/>
          <w:b/>
          <w:sz w:val="24"/>
          <w:szCs w:val="24"/>
          <w:lang w:val="sr-Cyrl-RS"/>
        </w:rPr>
      </w:pPr>
    </w:p>
    <w:p w:rsidR="008D7280" w:rsidRDefault="002A50DC" w:rsidP="002A50D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питању је с</w:t>
      </w:r>
      <w:r w:rsidRPr="002A50DC">
        <w:rPr>
          <w:rFonts w:ascii="Arial" w:hAnsi="Arial" w:cs="Arial"/>
          <w:sz w:val="24"/>
          <w:szCs w:val="24"/>
          <w:lang w:val="sr-Cyrl-RS"/>
        </w:rPr>
        <w:t>итан сир – ринфуз,</w:t>
      </w:r>
      <w:r w:rsidR="00AC19B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56BA3">
        <w:rPr>
          <w:rFonts w:ascii="Arial" w:hAnsi="Arial" w:cs="Arial"/>
          <w:sz w:val="24"/>
          <w:szCs w:val="24"/>
          <w:lang w:val="sr-Cyrl-RS"/>
        </w:rPr>
        <w:t xml:space="preserve">добијен од обраног или делимично обраног млека, </w:t>
      </w:r>
      <w:r w:rsidRPr="002A50DC">
        <w:rPr>
          <w:rFonts w:ascii="Arial" w:hAnsi="Arial" w:cs="Arial"/>
          <w:sz w:val="24"/>
          <w:szCs w:val="24"/>
          <w:lang w:val="sr-Cyrl-RS"/>
        </w:rPr>
        <w:t xml:space="preserve"> меке конзистенције,</w:t>
      </w:r>
      <w:r w:rsidR="00F50E06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2A50DC">
        <w:rPr>
          <w:rFonts w:ascii="Arial" w:hAnsi="Arial" w:cs="Arial"/>
          <w:sz w:val="24"/>
          <w:szCs w:val="24"/>
          <w:lang w:val="sr-Cyrl-RS"/>
        </w:rPr>
        <w:t>не подвргава се зрењу,благокисели укус,својствен мирис и белу до бледо жуту боју паковање пластичне посуде са поклопцем од 10 кг. са декларацијом и роком употребе- и Периодични налази Завода за заштиту здравља Републичке санитарне инспекције и сопствени налаз из лабораторије.</w:t>
      </w:r>
    </w:p>
    <w:p w:rsidR="008D7280" w:rsidRDefault="008D7280" w:rsidP="008D7280">
      <w:pPr>
        <w:pStyle w:val="ListParagraph"/>
        <w:ind w:left="855"/>
        <w:jc w:val="both"/>
        <w:rPr>
          <w:rFonts w:ascii="Arial" w:hAnsi="Arial" w:cs="Arial"/>
          <w:sz w:val="24"/>
          <w:szCs w:val="24"/>
          <w:lang w:val="sr-Cyrl-RS"/>
        </w:rPr>
      </w:pPr>
    </w:p>
    <w:p w:rsidR="001D0F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</w:p>
    <w:p w:rsidR="008D7280" w:rsidRDefault="001D0F80" w:rsidP="001D0F80">
      <w:pPr>
        <w:pStyle w:val="ListParagraph"/>
        <w:ind w:left="855"/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јавну набавку</w:t>
      </w:r>
    </w:p>
    <w:sectPr w:rsidR="008D72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36" w:rsidRDefault="00216F36" w:rsidP="0008590E">
      <w:pPr>
        <w:spacing w:after="0" w:line="240" w:lineRule="auto"/>
      </w:pPr>
      <w:r>
        <w:separator/>
      </w:r>
    </w:p>
  </w:endnote>
  <w:endnote w:type="continuationSeparator" w:id="0">
    <w:p w:rsidR="00216F36" w:rsidRDefault="00216F36" w:rsidP="0008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36" w:rsidRDefault="00216F36" w:rsidP="0008590E">
      <w:pPr>
        <w:spacing w:after="0" w:line="240" w:lineRule="auto"/>
      </w:pPr>
      <w:r>
        <w:separator/>
      </w:r>
    </w:p>
  </w:footnote>
  <w:footnote w:type="continuationSeparator" w:id="0">
    <w:p w:rsidR="00216F36" w:rsidRDefault="00216F36" w:rsidP="0008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0E" w:rsidRPr="0008590E" w:rsidRDefault="0008590E">
    <w:pPr>
      <w:pStyle w:val="Header"/>
      <w:rPr>
        <w:rFonts w:ascii="Arial" w:hAnsi="Arial" w:cs="Arial"/>
        <w:lang w:val="sr-Cyrl-RS"/>
      </w:rPr>
    </w:pPr>
    <w:r w:rsidRPr="0008590E">
      <w:rPr>
        <w:rFonts w:ascii="Arial" w:hAnsi="Arial" w:cs="Arial"/>
        <w:lang w:val="sr-Cyrl-RS"/>
      </w:rPr>
      <w:t>Објављено на Порталу јавних набавки</w:t>
    </w:r>
    <w:r w:rsidR="005B4557">
      <w:rPr>
        <w:rFonts w:ascii="Arial" w:hAnsi="Arial" w:cs="Arial"/>
        <w:lang w:val="sr-Cyrl-RS"/>
      </w:rPr>
      <w:t xml:space="preserve"> и интернет страници наручиоца </w:t>
    </w:r>
    <w:r w:rsidR="00F71FC8">
      <w:rPr>
        <w:rFonts w:ascii="Arial" w:hAnsi="Arial" w:cs="Arial"/>
        <w:lang w:val="sr-Cyrl-RS"/>
      </w:rPr>
      <w:t>28</w:t>
    </w:r>
    <w:r w:rsidRPr="0008590E">
      <w:rPr>
        <w:rFonts w:ascii="Arial" w:hAnsi="Arial" w:cs="Arial"/>
        <w:lang w:val="sr-Cyrl-RS"/>
      </w:rPr>
      <w:t>.0</w:t>
    </w:r>
    <w:r w:rsidR="00F71FC8">
      <w:rPr>
        <w:rFonts w:ascii="Arial" w:hAnsi="Arial" w:cs="Arial"/>
        <w:lang w:val="sr-Cyrl-RS"/>
      </w:rPr>
      <w:t>3</w:t>
    </w:r>
    <w:r w:rsidRPr="0008590E">
      <w:rPr>
        <w:rFonts w:ascii="Arial" w:hAnsi="Arial" w:cs="Arial"/>
        <w:lang w:val="sr-Cyrl-RS"/>
      </w:rPr>
      <w:t>.201</w:t>
    </w:r>
    <w:r w:rsidR="00F71FC8">
      <w:rPr>
        <w:rFonts w:ascii="Arial" w:hAnsi="Arial" w:cs="Arial"/>
        <w:lang w:val="sr-Cyrl-RS"/>
      </w:rPr>
      <w:t>9</w:t>
    </w:r>
    <w:r w:rsidRPr="0008590E">
      <w:rPr>
        <w:rFonts w:ascii="Arial" w:hAnsi="Arial" w:cs="Arial"/>
        <w:lang w:val="sr-Cyrl-RS"/>
      </w:rPr>
      <w:t>.</w:t>
    </w:r>
  </w:p>
  <w:p w:rsidR="0008590E" w:rsidRDefault="00085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AA0"/>
    <w:multiLevelType w:val="hybridMultilevel"/>
    <w:tmpl w:val="FF6690DA"/>
    <w:lvl w:ilvl="0" w:tplc="55286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F5E3D"/>
    <w:multiLevelType w:val="hybridMultilevel"/>
    <w:tmpl w:val="A0AA1C68"/>
    <w:lvl w:ilvl="0" w:tplc="44FE237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5" w:hanging="360"/>
      </w:pPr>
    </w:lvl>
    <w:lvl w:ilvl="2" w:tplc="241A001B" w:tentative="1">
      <w:start w:val="1"/>
      <w:numFmt w:val="lowerRoman"/>
      <w:lvlText w:val="%3."/>
      <w:lvlJc w:val="right"/>
      <w:pPr>
        <w:ind w:left="2655" w:hanging="180"/>
      </w:pPr>
    </w:lvl>
    <w:lvl w:ilvl="3" w:tplc="241A000F" w:tentative="1">
      <w:start w:val="1"/>
      <w:numFmt w:val="decimal"/>
      <w:lvlText w:val="%4."/>
      <w:lvlJc w:val="left"/>
      <w:pPr>
        <w:ind w:left="3375" w:hanging="360"/>
      </w:pPr>
    </w:lvl>
    <w:lvl w:ilvl="4" w:tplc="241A0019" w:tentative="1">
      <w:start w:val="1"/>
      <w:numFmt w:val="lowerLetter"/>
      <w:lvlText w:val="%5."/>
      <w:lvlJc w:val="left"/>
      <w:pPr>
        <w:ind w:left="4095" w:hanging="360"/>
      </w:pPr>
    </w:lvl>
    <w:lvl w:ilvl="5" w:tplc="241A001B" w:tentative="1">
      <w:start w:val="1"/>
      <w:numFmt w:val="lowerRoman"/>
      <w:lvlText w:val="%6."/>
      <w:lvlJc w:val="right"/>
      <w:pPr>
        <w:ind w:left="4815" w:hanging="180"/>
      </w:pPr>
    </w:lvl>
    <w:lvl w:ilvl="6" w:tplc="241A000F" w:tentative="1">
      <w:start w:val="1"/>
      <w:numFmt w:val="decimal"/>
      <w:lvlText w:val="%7."/>
      <w:lvlJc w:val="left"/>
      <w:pPr>
        <w:ind w:left="5535" w:hanging="360"/>
      </w:pPr>
    </w:lvl>
    <w:lvl w:ilvl="7" w:tplc="241A0019" w:tentative="1">
      <w:start w:val="1"/>
      <w:numFmt w:val="lowerLetter"/>
      <w:lvlText w:val="%8."/>
      <w:lvlJc w:val="left"/>
      <w:pPr>
        <w:ind w:left="6255" w:hanging="360"/>
      </w:pPr>
    </w:lvl>
    <w:lvl w:ilvl="8" w:tplc="241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D9109C3"/>
    <w:multiLevelType w:val="hybridMultilevel"/>
    <w:tmpl w:val="CFA0ABD0"/>
    <w:lvl w:ilvl="0" w:tplc="74DC76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75" w:hanging="360"/>
      </w:pPr>
    </w:lvl>
    <w:lvl w:ilvl="2" w:tplc="241A001B" w:tentative="1">
      <w:start w:val="1"/>
      <w:numFmt w:val="lowerRoman"/>
      <w:lvlText w:val="%3."/>
      <w:lvlJc w:val="right"/>
      <w:pPr>
        <w:ind w:left="2295" w:hanging="180"/>
      </w:pPr>
    </w:lvl>
    <w:lvl w:ilvl="3" w:tplc="241A000F" w:tentative="1">
      <w:start w:val="1"/>
      <w:numFmt w:val="decimal"/>
      <w:lvlText w:val="%4."/>
      <w:lvlJc w:val="left"/>
      <w:pPr>
        <w:ind w:left="3015" w:hanging="360"/>
      </w:pPr>
    </w:lvl>
    <w:lvl w:ilvl="4" w:tplc="241A0019" w:tentative="1">
      <w:start w:val="1"/>
      <w:numFmt w:val="lowerLetter"/>
      <w:lvlText w:val="%5."/>
      <w:lvlJc w:val="left"/>
      <w:pPr>
        <w:ind w:left="3735" w:hanging="360"/>
      </w:pPr>
    </w:lvl>
    <w:lvl w:ilvl="5" w:tplc="241A001B" w:tentative="1">
      <w:start w:val="1"/>
      <w:numFmt w:val="lowerRoman"/>
      <w:lvlText w:val="%6."/>
      <w:lvlJc w:val="right"/>
      <w:pPr>
        <w:ind w:left="4455" w:hanging="180"/>
      </w:pPr>
    </w:lvl>
    <w:lvl w:ilvl="6" w:tplc="241A000F" w:tentative="1">
      <w:start w:val="1"/>
      <w:numFmt w:val="decimal"/>
      <w:lvlText w:val="%7."/>
      <w:lvlJc w:val="left"/>
      <w:pPr>
        <w:ind w:left="5175" w:hanging="360"/>
      </w:pPr>
    </w:lvl>
    <w:lvl w:ilvl="7" w:tplc="241A0019" w:tentative="1">
      <w:start w:val="1"/>
      <w:numFmt w:val="lowerLetter"/>
      <w:lvlText w:val="%8."/>
      <w:lvlJc w:val="left"/>
      <w:pPr>
        <w:ind w:left="5895" w:hanging="360"/>
      </w:pPr>
    </w:lvl>
    <w:lvl w:ilvl="8" w:tplc="2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45FC2416"/>
    <w:multiLevelType w:val="hybridMultilevel"/>
    <w:tmpl w:val="82989D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6CB7"/>
    <w:multiLevelType w:val="hybridMultilevel"/>
    <w:tmpl w:val="AE9E7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CB9"/>
    <w:multiLevelType w:val="hybridMultilevel"/>
    <w:tmpl w:val="3D78A6B0"/>
    <w:lvl w:ilvl="0" w:tplc="9362BD7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15" w:hanging="360"/>
      </w:pPr>
    </w:lvl>
    <w:lvl w:ilvl="2" w:tplc="241A001B" w:tentative="1">
      <w:start w:val="1"/>
      <w:numFmt w:val="lowerRoman"/>
      <w:lvlText w:val="%3."/>
      <w:lvlJc w:val="right"/>
      <w:pPr>
        <w:ind w:left="1935" w:hanging="180"/>
      </w:pPr>
    </w:lvl>
    <w:lvl w:ilvl="3" w:tplc="241A000F" w:tentative="1">
      <w:start w:val="1"/>
      <w:numFmt w:val="decimal"/>
      <w:lvlText w:val="%4."/>
      <w:lvlJc w:val="left"/>
      <w:pPr>
        <w:ind w:left="2655" w:hanging="360"/>
      </w:pPr>
    </w:lvl>
    <w:lvl w:ilvl="4" w:tplc="241A0019" w:tentative="1">
      <w:start w:val="1"/>
      <w:numFmt w:val="lowerLetter"/>
      <w:lvlText w:val="%5."/>
      <w:lvlJc w:val="left"/>
      <w:pPr>
        <w:ind w:left="3375" w:hanging="360"/>
      </w:pPr>
    </w:lvl>
    <w:lvl w:ilvl="5" w:tplc="241A001B" w:tentative="1">
      <w:start w:val="1"/>
      <w:numFmt w:val="lowerRoman"/>
      <w:lvlText w:val="%6."/>
      <w:lvlJc w:val="right"/>
      <w:pPr>
        <w:ind w:left="4095" w:hanging="180"/>
      </w:pPr>
    </w:lvl>
    <w:lvl w:ilvl="6" w:tplc="241A000F" w:tentative="1">
      <w:start w:val="1"/>
      <w:numFmt w:val="decimal"/>
      <w:lvlText w:val="%7."/>
      <w:lvlJc w:val="left"/>
      <w:pPr>
        <w:ind w:left="4815" w:hanging="360"/>
      </w:pPr>
    </w:lvl>
    <w:lvl w:ilvl="7" w:tplc="241A0019" w:tentative="1">
      <w:start w:val="1"/>
      <w:numFmt w:val="lowerLetter"/>
      <w:lvlText w:val="%8."/>
      <w:lvlJc w:val="left"/>
      <w:pPr>
        <w:ind w:left="5535" w:hanging="360"/>
      </w:pPr>
    </w:lvl>
    <w:lvl w:ilvl="8" w:tplc="241A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0E"/>
    <w:rsid w:val="0008590E"/>
    <w:rsid w:val="00093992"/>
    <w:rsid w:val="000A1715"/>
    <w:rsid w:val="00187366"/>
    <w:rsid w:val="001914C0"/>
    <w:rsid w:val="001D0F80"/>
    <w:rsid w:val="00216F36"/>
    <w:rsid w:val="0027068E"/>
    <w:rsid w:val="002A50DC"/>
    <w:rsid w:val="002C614D"/>
    <w:rsid w:val="002E47AA"/>
    <w:rsid w:val="00356BA3"/>
    <w:rsid w:val="00426CB5"/>
    <w:rsid w:val="004C0CC2"/>
    <w:rsid w:val="00583E36"/>
    <w:rsid w:val="005B4557"/>
    <w:rsid w:val="005C78AA"/>
    <w:rsid w:val="00620C44"/>
    <w:rsid w:val="00621315"/>
    <w:rsid w:val="00647131"/>
    <w:rsid w:val="006A7C71"/>
    <w:rsid w:val="006E36CB"/>
    <w:rsid w:val="00772283"/>
    <w:rsid w:val="007B5A95"/>
    <w:rsid w:val="007D5C11"/>
    <w:rsid w:val="00802E42"/>
    <w:rsid w:val="008D7280"/>
    <w:rsid w:val="00960EAB"/>
    <w:rsid w:val="00981F74"/>
    <w:rsid w:val="00A36ADE"/>
    <w:rsid w:val="00AC19B2"/>
    <w:rsid w:val="00AE76AB"/>
    <w:rsid w:val="00B50796"/>
    <w:rsid w:val="00C02A4D"/>
    <w:rsid w:val="00C304F2"/>
    <w:rsid w:val="00C641D3"/>
    <w:rsid w:val="00CB03F1"/>
    <w:rsid w:val="00CC25E7"/>
    <w:rsid w:val="00D87190"/>
    <w:rsid w:val="00D90D5B"/>
    <w:rsid w:val="00DB54A9"/>
    <w:rsid w:val="00DC73E1"/>
    <w:rsid w:val="00EC70EC"/>
    <w:rsid w:val="00F50E06"/>
    <w:rsid w:val="00F717E7"/>
    <w:rsid w:val="00F71FC8"/>
    <w:rsid w:val="00F769BB"/>
    <w:rsid w:val="00F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0E"/>
  </w:style>
  <w:style w:type="paragraph" w:styleId="Footer">
    <w:name w:val="footer"/>
    <w:basedOn w:val="Normal"/>
    <w:link w:val="FooterChar"/>
    <w:uiPriority w:val="99"/>
    <w:unhideWhenUsed/>
    <w:rsid w:val="0008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0E"/>
  </w:style>
  <w:style w:type="paragraph" w:styleId="BalloonText">
    <w:name w:val="Balloon Text"/>
    <w:basedOn w:val="Normal"/>
    <w:link w:val="BalloonTextChar"/>
    <w:uiPriority w:val="99"/>
    <w:semiHidden/>
    <w:unhideWhenUsed/>
    <w:rsid w:val="000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53</cp:revision>
  <dcterms:created xsi:type="dcterms:W3CDTF">2017-04-07T12:02:00Z</dcterms:created>
  <dcterms:modified xsi:type="dcterms:W3CDTF">2019-03-28T13:22:00Z</dcterms:modified>
</cp:coreProperties>
</file>