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3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ПУ ''Ђурђевдан'' Крагујевац</w:t>
      </w:r>
    </w:p>
    <w:p w:rsidR="00D87190" w:rsidRPr="000665F8" w:rsidRDefault="00C304F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Јавна набавка број:</w:t>
      </w:r>
      <w:r w:rsidR="00D87190">
        <w:rPr>
          <w:rFonts w:ascii="Arial" w:hAnsi="Arial" w:cs="Arial"/>
          <w:lang w:val="sr-Cyrl-RS"/>
        </w:rPr>
        <w:t xml:space="preserve"> 1.1.</w:t>
      </w:r>
      <w:r w:rsidR="000665F8">
        <w:rPr>
          <w:rFonts w:ascii="Arial" w:hAnsi="Arial" w:cs="Arial"/>
        </w:rPr>
        <w:t>10</w:t>
      </w:r>
      <w:r w:rsidR="00D87190">
        <w:rPr>
          <w:rFonts w:ascii="Arial" w:hAnsi="Arial" w:cs="Arial"/>
          <w:lang w:val="sr-Cyrl-RS"/>
        </w:rPr>
        <w:t>/</w:t>
      </w:r>
      <w:r w:rsidR="000665F8">
        <w:rPr>
          <w:rFonts w:ascii="Arial" w:hAnsi="Arial" w:cs="Arial"/>
        </w:rPr>
        <w:t>20</w:t>
      </w:r>
    </w:p>
    <w:p w:rsidR="0008590E" w:rsidRDefault="005B455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Датум: </w:t>
      </w:r>
      <w:r w:rsidR="000665F8">
        <w:rPr>
          <w:rFonts w:ascii="Arial" w:hAnsi="Arial" w:cs="Arial"/>
          <w:lang w:val="sr-Cyrl-RS"/>
        </w:rPr>
        <w:t>03</w:t>
      </w:r>
      <w:r>
        <w:rPr>
          <w:rFonts w:ascii="Arial" w:hAnsi="Arial" w:cs="Arial"/>
          <w:lang w:val="sr-Cyrl-RS"/>
        </w:rPr>
        <w:t>.0</w:t>
      </w:r>
      <w:r w:rsidR="000665F8">
        <w:rPr>
          <w:rFonts w:ascii="Arial" w:hAnsi="Arial" w:cs="Arial"/>
          <w:lang w:val="sr-Cyrl-RS"/>
        </w:rPr>
        <w:t>4.2020</w:t>
      </w:r>
      <w:r w:rsidR="0008590E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године</w:t>
      </w:r>
    </w:p>
    <w:p w:rsidR="0008590E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Крагујевац</w:t>
      </w:r>
    </w:p>
    <w:p w:rsidR="0008590E" w:rsidRDefault="0008590E" w:rsidP="0008590E">
      <w:pPr>
        <w:jc w:val="center"/>
        <w:rPr>
          <w:rFonts w:ascii="Arial" w:hAnsi="Arial" w:cs="Arial"/>
          <w:lang w:val="sr-Cyrl-RS"/>
        </w:rPr>
      </w:pPr>
    </w:p>
    <w:p w:rsidR="00DB54A9" w:rsidRPr="00187366" w:rsidRDefault="00093992" w:rsidP="0008590E">
      <w:pPr>
        <w:jc w:val="center"/>
        <w:rPr>
          <w:rFonts w:ascii="Arial" w:hAnsi="Arial" w:cs="Arial"/>
          <w:lang w:val="sr-Cyrl-RS"/>
        </w:rPr>
      </w:pPr>
      <w:r w:rsidRPr="00187366">
        <w:rPr>
          <w:rFonts w:ascii="Arial" w:hAnsi="Arial" w:cs="Arial"/>
          <w:lang w:val="sr-Cyrl-RS"/>
        </w:rPr>
        <w:t>ПОНУЂАЧИМА У ПОСТУПКУ</w:t>
      </w:r>
    </w:p>
    <w:p w:rsidR="00093992" w:rsidRPr="00187366" w:rsidRDefault="00F717E7" w:rsidP="0008590E">
      <w:pPr>
        <w:jc w:val="center"/>
        <w:rPr>
          <w:rFonts w:ascii="Arial" w:hAnsi="Arial" w:cs="Arial"/>
          <w:lang w:val="sr-Cyrl-RS"/>
        </w:rPr>
      </w:pPr>
      <w:r w:rsidRPr="00187366">
        <w:rPr>
          <w:rFonts w:ascii="Arial" w:hAnsi="Arial" w:cs="Arial"/>
          <w:lang w:val="sr-Cyrl-RS"/>
        </w:rPr>
        <w:t xml:space="preserve">ЈАВНЕ НАБАВКЕ БРОЈ </w:t>
      </w:r>
      <w:r w:rsidR="00093992" w:rsidRPr="00187366">
        <w:rPr>
          <w:rFonts w:ascii="Arial" w:hAnsi="Arial" w:cs="Arial"/>
          <w:lang w:val="sr-Cyrl-RS"/>
        </w:rPr>
        <w:t xml:space="preserve"> 1.1.</w:t>
      </w:r>
      <w:r w:rsidR="00F07B54">
        <w:rPr>
          <w:rFonts w:ascii="Arial" w:hAnsi="Arial" w:cs="Arial"/>
          <w:lang w:val="sr-Cyrl-RS"/>
        </w:rPr>
        <w:t>10</w:t>
      </w:r>
      <w:r w:rsidR="00093992" w:rsidRPr="00187366">
        <w:rPr>
          <w:rFonts w:ascii="Arial" w:hAnsi="Arial" w:cs="Arial"/>
          <w:lang w:val="sr-Cyrl-RS"/>
        </w:rPr>
        <w:t>/</w:t>
      </w:r>
      <w:r w:rsidR="00F07B54">
        <w:rPr>
          <w:rFonts w:ascii="Arial" w:hAnsi="Arial" w:cs="Arial"/>
          <w:lang w:val="sr-Cyrl-RS"/>
        </w:rPr>
        <w:t>20</w:t>
      </w:r>
    </w:p>
    <w:p w:rsidR="0008590E" w:rsidRDefault="0008590E" w:rsidP="0008590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Предмет:</w:t>
      </w:r>
      <w:r w:rsidR="00960EA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50796">
        <w:rPr>
          <w:rFonts w:ascii="Arial" w:hAnsi="Arial" w:cs="Arial"/>
          <w:sz w:val="24"/>
          <w:szCs w:val="24"/>
          <w:lang w:val="sr-Cyrl-RS"/>
        </w:rPr>
        <w:t>Додатна</w:t>
      </w:r>
      <w:r>
        <w:rPr>
          <w:rFonts w:ascii="Arial" w:hAnsi="Arial" w:cs="Arial"/>
          <w:sz w:val="24"/>
          <w:szCs w:val="24"/>
          <w:lang w:val="sr-Cyrl-RS"/>
        </w:rPr>
        <w:t xml:space="preserve"> појашњења конкурсне документације у складу са чл. 63. Закона о јавним набавкама</w:t>
      </w:r>
    </w:p>
    <w:p w:rsidR="00DC73E1" w:rsidRPr="00D072A3" w:rsidRDefault="00DC73E1" w:rsidP="00D072A3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Питање</w:t>
      </w:r>
      <w:r w:rsidR="00D072A3">
        <w:rPr>
          <w:rFonts w:ascii="Arial" w:hAnsi="Arial" w:cs="Arial"/>
          <w:b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: 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>За партију 1-колонијална роба предвидели сте као један од додатних услова да пону</w:t>
      </w:r>
      <w:r w:rsidR="00D072A3">
        <w:rPr>
          <w:rFonts w:ascii="Arial" w:hAnsi="Arial" w:cs="Arial"/>
          <w:sz w:val="24"/>
          <w:szCs w:val="24"/>
          <w:lang w:val="sr-Cyrl-RS"/>
        </w:rPr>
        <w:t>ђ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>а</w:t>
      </w:r>
      <w:r w:rsidR="00D072A3">
        <w:rPr>
          <w:rFonts w:ascii="Arial" w:hAnsi="Arial" w:cs="Arial"/>
          <w:sz w:val="24"/>
          <w:szCs w:val="24"/>
          <w:lang w:val="sr-Cyrl-RS"/>
        </w:rPr>
        <w:t>ч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 xml:space="preserve"> има закљу</w:t>
      </w:r>
      <w:r w:rsidR="00D072A3">
        <w:rPr>
          <w:rFonts w:ascii="Arial" w:hAnsi="Arial" w:cs="Arial"/>
          <w:sz w:val="24"/>
          <w:szCs w:val="24"/>
          <w:lang w:val="sr-Cyrl-RS"/>
        </w:rPr>
        <w:t>ч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>ен уговор о пословно техни</w:t>
      </w:r>
      <w:r w:rsidR="00D072A3">
        <w:rPr>
          <w:rFonts w:ascii="Arial" w:hAnsi="Arial" w:cs="Arial"/>
          <w:sz w:val="24"/>
          <w:szCs w:val="24"/>
          <w:lang w:val="sr-Cyrl-RS"/>
        </w:rPr>
        <w:t>ч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>кој сарадњи са произво</w:t>
      </w:r>
      <w:r w:rsidR="00D072A3">
        <w:rPr>
          <w:rFonts w:ascii="Arial" w:hAnsi="Arial" w:cs="Arial"/>
          <w:sz w:val="24"/>
          <w:szCs w:val="24"/>
          <w:lang w:val="sr-Cyrl-RS"/>
        </w:rPr>
        <w:t>ђ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>а</w:t>
      </w:r>
      <w:r w:rsidR="00D072A3">
        <w:rPr>
          <w:rFonts w:ascii="Arial" w:hAnsi="Arial" w:cs="Arial"/>
          <w:sz w:val="24"/>
          <w:szCs w:val="24"/>
          <w:lang w:val="sr-Cyrl-RS"/>
        </w:rPr>
        <w:t>ч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>ем, па вас питамо да ли је прихватљив уговор о пословно техни</w:t>
      </w:r>
      <w:r w:rsidR="00D072A3">
        <w:rPr>
          <w:rFonts w:ascii="Arial" w:hAnsi="Arial" w:cs="Arial"/>
          <w:sz w:val="24"/>
          <w:szCs w:val="24"/>
          <w:lang w:val="sr-Cyrl-RS"/>
        </w:rPr>
        <w:t>ч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>кој сарадњи са дистрибутером за одре</w:t>
      </w:r>
      <w:r w:rsidR="00D072A3">
        <w:rPr>
          <w:rFonts w:ascii="Arial" w:hAnsi="Arial" w:cs="Arial"/>
          <w:sz w:val="24"/>
          <w:szCs w:val="24"/>
          <w:lang w:val="sr-Cyrl-RS"/>
        </w:rPr>
        <w:t>ђе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>не артикле из партије 1 обзиром да одре</w:t>
      </w:r>
      <w:r w:rsidR="00D072A3">
        <w:rPr>
          <w:rFonts w:ascii="Arial" w:hAnsi="Arial" w:cs="Arial"/>
          <w:sz w:val="24"/>
          <w:szCs w:val="24"/>
          <w:lang w:val="sr-Cyrl-RS"/>
        </w:rPr>
        <w:t>ђ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 xml:space="preserve">ене фирме као сто су </w:t>
      </w:r>
      <w:r w:rsidR="00D072A3">
        <w:rPr>
          <w:rFonts w:ascii="Arial" w:hAnsi="Arial" w:cs="Arial"/>
          <w:sz w:val="24"/>
          <w:szCs w:val="24"/>
          <w:lang w:val="sr-Cyrl-RS"/>
        </w:rPr>
        <w:t>ш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>е</w:t>
      </w:r>
      <w:r w:rsidR="00D072A3">
        <w:rPr>
          <w:rFonts w:ascii="Arial" w:hAnsi="Arial" w:cs="Arial"/>
          <w:sz w:val="24"/>
          <w:szCs w:val="24"/>
          <w:lang w:val="sr-Cyrl-RS"/>
        </w:rPr>
        <w:t>ћ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>еране своју продају обављају преко овла</w:t>
      </w:r>
      <w:r w:rsidR="00D072A3">
        <w:rPr>
          <w:rFonts w:ascii="Arial" w:hAnsi="Arial" w:cs="Arial"/>
          <w:sz w:val="24"/>
          <w:szCs w:val="24"/>
          <w:lang w:val="sr-Cyrl-RS"/>
        </w:rPr>
        <w:t>шћ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>ених дистрибутера те је с</w:t>
      </w:r>
      <w:r w:rsidR="00D072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>таквима немогу</w:t>
      </w:r>
      <w:r w:rsidR="00D072A3">
        <w:rPr>
          <w:rFonts w:ascii="Arial" w:hAnsi="Arial" w:cs="Arial"/>
          <w:sz w:val="24"/>
          <w:szCs w:val="24"/>
          <w:lang w:val="sr-Cyrl-RS"/>
        </w:rPr>
        <w:t>ћ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>е склопити директан уговор ве</w:t>
      </w:r>
      <w:r w:rsidR="00D072A3">
        <w:rPr>
          <w:rFonts w:ascii="Arial" w:hAnsi="Arial" w:cs="Arial"/>
          <w:sz w:val="24"/>
          <w:szCs w:val="24"/>
          <w:lang w:val="sr-Cyrl-RS"/>
        </w:rPr>
        <w:t>ћ</w:t>
      </w:r>
      <w:r w:rsidR="00D072A3" w:rsidRPr="00D072A3">
        <w:rPr>
          <w:rFonts w:ascii="Arial" w:hAnsi="Arial" w:cs="Arial"/>
          <w:sz w:val="24"/>
          <w:szCs w:val="24"/>
          <w:lang w:val="sr-Cyrl-RS"/>
        </w:rPr>
        <w:t xml:space="preserve"> са дистрибутером?</w:t>
      </w:r>
    </w:p>
    <w:p w:rsidR="00DC73E1" w:rsidRPr="00204681" w:rsidRDefault="00DC73E1" w:rsidP="009D64C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Одговор</w:t>
      </w:r>
      <w:r w:rsidR="00AC21C0">
        <w:rPr>
          <w:rFonts w:ascii="Arial" w:hAnsi="Arial" w:cs="Arial"/>
          <w:b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: </w:t>
      </w:r>
      <w:r w:rsidR="007464C5" w:rsidRPr="007464C5">
        <w:rPr>
          <w:rFonts w:ascii="Arial" w:hAnsi="Arial" w:cs="Arial"/>
          <w:sz w:val="24"/>
          <w:szCs w:val="24"/>
          <w:lang w:val="sr-Cyrl-RS"/>
        </w:rPr>
        <w:t xml:space="preserve">Прихватљив </w:t>
      </w:r>
      <w:r w:rsidR="007464C5">
        <w:rPr>
          <w:rFonts w:ascii="Arial" w:hAnsi="Arial" w:cs="Arial"/>
          <w:sz w:val="24"/>
          <w:szCs w:val="24"/>
          <w:lang w:val="sr-Cyrl-RS"/>
        </w:rPr>
        <w:t xml:space="preserve">је </w:t>
      </w:r>
      <w:r w:rsidR="007464C5" w:rsidRPr="007464C5">
        <w:rPr>
          <w:rFonts w:ascii="Arial" w:hAnsi="Arial" w:cs="Arial"/>
          <w:sz w:val="24"/>
          <w:szCs w:val="24"/>
          <w:lang w:val="sr-Cyrl-RS"/>
        </w:rPr>
        <w:t>уговор о пословно техничкој сарадњи са дистрибутером за одређене артикле из партије 1</w:t>
      </w:r>
      <w:r w:rsidR="007464C5">
        <w:rPr>
          <w:rFonts w:ascii="Arial" w:hAnsi="Arial" w:cs="Arial"/>
          <w:sz w:val="24"/>
          <w:szCs w:val="24"/>
          <w:lang w:val="sr-Cyrl-RS"/>
        </w:rPr>
        <w:t>, где није могуће склопити директан уговор са произво</w:t>
      </w:r>
      <w:r w:rsidR="009D64CB">
        <w:rPr>
          <w:rFonts w:ascii="Arial" w:hAnsi="Arial" w:cs="Arial"/>
          <w:sz w:val="24"/>
          <w:szCs w:val="24"/>
          <w:lang w:val="sr-Cyrl-RS"/>
        </w:rPr>
        <w:t>ђачем (</w:t>
      </w:r>
      <w:r w:rsidR="009D64CB" w:rsidRPr="009D64CB">
        <w:rPr>
          <w:rFonts w:ascii="Arial" w:hAnsi="Arial" w:cs="Arial"/>
          <w:sz w:val="24"/>
          <w:szCs w:val="24"/>
          <w:lang w:val="sr-Cyrl-RS"/>
        </w:rPr>
        <w:t>уговор мора да садржи одредбу да важи до краја периода важења уговора за предметну јавну набавку</w:t>
      </w:r>
      <w:r w:rsidR="009D64CB">
        <w:rPr>
          <w:rFonts w:ascii="Arial" w:hAnsi="Arial" w:cs="Arial"/>
          <w:sz w:val="24"/>
          <w:szCs w:val="24"/>
          <w:lang w:val="sr-Cyrl-RS"/>
        </w:rPr>
        <w:t>).</w:t>
      </w:r>
      <w:r w:rsidR="00204681">
        <w:rPr>
          <w:rFonts w:ascii="Arial" w:hAnsi="Arial" w:cs="Arial"/>
          <w:sz w:val="24"/>
          <w:szCs w:val="24"/>
        </w:rPr>
        <w:t xml:space="preserve"> </w:t>
      </w:r>
      <w:r w:rsidR="00204681">
        <w:rPr>
          <w:rFonts w:ascii="Arial" w:hAnsi="Arial" w:cs="Arial"/>
          <w:sz w:val="24"/>
          <w:szCs w:val="24"/>
          <w:lang w:val="sr-Cyrl-RS"/>
        </w:rPr>
        <w:t>У складу са тим, биће извршена измена конкурсне документације.</w:t>
      </w:r>
      <w:bookmarkStart w:id="0" w:name="_GoBack"/>
      <w:bookmarkEnd w:id="0"/>
    </w:p>
    <w:p w:rsidR="00AC21C0" w:rsidRDefault="00AC21C0" w:rsidP="009D64CB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B5A95" w:rsidRPr="007464C5" w:rsidRDefault="007B5A95" w:rsidP="00DC73E1">
      <w:pPr>
        <w:pStyle w:val="ListParagraph"/>
        <w:ind w:left="0"/>
        <w:rPr>
          <w:rFonts w:ascii="Arial" w:hAnsi="Arial" w:cs="Arial"/>
          <w:sz w:val="24"/>
          <w:szCs w:val="24"/>
          <w:lang w:val="sr-Cyrl-RS"/>
        </w:rPr>
      </w:pP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0F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Комисија за јавну набавку</w:t>
      </w:r>
    </w:p>
    <w:sectPr w:rsidR="008D72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64" w:rsidRDefault="00480364" w:rsidP="0008590E">
      <w:pPr>
        <w:spacing w:after="0" w:line="240" w:lineRule="auto"/>
      </w:pPr>
      <w:r>
        <w:separator/>
      </w:r>
    </w:p>
  </w:endnote>
  <w:endnote w:type="continuationSeparator" w:id="0">
    <w:p w:rsidR="00480364" w:rsidRDefault="00480364" w:rsidP="0008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64" w:rsidRDefault="00480364" w:rsidP="0008590E">
      <w:pPr>
        <w:spacing w:after="0" w:line="240" w:lineRule="auto"/>
      </w:pPr>
      <w:r>
        <w:separator/>
      </w:r>
    </w:p>
  </w:footnote>
  <w:footnote w:type="continuationSeparator" w:id="0">
    <w:p w:rsidR="00480364" w:rsidRDefault="00480364" w:rsidP="0008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0E" w:rsidRPr="000665F8" w:rsidRDefault="0008590E">
    <w:pPr>
      <w:pStyle w:val="Header"/>
      <w:rPr>
        <w:rFonts w:ascii="Arial" w:hAnsi="Arial" w:cs="Arial"/>
      </w:rPr>
    </w:pPr>
    <w:r w:rsidRPr="0008590E">
      <w:rPr>
        <w:rFonts w:ascii="Arial" w:hAnsi="Arial" w:cs="Arial"/>
        <w:lang w:val="sr-Cyrl-RS"/>
      </w:rPr>
      <w:t>Објављено на Порталу јавних набавки</w:t>
    </w:r>
    <w:r w:rsidR="005B4557">
      <w:rPr>
        <w:rFonts w:ascii="Arial" w:hAnsi="Arial" w:cs="Arial"/>
        <w:lang w:val="sr-Cyrl-RS"/>
      </w:rPr>
      <w:t xml:space="preserve"> и интернет страници наручиоца </w:t>
    </w:r>
    <w:r w:rsidR="000665F8">
      <w:rPr>
        <w:rFonts w:ascii="Arial" w:hAnsi="Arial" w:cs="Arial"/>
      </w:rPr>
      <w:t>03</w:t>
    </w:r>
    <w:r w:rsidRPr="0008590E">
      <w:rPr>
        <w:rFonts w:ascii="Arial" w:hAnsi="Arial" w:cs="Arial"/>
        <w:lang w:val="sr-Cyrl-RS"/>
      </w:rPr>
      <w:t>.0</w:t>
    </w:r>
    <w:r w:rsidR="000665F8">
      <w:rPr>
        <w:rFonts w:ascii="Arial" w:hAnsi="Arial" w:cs="Arial"/>
      </w:rPr>
      <w:t>4</w:t>
    </w:r>
    <w:r w:rsidR="000665F8">
      <w:rPr>
        <w:rFonts w:ascii="Arial" w:hAnsi="Arial" w:cs="Arial"/>
        <w:lang w:val="sr-Cyrl-RS"/>
      </w:rPr>
      <w:t>.20</w:t>
    </w:r>
    <w:r w:rsidR="000665F8">
      <w:rPr>
        <w:rFonts w:ascii="Arial" w:hAnsi="Arial" w:cs="Arial"/>
      </w:rPr>
      <w:t>20</w:t>
    </w:r>
    <w:r w:rsidRPr="0008590E">
      <w:rPr>
        <w:rFonts w:ascii="Arial" w:hAnsi="Arial" w:cs="Arial"/>
        <w:lang w:val="sr-Cyrl-RS"/>
      </w:rPr>
      <w:t>.</w:t>
    </w:r>
  </w:p>
  <w:p w:rsidR="0008590E" w:rsidRDefault="0008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AA0"/>
    <w:multiLevelType w:val="hybridMultilevel"/>
    <w:tmpl w:val="FF6690DA"/>
    <w:lvl w:ilvl="0" w:tplc="55286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F5E3D"/>
    <w:multiLevelType w:val="hybridMultilevel"/>
    <w:tmpl w:val="A0AA1C68"/>
    <w:lvl w:ilvl="0" w:tplc="44FE237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5" w:hanging="360"/>
      </w:pPr>
    </w:lvl>
    <w:lvl w:ilvl="2" w:tplc="241A001B" w:tentative="1">
      <w:start w:val="1"/>
      <w:numFmt w:val="lowerRoman"/>
      <w:lvlText w:val="%3."/>
      <w:lvlJc w:val="right"/>
      <w:pPr>
        <w:ind w:left="2655" w:hanging="180"/>
      </w:pPr>
    </w:lvl>
    <w:lvl w:ilvl="3" w:tplc="241A000F" w:tentative="1">
      <w:start w:val="1"/>
      <w:numFmt w:val="decimal"/>
      <w:lvlText w:val="%4."/>
      <w:lvlJc w:val="left"/>
      <w:pPr>
        <w:ind w:left="3375" w:hanging="360"/>
      </w:pPr>
    </w:lvl>
    <w:lvl w:ilvl="4" w:tplc="241A0019" w:tentative="1">
      <w:start w:val="1"/>
      <w:numFmt w:val="lowerLetter"/>
      <w:lvlText w:val="%5."/>
      <w:lvlJc w:val="left"/>
      <w:pPr>
        <w:ind w:left="4095" w:hanging="360"/>
      </w:pPr>
    </w:lvl>
    <w:lvl w:ilvl="5" w:tplc="241A001B" w:tentative="1">
      <w:start w:val="1"/>
      <w:numFmt w:val="lowerRoman"/>
      <w:lvlText w:val="%6."/>
      <w:lvlJc w:val="right"/>
      <w:pPr>
        <w:ind w:left="4815" w:hanging="180"/>
      </w:pPr>
    </w:lvl>
    <w:lvl w:ilvl="6" w:tplc="241A000F" w:tentative="1">
      <w:start w:val="1"/>
      <w:numFmt w:val="decimal"/>
      <w:lvlText w:val="%7."/>
      <w:lvlJc w:val="left"/>
      <w:pPr>
        <w:ind w:left="5535" w:hanging="360"/>
      </w:pPr>
    </w:lvl>
    <w:lvl w:ilvl="7" w:tplc="241A0019" w:tentative="1">
      <w:start w:val="1"/>
      <w:numFmt w:val="lowerLetter"/>
      <w:lvlText w:val="%8."/>
      <w:lvlJc w:val="left"/>
      <w:pPr>
        <w:ind w:left="6255" w:hanging="360"/>
      </w:pPr>
    </w:lvl>
    <w:lvl w:ilvl="8" w:tplc="2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D9109C3"/>
    <w:multiLevelType w:val="hybridMultilevel"/>
    <w:tmpl w:val="CFA0ABD0"/>
    <w:lvl w:ilvl="0" w:tplc="74DC76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5FC2416"/>
    <w:multiLevelType w:val="hybridMultilevel"/>
    <w:tmpl w:val="82989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6CB7"/>
    <w:multiLevelType w:val="hybridMultilevel"/>
    <w:tmpl w:val="AE9E7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94CB9"/>
    <w:multiLevelType w:val="hybridMultilevel"/>
    <w:tmpl w:val="3D78A6B0"/>
    <w:lvl w:ilvl="0" w:tplc="9362BD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15" w:hanging="360"/>
      </w:pPr>
    </w:lvl>
    <w:lvl w:ilvl="2" w:tplc="241A001B" w:tentative="1">
      <w:start w:val="1"/>
      <w:numFmt w:val="lowerRoman"/>
      <w:lvlText w:val="%3."/>
      <w:lvlJc w:val="right"/>
      <w:pPr>
        <w:ind w:left="1935" w:hanging="180"/>
      </w:pPr>
    </w:lvl>
    <w:lvl w:ilvl="3" w:tplc="241A000F" w:tentative="1">
      <w:start w:val="1"/>
      <w:numFmt w:val="decimal"/>
      <w:lvlText w:val="%4."/>
      <w:lvlJc w:val="left"/>
      <w:pPr>
        <w:ind w:left="2655" w:hanging="360"/>
      </w:pPr>
    </w:lvl>
    <w:lvl w:ilvl="4" w:tplc="241A0019" w:tentative="1">
      <w:start w:val="1"/>
      <w:numFmt w:val="lowerLetter"/>
      <w:lvlText w:val="%5."/>
      <w:lvlJc w:val="left"/>
      <w:pPr>
        <w:ind w:left="3375" w:hanging="360"/>
      </w:pPr>
    </w:lvl>
    <w:lvl w:ilvl="5" w:tplc="241A001B" w:tentative="1">
      <w:start w:val="1"/>
      <w:numFmt w:val="lowerRoman"/>
      <w:lvlText w:val="%6."/>
      <w:lvlJc w:val="right"/>
      <w:pPr>
        <w:ind w:left="4095" w:hanging="180"/>
      </w:pPr>
    </w:lvl>
    <w:lvl w:ilvl="6" w:tplc="241A000F" w:tentative="1">
      <w:start w:val="1"/>
      <w:numFmt w:val="decimal"/>
      <w:lvlText w:val="%7."/>
      <w:lvlJc w:val="left"/>
      <w:pPr>
        <w:ind w:left="4815" w:hanging="360"/>
      </w:pPr>
    </w:lvl>
    <w:lvl w:ilvl="7" w:tplc="241A0019" w:tentative="1">
      <w:start w:val="1"/>
      <w:numFmt w:val="lowerLetter"/>
      <w:lvlText w:val="%8."/>
      <w:lvlJc w:val="left"/>
      <w:pPr>
        <w:ind w:left="5535" w:hanging="360"/>
      </w:pPr>
    </w:lvl>
    <w:lvl w:ilvl="8" w:tplc="2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0E"/>
    <w:rsid w:val="00054EA3"/>
    <w:rsid w:val="000665F8"/>
    <w:rsid w:val="0008590E"/>
    <w:rsid w:val="00093992"/>
    <w:rsid w:val="000A1715"/>
    <w:rsid w:val="00134A87"/>
    <w:rsid w:val="00187366"/>
    <w:rsid w:val="001914C0"/>
    <w:rsid w:val="001C4BAF"/>
    <w:rsid w:val="001D0F80"/>
    <w:rsid w:val="00204681"/>
    <w:rsid w:val="00216F36"/>
    <w:rsid w:val="0024196F"/>
    <w:rsid w:val="00254266"/>
    <w:rsid w:val="0027068E"/>
    <w:rsid w:val="002A50DC"/>
    <w:rsid w:val="002C614D"/>
    <w:rsid w:val="002E47AA"/>
    <w:rsid w:val="00356BA3"/>
    <w:rsid w:val="00426CB5"/>
    <w:rsid w:val="00480364"/>
    <w:rsid w:val="004C0CC2"/>
    <w:rsid w:val="00583E36"/>
    <w:rsid w:val="005B4557"/>
    <w:rsid w:val="005C78AA"/>
    <w:rsid w:val="00620C44"/>
    <w:rsid w:val="00621315"/>
    <w:rsid w:val="00647131"/>
    <w:rsid w:val="006A7C71"/>
    <w:rsid w:val="006E36CB"/>
    <w:rsid w:val="007464C5"/>
    <w:rsid w:val="00772283"/>
    <w:rsid w:val="007B5A95"/>
    <w:rsid w:val="007D5C11"/>
    <w:rsid w:val="00802E42"/>
    <w:rsid w:val="008D7280"/>
    <w:rsid w:val="00960EAB"/>
    <w:rsid w:val="00981F74"/>
    <w:rsid w:val="009D64CB"/>
    <w:rsid w:val="00A36ADE"/>
    <w:rsid w:val="00AC19B2"/>
    <w:rsid w:val="00AC21C0"/>
    <w:rsid w:val="00AE76AB"/>
    <w:rsid w:val="00B50796"/>
    <w:rsid w:val="00C02A4D"/>
    <w:rsid w:val="00C304F2"/>
    <w:rsid w:val="00C641D3"/>
    <w:rsid w:val="00CB03F1"/>
    <w:rsid w:val="00CC25E7"/>
    <w:rsid w:val="00D072A3"/>
    <w:rsid w:val="00D87190"/>
    <w:rsid w:val="00D90D5B"/>
    <w:rsid w:val="00DB54A9"/>
    <w:rsid w:val="00DC73E1"/>
    <w:rsid w:val="00EC70EC"/>
    <w:rsid w:val="00F07B54"/>
    <w:rsid w:val="00F50E06"/>
    <w:rsid w:val="00F717E7"/>
    <w:rsid w:val="00F71FC8"/>
    <w:rsid w:val="00F769BB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67</cp:revision>
  <dcterms:created xsi:type="dcterms:W3CDTF">2017-04-07T12:02:00Z</dcterms:created>
  <dcterms:modified xsi:type="dcterms:W3CDTF">2020-04-03T08:34:00Z</dcterms:modified>
</cp:coreProperties>
</file>