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Pr="00B20828" w:rsidRDefault="009D3C9F" w:rsidP="009D3C9F">
      <w:pPr>
        <w:ind w:left="360"/>
        <w:jc w:val="center"/>
        <w:rPr>
          <w:lang w:val="sr-Cyrl-RS"/>
        </w:rPr>
      </w:pPr>
    </w:p>
    <w:p w:rsidR="00CD7CB2" w:rsidRDefault="00CD7CB2" w:rsidP="00CD7CB2"/>
    <w:p w:rsidR="00A515A9" w:rsidRDefault="00A515A9" w:rsidP="00CD7CB2"/>
    <w:p w:rsidR="00A515A9" w:rsidRDefault="00A515A9" w:rsidP="00CD7CB2"/>
    <w:p w:rsidR="00FF587D" w:rsidRDefault="00FF587D" w:rsidP="00FF587D">
      <w:pPr>
        <w:rPr>
          <w:lang w:val="ru-RU"/>
        </w:rPr>
      </w:pPr>
    </w:p>
    <w:p w:rsidR="0092135D" w:rsidRDefault="0092135D" w:rsidP="0092135D">
      <w:pPr>
        <w:rPr>
          <w:lang w:val="ru-RU"/>
        </w:rPr>
      </w:pPr>
    </w:p>
    <w:p w:rsidR="009078E5" w:rsidRDefault="009078E5" w:rsidP="009078E5">
      <w:pPr>
        <w:rPr>
          <w:lang w:val="ru-RU"/>
        </w:rPr>
      </w:pPr>
    </w:p>
    <w:p w:rsidR="009D12BF" w:rsidRDefault="009D12BF" w:rsidP="009D12BF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B20828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B20828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9D12BF" w:rsidRDefault="009D12BF" w:rsidP="009D12BF">
      <w:pPr>
        <w:rPr>
          <w:lang w:val="sr-Cyrl-CS"/>
        </w:rPr>
      </w:pPr>
      <w:r>
        <w:rPr>
          <w:lang w:val="sr-Cyrl-CS"/>
        </w:rPr>
        <w:t>о б ј а в љ у ј е</w:t>
      </w:r>
    </w:p>
    <w:p w:rsidR="009D12BF" w:rsidRDefault="009D12BF" w:rsidP="009D12BF">
      <w:pPr>
        <w:rPr>
          <w:lang w:val="ru-RU"/>
        </w:rPr>
      </w:pPr>
    </w:p>
    <w:p w:rsidR="009D12BF" w:rsidRDefault="009D12BF" w:rsidP="009D12BF">
      <w:pPr>
        <w:rPr>
          <w:lang w:val="ru-RU"/>
        </w:rPr>
      </w:pPr>
    </w:p>
    <w:p w:rsidR="009D12BF" w:rsidRDefault="009D12BF" w:rsidP="009D12BF">
      <w:pPr>
        <w:rPr>
          <w:lang w:val="sr-Cyrl-CS"/>
        </w:rPr>
      </w:pPr>
    </w:p>
    <w:p w:rsidR="009D12BF" w:rsidRDefault="009D12BF" w:rsidP="009D12B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D12BF" w:rsidRDefault="009D12BF" w:rsidP="009D12BF">
      <w:pPr>
        <w:rPr>
          <w:b/>
          <w:lang w:val="ru-RU"/>
        </w:rPr>
      </w:pPr>
    </w:p>
    <w:p w:rsidR="009D12BF" w:rsidRDefault="009D12BF" w:rsidP="009D12BF">
      <w:pPr>
        <w:rPr>
          <w:b/>
          <w:lang w:val="sr-Cyrl-CS"/>
        </w:rPr>
      </w:pPr>
    </w:p>
    <w:p w:rsidR="009D12BF" w:rsidRDefault="009D12BF" w:rsidP="009D12BF">
      <w:pPr>
        <w:rPr>
          <w:b/>
          <w:lang w:val="sr-Cyrl-CS"/>
        </w:rPr>
      </w:pPr>
    </w:p>
    <w:p w:rsidR="009D12BF" w:rsidRDefault="009D12BF" w:rsidP="009D12BF">
      <w:pPr>
        <w:rPr>
          <w:b/>
          <w:lang w:val="sr-Cyrl-CS"/>
        </w:rPr>
      </w:pPr>
      <w:r>
        <w:rPr>
          <w:b/>
          <w:lang w:val="sr-Cyrl-CS"/>
        </w:rPr>
        <w:t xml:space="preserve">1.Вста наручиоца: </w:t>
      </w:r>
      <w:r>
        <w:rPr>
          <w:lang w:val="sr-Cyrl-CS"/>
        </w:rPr>
        <w:t>Установа</w:t>
      </w:r>
    </w:p>
    <w:p w:rsidR="009D12BF" w:rsidRDefault="009D12BF" w:rsidP="009D12BF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>набавка добара – намирнице за припремање хране Партија б</w:t>
      </w:r>
      <w:r w:rsidR="00B20828">
        <w:rPr>
          <w:lang w:val="sr-Cyrl-CS"/>
        </w:rPr>
        <w:t>р.</w:t>
      </w:r>
      <w:r w:rsidR="009F7927">
        <w:rPr>
          <w:lang w:val="sr-Cyrl-CS"/>
        </w:rPr>
        <w:t xml:space="preserve"> </w:t>
      </w:r>
      <w:r w:rsidR="009F7927">
        <w:rPr>
          <w:lang w:val="sr-Latn-RS"/>
        </w:rPr>
        <w:t>3</w:t>
      </w:r>
      <w:r>
        <w:rPr>
          <w:lang w:val="sr-Cyrl-CS"/>
        </w:rPr>
        <w:t xml:space="preserve"> за потребе</w:t>
      </w:r>
      <w:r>
        <w:rPr>
          <w:noProof/>
          <w:lang w:val="sr-Cyrl-CS"/>
        </w:rPr>
        <w:t xml:space="preserve"> установе</w:t>
      </w:r>
      <w:r>
        <w:rPr>
          <w:lang w:val="ru-RU"/>
        </w:rPr>
        <w:t xml:space="preserve">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ЈН:1.1.1/16</w:t>
      </w:r>
    </w:p>
    <w:p w:rsidR="009D12BF" w:rsidRDefault="009D12BF" w:rsidP="009D12BF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 w:rsidR="009F7927">
        <w:rPr>
          <w:sz w:val="23"/>
          <w:szCs w:val="23"/>
          <w:lang w:val="ru-RU"/>
        </w:rPr>
        <w:t xml:space="preserve"> (15</w:t>
      </w:r>
      <w:r>
        <w:rPr>
          <w:sz w:val="23"/>
          <w:szCs w:val="23"/>
          <w:lang w:val="ru-RU"/>
        </w:rPr>
        <w:t>10000</w:t>
      </w:r>
      <w:r w:rsidR="009F7927">
        <w:rPr>
          <w:sz w:val="23"/>
          <w:szCs w:val="23"/>
          <w:lang w:val="ru-RU"/>
        </w:rPr>
        <w:t>0</w:t>
      </w:r>
      <w:r>
        <w:rPr>
          <w:sz w:val="23"/>
          <w:szCs w:val="23"/>
          <w:lang w:val="ru-RU"/>
        </w:rPr>
        <w:t>)</w:t>
      </w:r>
    </w:p>
    <w:p w:rsidR="009D12BF" w:rsidRDefault="009D12BF" w:rsidP="009D12BF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B20828">
        <w:rPr>
          <w:lang w:val="ru-RU"/>
        </w:rPr>
        <w:t>:</w:t>
      </w:r>
      <w:r w:rsidR="009F7927">
        <w:rPr>
          <w:lang w:val="ru-RU"/>
        </w:rPr>
        <w:t>4.277.472,35</w:t>
      </w:r>
      <w:r>
        <w:rPr>
          <w:lang w:val="ru-RU"/>
        </w:rPr>
        <w:t xml:space="preserve"> дин. без ПДВ-а </w:t>
      </w:r>
    </w:p>
    <w:p w:rsidR="009D12BF" w:rsidRDefault="009D12BF" w:rsidP="009D12BF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:</w:t>
      </w:r>
      <w:r w:rsidR="009F7927">
        <w:rPr>
          <w:lang w:val="sr-Cyrl-CS"/>
        </w:rPr>
        <w:t>4.277.472,35</w:t>
      </w:r>
      <w:r>
        <w:rPr>
          <w:lang w:val="ru-RU"/>
        </w:rPr>
        <w:t xml:space="preserve"> дин. без ПДВ-а односно </w:t>
      </w:r>
      <w:r w:rsidR="009F7927">
        <w:rPr>
          <w:lang w:val="ru-RU"/>
        </w:rPr>
        <w:t>4.778.552,39</w:t>
      </w:r>
      <w:r>
        <w:rPr>
          <w:lang w:val="ru-RU"/>
        </w:rPr>
        <w:t xml:space="preserve"> дин. са ПДВ-ом</w:t>
      </w:r>
    </w:p>
    <w:p w:rsidR="009D12BF" w:rsidRDefault="009D12BF" w:rsidP="009D12BF">
      <w:pPr>
        <w:rPr>
          <w:lang w:val="sr-Cyrl-CS"/>
        </w:rPr>
      </w:pPr>
      <w:r w:rsidRPr="00B20828">
        <w:rPr>
          <w:b/>
          <w:lang w:val="sr-Cyrl-CS"/>
        </w:rPr>
        <w:t>4.</w:t>
      </w:r>
      <w:r w:rsidRPr="009874D8">
        <w:rPr>
          <w:b/>
          <w:lang w:val="sr-Cyrl-CS"/>
        </w:rPr>
        <w:t>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9D12BF" w:rsidRDefault="009D12BF" w:rsidP="009D12BF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>
        <w:rPr>
          <w:lang w:val="ru-RU"/>
        </w:rPr>
        <w:t>3</w:t>
      </w:r>
    </w:p>
    <w:p w:rsidR="009D12BF" w:rsidRDefault="009D12BF" w:rsidP="009D12BF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B20828" w:rsidRPr="00B20828">
        <w:rPr>
          <w:lang w:val="ru-RU"/>
        </w:rPr>
        <w:t xml:space="preserve"> </w:t>
      </w:r>
      <w:r w:rsidR="009F7927">
        <w:rPr>
          <w:lang w:val="sr-Cyrl-CS"/>
        </w:rPr>
        <w:t>4.277.472,35</w:t>
      </w:r>
      <w:r w:rsidR="009F7927">
        <w:rPr>
          <w:lang w:val="ru-RU"/>
        </w:rPr>
        <w:t xml:space="preserve"> </w:t>
      </w:r>
      <w:r w:rsidR="00B20828">
        <w:rPr>
          <w:lang w:val="ru-RU"/>
        </w:rPr>
        <w:t xml:space="preserve"> дин. без ПДВ-а</w:t>
      </w:r>
      <w:r w:rsidR="00B20828">
        <w:rPr>
          <w:b/>
          <w:lang w:val="ru-RU" w:eastAsia="sr-Latn-CS"/>
        </w:rPr>
        <w:t xml:space="preserve"> </w:t>
      </w:r>
      <w:r w:rsidR="00B20828">
        <w:rPr>
          <w:lang w:val="sr-Cyrl-CS"/>
        </w:rPr>
        <w:t xml:space="preserve">; </w:t>
      </w:r>
      <w:r w:rsidR="009F7927">
        <w:rPr>
          <w:lang w:val="sr-Cyrl-CS"/>
        </w:rPr>
        <w:t>4.277.472,35</w:t>
      </w:r>
      <w:r w:rsidR="009F7927">
        <w:rPr>
          <w:lang w:val="ru-RU"/>
        </w:rPr>
        <w:t xml:space="preserve"> </w:t>
      </w:r>
      <w:r w:rsidR="00B20828">
        <w:rPr>
          <w:lang w:val="ru-RU"/>
        </w:rPr>
        <w:t xml:space="preserve"> дин. без ПДВ-а</w:t>
      </w:r>
      <w:r>
        <w:rPr>
          <w:lang w:val="ru-RU"/>
        </w:rPr>
        <w:t xml:space="preserve"> </w:t>
      </w:r>
      <w:r>
        <w:rPr>
          <w:lang w:val="sr-Cyrl-CS"/>
        </w:rPr>
        <w:t xml:space="preserve"> </w:t>
      </w:r>
    </w:p>
    <w:p w:rsidR="00B20828" w:rsidRDefault="00B20828" w:rsidP="009D12BF">
      <w:pPr>
        <w:rPr>
          <w:lang w:val="ru-RU" w:eastAsia="sr-Latn-CS"/>
        </w:rPr>
      </w:pPr>
      <w:r>
        <w:rPr>
          <w:b/>
          <w:lang w:val="sr-Cyrl-CS"/>
        </w:rPr>
        <w:t>7.</w:t>
      </w:r>
      <w:r w:rsidR="009D12BF">
        <w:rPr>
          <w:b/>
          <w:lang w:val="sr-Cyrl-CS"/>
        </w:rPr>
        <w:t>Највиша и најнижа понуђена цена</w:t>
      </w:r>
      <w:r w:rsidR="009D12BF">
        <w:rPr>
          <w:b/>
          <w:lang w:val="ru-RU" w:eastAsia="sr-Latn-CS"/>
        </w:rPr>
        <w:t xml:space="preserve"> код прихватљивих понуда:</w:t>
      </w:r>
      <w:r w:rsidR="009F7927" w:rsidRPr="009F7927">
        <w:rPr>
          <w:lang w:val="sr-Cyrl-CS"/>
        </w:rPr>
        <w:t xml:space="preserve"> </w:t>
      </w:r>
      <w:r w:rsidR="009F7927">
        <w:rPr>
          <w:lang w:val="sr-Cyrl-CS"/>
        </w:rPr>
        <w:t>4.277.472,35</w:t>
      </w:r>
      <w:r w:rsidR="009F7927">
        <w:rPr>
          <w:lang w:val="ru-RU"/>
        </w:rPr>
        <w:t xml:space="preserve"> </w:t>
      </w:r>
      <w:r w:rsidRPr="00B20828">
        <w:rPr>
          <w:lang w:val="ru-RU"/>
        </w:rPr>
        <w:t xml:space="preserve"> </w:t>
      </w:r>
      <w:r>
        <w:rPr>
          <w:lang w:val="ru-RU"/>
        </w:rPr>
        <w:t xml:space="preserve"> дин. без ПДВ-а</w:t>
      </w:r>
      <w:r>
        <w:rPr>
          <w:lang w:val="ru-RU" w:eastAsia="sr-Latn-CS"/>
        </w:rPr>
        <w:t xml:space="preserve"> </w:t>
      </w:r>
      <w:r w:rsidR="009D12BF">
        <w:rPr>
          <w:lang w:val="ru-RU" w:eastAsia="sr-Latn-CS"/>
        </w:rPr>
        <w:t xml:space="preserve">; </w:t>
      </w:r>
      <w:r w:rsidR="009F7927">
        <w:rPr>
          <w:lang w:val="sr-Cyrl-CS"/>
        </w:rPr>
        <w:t>4.277.472,35</w:t>
      </w:r>
      <w:r w:rsidR="009F7927">
        <w:rPr>
          <w:lang w:val="ru-RU"/>
        </w:rPr>
        <w:t xml:space="preserve"> </w:t>
      </w:r>
      <w:r>
        <w:rPr>
          <w:lang w:val="ru-RU"/>
        </w:rPr>
        <w:t xml:space="preserve"> дин. без ПДВ-а</w:t>
      </w:r>
    </w:p>
    <w:p w:rsidR="009D12BF" w:rsidRDefault="00B20828" w:rsidP="009D12BF">
      <w:pPr>
        <w:rPr>
          <w:lang w:val="ru-RU"/>
        </w:rPr>
      </w:pPr>
      <w:r>
        <w:rPr>
          <w:b/>
          <w:lang w:val="sr-Cyrl-CS"/>
        </w:rPr>
        <w:t>8.</w:t>
      </w:r>
      <w:r w:rsidR="009D12BF">
        <w:rPr>
          <w:b/>
          <w:lang w:val="sr-Cyrl-CS"/>
        </w:rPr>
        <w:t>Део или вредност уговора који ће се извршити преко подизвођача:-</w:t>
      </w:r>
    </w:p>
    <w:p w:rsidR="009D12BF" w:rsidRDefault="00B20828" w:rsidP="009D12BF">
      <w:pPr>
        <w:rPr>
          <w:lang w:val="sr-Cyrl-CS"/>
        </w:rPr>
      </w:pPr>
      <w:r>
        <w:rPr>
          <w:b/>
          <w:lang w:val="sr-Cyrl-CS"/>
        </w:rPr>
        <w:t>9.</w:t>
      </w:r>
      <w:r w:rsidR="009D12BF">
        <w:rPr>
          <w:b/>
          <w:lang w:val="sr-Cyrl-CS"/>
        </w:rPr>
        <w:t xml:space="preserve">  Датум доношења одлуке о додели уговора</w:t>
      </w:r>
      <w:r w:rsidR="009F7927">
        <w:rPr>
          <w:lang w:val="sr-Cyrl-CS"/>
        </w:rPr>
        <w:t>:19</w:t>
      </w:r>
      <w:r w:rsidR="009D12BF">
        <w:rPr>
          <w:lang w:val="sr-Cyrl-CS"/>
        </w:rPr>
        <w:t>.05.2016. год.</w:t>
      </w:r>
    </w:p>
    <w:p w:rsidR="009D12BF" w:rsidRDefault="00B20828" w:rsidP="009D12BF">
      <w:pPr>
        <w:rPr>
          <w:b/>
          <w:lang w:val="sr-Cyrl-CS"/>
        </w:rPr>
      </w:pPr>
      <w:r>
        <w:rPr>
          <w:b/>
          <w:lang w:val="sr-Cyrl-CS"/>
        </w:rPr>
        <w:t>10</w:t>
      </w:r>
      <w:r w:rsidR="009D12BF">
        <w:rPr>
          <w:b/>
          <w:lang w:val="sr-Cyrl-CS"/>
        </w:rPr>
        <w:t>.Датум закључења уговора</w:t>
      </w:r>
      <w:r w:rsidR="009F7927">
        <w:rPr>
          <w:lang w:val="sr-Cyrl-CS"/>
        </w:rPr>
        <w:t>:26</w:t>
      </w:r>
      <w:r w:rsidR="009D12BF">
        <w:rPr>
          <w:lang w:val="sr-Cyrl-CS"/>
        </w:rPr>
        <w:t>.0</w:t>
      </w:r>
      <w:r w:rsidR="009F7927">
        <w:rPr>
          <w:lang w:val="sr-Cyrl-CS"/>
        </w:rPr>
        <w:t>7</w:t>
      </w:r>
      <w:r w:rsidR="009D12BF">
        <w:rPr>
          <w:lang w:val="sr-Cyrl-CS"/>
        </w:rPr>
        <w:t>.2016. год</w:t>
      </w:r>
      <w:r w:rsidR="009D12BF">
        <w:rPr>
          <w:b/>
          <w:lang w:val="sr-Cyrl-CS"/>
        </w:rPr>
        <w:t>.</w:t>
      </w:r>
    </w:p>
    <w:p w:rsidR="009D12BF" w:rsidRPr="009F7927" w:rsidRDefault="00B20828" w:rsidP="009D12BF">
      <w:pPr>
        <w:jc w:val="both"/>
        <w:rPr>
          <w:lang w:val="sr-Cyrl-CS"/>
        </w:rPr>
      </w:pPr>
      <w:r>
        <w:rPr>
          <w:b/>
          <w:lang w:val="sr-Cyrl-CS"/>
        </w:rPr>
        <w:t>11</w:t>
      </w:r>
      <w:r w:rsidR="009D12BF">
        <w:rPr>
          <w:b/>
          <w:lang w:val="sr-Cyrl-CS"/>
        </w:rPr>
        <w:t>. Основни подаци о добављачу:</w:t>
      </w:r>
      <w:r w:rsidR="009D12BF">
        <w:rPr>
          <w:rFonts w:cs="Arial"/>
          <w:b/>
          <w:bCs/>
          <w:szCs w:val="22"/>
          <w:lang w:val="sr-Cyrl-CS"/>
        </w:rPr>
        <w:t xml:space="preserve"> </w:t>
      </w:r>
      <w:r w:rsidR="009F7927" w:rsidRPr="009F7927">
        <w:rPr>
          <w:b/>
          <w:lang w:val="sr-Cyrl-CS"/>
        </w:rPr>
        <w:t xml:space="preserve">ДОО „Котленик промет“ Лађевци , </w:t>
      </w:r>
      <w:r w:rsidR="009F7927" w:rsidRPr="009F7927">
        <w:rPr>
          <w:lang w:val="sr-Cyrl-CS"/>
        </w:rPr>
        <w:t>Лађевци  број 540; Матичн</w:t>
      </w:r>
      <w:r w:rsidR="009F7927">
        <w:rPr>
          <w:lang w:val="sr-Cyrl-CS"/>
        </w:rPr>
        <w:t>и број:07369093 ; ПИБ:101957940</w:t>
      </w:r>
      <w:bookmarkStart w:id="0" w:name="_GoBack"/>
      <w:bookmarkEnd w:id="0"/>
    </w:p>
    <w:p w:rsidR="009D12BF" w:rsidRDefault="00B20828" w:rsidP="009D12BF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>12</w:t>
      </w:r>
      <w:r w:rsidR="009D12BF">
        <w:rPr>
          <w:rFonts w:eastAsia="Calibri"/>
          <w:b/>
          <w:lang w:val="sr-Cyrl-CS"/>
        </w:rPr>
        <w:t xml:space="preserve">. </w:t>
      </w:r>
      <w:r w:rsidR="009D12BF">
        <w:rPr>
          <w:b/>
          <w:lang w:val="sr-Cyrl-CS"/>
        </w:rPr>
        <w:t>Период важења уговора:</w:t>
      </w:r>
      <w:r w:rsidR="009F7927">
        <w:rPr>
          <w:lang w:val="sr-Cyrl-CS"/>
        </w:rPr>
        <w:t>26</w:t>
      </w:r>
      <w:r w:rsidR="009D12BF">
        <w:rPr>
          <w:lang w:val="sr-Cyrl-CS"/>
        </w:rPr>
        <w:t>.0</w:t>
      </w:r>
      <w:r w:rsidR="009F7927">
        <w:rPr>
          <w:lang w:val="sr-Cyrl-CS"/>
        </w:rPr>
        <w:t>7</w:t>
      </w:r>
      <w:r w:rsidR="009D12BF">
        <w:rPr>
          <w:lang w:val="sr-Cyrl-CS"/>
        </w:rPr>
        <w:t>.2017 год.</w:t>
      </w:r>
    </w:p>
    <w:p w:rsidR="009D12BF" w:rsidRDefault="009D12BF" w:rsidP="009D12BF">
      <w:pPr>
        <w:rPr>
          <w:lang w:val="ru-RU"/>
        </w:rPr>
      </w:pPr>
    </w:p>
    <w:p w:rsidR="00411D9E" w:rsidRDefault="00411D9E" w:rsidP="00411D9E">
      <w:pPr>
        <w:rPr>
          <w:lang w:val="ru-RU"/>
        </w:rPr>
      </w:pPr>
    </w:p>
    <w:p w:rsidR="00411D9E" w:rsidRDefault="00411D9E" w:rsidP="00411D9E">
      <w:pPr>
        <w:rPr>
          <w:lang w:val="ru-RU"/>
        </w:rPr>
      </w:pPr>
    </w:p>
    <w:p w:rsidR="00411D9E" w:rsidRDefault="00411D9E" w:rsidP="00411D9E">
      <w:pPr>
        <w:rPr>
          <w:lang w:val="ru-RU"/>
        </w:rPr>
      </w:pPr>
    </w:p>
    <w:p w:rsidR="00411D9E" w:rsidRDefault="00411D9E" w:rsidP="00411D9E">
      <w:pPr>
        <w:rPr>
          <w:lang w:val="ru-RU"/>
        </w:rPr>
      </w:pPr>
    </w:p>
    <w:p w:rsidR="00411D9E" w:rsidRDefault="00411D9E" w:rsidP="00411D9E">
      <w:pPr>
        <w:rPr>
          <w:lang w:val="ru-RU"/>
        </w:rPr>
      </w:pPr>
    </w:p>
    <w:p w:rsidR="006A4700" w:rsidRPr="00411D9E" w:rsidRDefault="006A4700" w:rsidP="006A4700"/>
    <w:p w:rsidR="006A4700" w:rsidRDefault="006A4700" w:rsidP="006A4700">
      <w:pPr>
        <w:rPr>
          <w:lang w:val="ru-RU"/>
        </w:rPr>
      </w:pPr>
    </w:p>
    <w:p w:rsidR="009E306B" w:rsidRDefault="009E306B" w:rsidP="009E306B">
      <w:pPr>
        <w:rPr>
          <w:lang w:val="ru-RU"/>
        </w:rPr>
      </w:pPr>
    </w:p>
    <w:p w:rsidR="00510637" w:rsidRDefault="00510637" w:rsidP="00510637">
      <w:pPr>
        <w:tabs>
          <w:tab w:val="left" w:pos="5130"/>
        </w:tabs>
        <w:rPr>
          <w:b/>
          <w:lang w:val="sr-Cyrl-CS"/>
        </w:rPr>
      </w:pPr>
    </w:p>
    <w:p w:rsidR="007A0A81" w:rsidRPr="007D1440" w:rsidRDefault="007A0A81" w:rsidP="007A0A81">
      <w:pPr>
        <w:ind w:left="360"/>
        <w:rPr>
          <w:b/>
          <w:lang w:val="ru-RU"/>
        </w:rPr>
      </w:pPr>
    </w:p>
    <w:p w:rsidR="007A0A81" w:rsidRPr="007A0A81" w:rsidRDefault="007A0A81" w:rsidP="00FF587D">
      <w:pPr>
        <w:rPr>
          <w:b/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</w:t>
      </w:r>
    </w:p>
    <w:sectPr w:rsidR="007A0A81" w:rsidRPr="007A0A81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A4A6A"/>
    <w:rsid w:val="000B6622"/>
    <w:rsid w:val="0015080D"/>
    <w:rsid w:val="0015361C"/>
    <w:rsid w:val="001A6278"/>
    <w:rsid w:val="00203D16"/>
    <w:rsid w:val="00213AD0"/>
    <w:rsid w:val="002B6405"/>
    <w:rsid w:val="002C7365"/>
    <w:rsid w:val="00313198"/>
    <w:rsid w:val="00326AA3"/>
    <w:rsid w:val="003651F4"/>
    <w:rsid w:val="003C6E18"/>
    <w:rsid w:val="003F0517"/>
    <w:rsid w:val="00411D9E"/>
    <w:rsid w:val="00415CBF"/>
    <w:rsid w:val="0049385B"/>
    <w:rsid w:val="00494E71"/>
    <w:rsid w:val="004A7C7E"/>
    <w:rsid w:val="00504447"/>
    <w:rsid w:val="00510637"/>
    <w:rsid w:val="005354EE"/>
    <w:rsid w:val="005B3AD8"/>
    <w:rsid w:val="006321B6"/>
    <w:rsid w:val="00637880"/>
    <w:rsid w:val="006913FB"/>
    <w:rsid w:val="006A4700"/>
    <w:rsid w:val="0072386B"/>
    <w:rsid w:val="007304A5"/>
    <w:rsid w:val="00731E15"/>
    <w:rsid w:val="00741C9D"/>
    <w:rsid w:val="00781168"/>
    <w:rsid w:val="00796F43"/>
    <w:rsid w:val="007A0A81"/>
    <w:rsid w:val="007D1440"/>
    <w:rsid w:val="008857A9"/>
    <w:rsid w:val="008B3FF7"/>
    <w:rsid w:val="008C587A"/>
    <w:rsid w:val="009078E5"/>
    <w:rsid w:val="0092135D"/>
    <w:rsid w:val="00950AA3"/>
    <w:rsid w:val="009874D8"/>
    <w:rsid w:val="009C46E0"/>
    <w:rsid w:val="009D12BF"/>
    <w:rsid w:val="009D3C9F"/>
    <w:rsid w:val="009E306B"/>
    <w:rsid w:val="009F7927"/>
    <w:rsid w:val="00A515A9"/>
    <w:rsid w:val="00A53F86"/>
    <w:rsid w:val="00A93DF3"/>
    <w:rsid w:val="00AB09CB"/>
    <w:rsid w:val="00B20828"/>
    <w:rsid w:val="00B300E9"/>
    <w:rsid w:val="00B775E7"/>
    <w:rsid w:val="00B93937"/>
    <w:rsid w:val="00BF0189"/>
    <w:rsid w:val="00C02B0C"/>
    <w:rsid w:val="00C14D95"/>
    <w:rsid w:val="00C473ED"/>
    <w:rsid w:val="00C501FE"/>
    <w:rsid w:val="00CD7CB2"/>
    <w:rsid w:val="00D91EB2"/>
    <w:rsid w:val="00E916A2"/>
    <w:rsid w:val="00F65808"/>
    <w:rsid w:val="00F71B50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2B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2B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2016-05-28T08:26:00Z</cp:lastPrinted>
  <dcterms:created xsi:type="dcterms:W3CDTF">2016-07-29T06:41:00Z</dcterms:created>
  <dcterms:modified xsi:type="dcterms:W3CDTF">2016-07-29T06:41:00Z</dcterms:modified>
</cp:coreProperties>
</file>