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83" w:rsidRDefault="0008590E" w:rsidP="00EA0821">
      <w:pPr>
        <w:spacing w:after="0"/>
        <w:rPr>
          <w:rFonts w:ascii="Arial" w:hAnsi="Arial" w:cs="Arial"/>
          <w:lang w:val="sr-Cyrl-RS"/>
        </w:rPr>
      </w:pPr>
      <w:r>
        <w:rPr>
          <w:rFonts w:ascii="Arial" w:hAnsi="Arial" w:cs="Arial"/>
          <w:lang w:val="sr-Cyrl-RS"/>
        </w:rPr>
        <w:t>ПУ ''Ђурђевдан'' Крагујевац</w:t>
      </w:r>
    </w:p>
    <w:p w:rsidR="00D87190" w:rsidRDefault="00C304F2" w:rsidP="00EA0821">
      <w:pPr>
        <w:spacing w:after="0"/>
        <w:rPr>
          <w:rFonts w:ascii="Arial" w:hAnsi="Arial" w:cs="Arial"/>
          <w:lang w:val="sr-Cyrl-RS"/>
        </w:rPr>
      </w:pPr>
      <w:r>
        <w:rPr>
          <w:rFonts w:ascii="Arial" w:hAnsi="Arial" w:cs="Arial"/>
          <w:lang w:val="sr-Cyrl-RS"/>
        </w:rPr>
        <w:t>Јавна набавка број:</w:t>
      </w:r>
      <w:r w:rsidR="00D87190">
        <w:rPr>
          <w:rFonts w:ascii="Arial" w:hAnsi="Arial" w:cs="Arial"/>
          <w:lang w:val="sr-Cyrl-RS"/>
        </w:rPr>
        <w:t xml:space="preserve"> 1.</w:t>
      </w:r>
      <w:r w:rsidR="0021528E">
        <w:rPr>
          <w:rFonts w:ascii="Arial" w:hAnsi="Arial" w:cs="Arial"/>
          <w:lang w:val="sr-Cyrl-RS"/>
        </w:rPr>
        <w:t>2.11</w:t>
      </w:r>
      <w:r w:rsidR="00D87190">
        <w:rPr>
          <w:rFonts w:ascii="Arial" w:hAnsi="Arial" w:cs="Arial"/>
          <w:lang w:val="sr-Cyrl-RS"/>
        </w:rPr>
        <w:t>/</w:t>
      </w:r>
      <w:r w:rsidR="0021528E">
        <w:rPr>
          <w:rFonts w:ascii="Arial" w:hAnsi="Arial" w:cs="Arial"/>
          <w:lang w:val="sr-Cyrl-RS"/>
        </w:rPr>
        <w:t>20</w:t>
      </w:r>
    </w:p>
    <w:p w:rsidR="0008590E" w:rsidRDefault="005B4557" w:rsidP="00EA0821">
      <w:pPr>
        <w:spacing w:after="0"/>
        <w:rPr>
          <w:rFonts w:ascii="Arial" w:hAnsi="Arial" w:cs="Arial"/>
          <w:lang w:val="sr-Cyrl-RS"/>
        </w:rPr>
      </w:pPr>
      <w:r>
        <w:rPr>
          <w:rFonts w:ascii="Arial" w:hAnsi="Arial" w:cs="Arial"/>
          <w:lang w:val="sr-Cyrl-RS"/>
        </w:rPr>
        <w:t xml:space="preserve">Датум: </w:t>
      </w:r>
      <w:r w:rsidR="0021528E">
        <w:rPr>
          <w:rFonts w:ascii="Arial" w:hAnsi="Arial" w:cs="Arial"/>
          <w:lang w:val="sr-Cyrl-RS"/>
        </w:rPr>
        <w:t>10</w:t>
      </w:r>
      <w:r>
        <w:rPr>
          <w:rFonts w:ascii="Arial" w:hAnsi="Arial" w:cs="Arial"/>
          <w:lang w:val="sr-Cyrl-RS"/>
        </w:rPr>
        <w:t>.0</w:t>
      </w:r>
      <w:r w:rsidR="0021528E">
        <w:rPr>
          <w:rFonts w:ascii="Arial" w:hAnsi="Arial" w:cs="Arial"/>
          <w:lang w:val="sr-Cyrl-RS"/>
        </w:rPr>
        <w:t>7</w:t>
      </w:r>
      <w:r w:rsidR="0008590E">
        <w:rPr>
          <w:rFonts w:ascii="Arial" w:hAnsi="Arial" w:cs="Arial"/>
          <w:lang w:val="sr-Cyrl-RS"/>
        </w:rPr>
        <w:t>.20</w:t>
      </w:r>
      <w:r w:rsidR="0021528E">
        <w:rPr>
          <w:rFonts w:ascii="Arial" w:hAnsi="Arial" w:cs="Arial"/>
          <w:lang w:val="sr-Cyrl-RS"/>
        </w:rPr>
        <w:t>20</w:t>
      </w:r>
      <w:r w:rsidR="0008590E">
        <w:rPr>
          <w:rFonts w:ascii="Arial" w:hAnsi="Arial" w:cs="Arial"/>
          <w:lang w:val="sr-Cyrl-RS"/>
        </w:rPr>
        <w:t>.</w:t>
      </w:r>
      <w:r>
        <w:rPr>
          <w:rFonts w:ascii="Arial" w:hAnsi="Arial" w:cs="Arial"/>
          <w:lang w:val="sr-Cyrl-RS"/>
        </w:rPr>
        <w:t xml:space="preserve"> године</w:t>
      </w:r>
    </w:p>
    <w:p w:rsidR="0008590E" w:rsidRDefault="0008590E" w:rsidP="00EA0821">
      <w:pPr>
        <w:spacing w:after="0"/>
        <w:rPr>
          <w:rFonts w:ascii="Arial" w:hAnsi="Arial" w:cs="Arial"/>
          <w:lang w:val="sr-Cyrl-RS"/>
        </w:rPr>
      </w:pPr>
      <w:r>
        <w:rPr>
          <w:rFonts w:ascii="Arial" w:hAnsi="Arial" w:cs="Arial"/>
          <w:lang w:val="sr-Cyrl-RS"/>
        </w:rPr>
        <w:t>Крагујевац</w:t>
      </w:r>
    </w:p>
    <w:p w:rsidR="00DB54A9" w:rsidRPr="00093992" w:rsidRDefault="00093992" w:rsidP="0008590E">
      <w:pPr>
        <w:jc w:val="center"/>
        <w:rPr>
          <w:rFonts w:ascii="Arial" w:hAnsi="Arial" w:cs="Arial"/>
          <w:sz w:val="24"/>
          <w:szCs w:val="24"/>
          <w:lang w:val="sr-Cyrl-RS"/>
        </w:rPr>
      </w:pPr>
      <w:r w:rsidRPr="00093992">
        <w:rPr>
          <w:rFonts w:ascii="Arial" w:hAnsi="Arial" w:cs="Arial"/>
          <w:sz w:val="24"/>
          <w:szCs w:val="24"/>
          <w:lang w:val="sr-Cyrl-RS"/>
        </w:rPr>
        <w:t>ПОНУЂАЧИМА У ПОСТУПКУ</w:t>
      </w:r>
    </w:p>
    <w:p w:rsidR="00093992" w:rsidRPr="00093992" w:rsidRDefault="00F717E7" w:rsidP="0008590E">
      <w:pPr>
        <w:jc w:val="center"/>
        <w:rPr>
          <w:rFonts w:ascii="Arial" w:hAnsi="Arial" w:cs="Arial"/>
          <w:sz w:val="24"/>
          <w:szCs w:val="24"/>
          <w:lang w:val="sr-Cyrl-RS"/>
        </w:rPr>
      </w:pPr>
      <w:r>
        <w:rPr>
          <w:rFonts w:ascii="Arial" w:hAnsi="Arial" w:cs="Arial"/>
          <w:sz w:val="24"/>
          <w:szCs w:val="24"/>
          <w:lang w:val="sr-Cyrl-RS"/>
        </w:rPr>
        <w:t xml:space="preserve">ЈАВНЕ НАБАВКЕ БРОЈ </w:t>
      </w:r>
      <w:r w:rsidR="00093992" w:rsidRPr="00093992">
        <w:rPr>
          <w:rFonts w:ascii="Arial" w:hAnsi="Arial" w:cs="Arial"/>
          <w:sz w:val="24"/>
          <w:szCs w:val="24"/>
          <w:lang w:val="sr-Cyrl-RS"/>
        </w:rPr>
        <w:t xml:space="preserve"> 1.</w:t>
      </w:r>
      <w:r w:rsidR="00721000">
        <w:rPr>
          <w:rFonts w:ascii="Arial" w:hAnsi="Arial" w:cs="Arial"/>
          <w:sz w:val="24"/>
          <w:szCs w:val="24"/>
          <w:lang w:val="sr-Cyrl-RS"/>
        </w:rPr>
        <w:t>2</w:t>
      </w:r>
      <w:r w:rsidR="00093992" w:rsidRPr="00093992">
        <w:rPr>
          <w:rFonts w:ascii="Arial" w:hAnsi="Arial" w:cs="Arial"/>
          <w:sz w:val="24"/>
          <w:szCs w:val="24"/>
          <w:lang w:val="sr-Cyrl-RS"/>
        </w:rPr>
        <w:t>.</w:t>
      </w:r>
      <w:r w:rsidR="00721000">
        <w:rPr>
          <w:rFonts w:ascii="Arial" w:hAnsi="Arial" w:cs="Arial"/>
          <w:sz w:val="24"/>
          <w:szCs w:val="24"/>
          <w:lang w:val="sr-Cyrl-RS"/>
        </w:rPr>
        <w:t>11</w:t>
      </w:r>
      <w:r w:rsidR="00093992" w:rsidRPr="00093992">
        <w:rPr>
          <w:rFonts w:ascii="Arial" w:hAnsi="Arial" w:cs="Arial"/>
          <w:sz w:val="24"/>
          <w:szCs w:val="24"/>
          <w:lang w:val="sr-Cyrl-RS"/>
        </w:rPr>
        <w:t>/</w:t>
      </w:r>
      <w:r w:rsidR="00721000">
        <w:rPr>
          <w:rFonts w:ascii="Arial" w:hAnsi="Arial" w:cs="Arial"/>
          <w:sz w:val="24"/>
          <w:szCs w:val="24"/>
          <w:lang w:val="sr-Cyrl-RS"/>
        </w:rPr>
        <w:t>20</w:t>
      </w:r>
    </w:p>
    <w:p w:rsidR="0008590E" w:rsidRDefault="0008590E" w:rsidP="0008590E">
      <w:pPr>
        <w:rPr>
          <w:rFonts w:ascii="Arial" w:hAnsi="Arial" w:cs="Arial"/>
          <w:sz w:val="24"/>
          <w:szCs w:val="24"/>
          <w:lang w:val="sr-Cyrl-RS"/>
        </w:rPr>
      </w:pPr>
      <w:r>
        <w:rPr>
          <w:rFonts w:ascii="Arial" w:hAnsi="Arial" w:cs="Arial"/>
          <w:sz w:val="24"/>
          <w:szCs w:val="24"/>
          <w:lang w:val="sr-Cyrl-RS"/>
        </w:rPr>
        <w:t>Предмет:</w:t>
      </w:r>
      <w:r w:rsidR="00960EAB">
        <w:rPr>
          <w:rFonts w:ascii="Arial" w:hAnsi="Arial" w:cs="Arial"/>
          <w:sz w:val="24"/>
          <w:szCs w:val="24"/>
          <w:lang w:val="sr-Cyrl-RS"/>
        </w:rPr>
        <w:t xml:space="preserve"> </w:t>
      </w:r>
      <w:r>
        <w:rPr>
          <w:rFonts w:ascii="Arial" w:hAnsi="Arial" w:cs="Arial"/>
          <w:sz w:val="24"/>
          <w:szCs w:val="24"/>
          <w:lang w:val="sr-Cyrl-RS"/>
        </w:rPr>
        <w:t>Допунска појашњења конкурсне документације у складу са чл. 63. Закона о јавним набавкама</w:t>
      </w:r>
    </w:p>
    <w:p w:rsidR="00DC73E1" w:rsidRDefault="00DC73E1" w:rsidP="0008590E">
      <w:pPr>
        <w:rPr>
          <w:rFonts w:ascii="Arial" w:hAnsi="Arial" w:cs="Arial"/>
          <w:sz w:val="24"/>
          <w:szCs w:val="24"/>
          <w:lang w:val="sr-Cyrl-RS"/>
        </w:rPr>
      </w:pPr>
      <w:r>
        <w:rPr>
          <w:rFonts w:ascii="Arial" w:hAnsi="Arial" w:cs="Arial"/>
          <w:b/>
          <w:sz w:val="24"/>
          <w:szCs w:val="24"/>
          <w:lang w:val="sr-Cyrl-RS"/>
        </w:rPr>
        <w:t>Питање</w:t>
      </w:r>
      <w:r w:rsidR="00E6114C">
        <w:rPr>
          <w:rFonts w:ascii="Arial" w:hAnsi="Arial" w:cs="Arial"/>
          <w:b/>
          <w:sz w:val="24"/>
          <w:szCs w:val="24"/>
          <w:lang w:val="sr-Cyrl-RS"/>
        </w:rPr>
        <w:t xml:space="preserve"> 1</w:t>
      </w:r>
      <w:r>
        <w:rPr>
          <w:rFonts w:ascii="Arial" w:hAnsi="Arial" w:cs="Arial"/>
          <w:b/>
          <w:sz w:val="24"/>
          <w:szCs w:val="24"/>
          <w:lang w:val="sr-Cyrl-RS"/>
        </w:rPr>
        <w:t xml:space="preserve">: </w:t>
      </w:r>
    </w:p>
    <w:p w:rsidR="007B5A95" w:rsidRPr="00E6114C" w:rsidRDefault="00E6114C" w:rsidP="00E6114C">
      <w:pPr>
        <w:jc w:val="both"/>
        <w:rPr>
          <w:rFonts w:ascii="Arial" w:hAnsi="Arial" w:cs="Arial"/>
          <w:sz w:val="24"/>
          <w:szCs w:val="24"/>
          <w:lang w:val="sr-Cyrl-RS"/>
        </w:rPr>
      </w:pPr>
      <w:r w:rsidRPr="00E6114C">
        <w:rPr>
          <w:rFonts w:ascii="Arial" w:hAnsi="Arial" w:cs="Arial"/>
          <w:sz w:val="24"/>
          <w:szCs w:val="24"/>
          <w:lang w:val="sr-Cyrl-RS"/>
        </w:rPr>
        <w:t>На страни 5 конкурсне документације  - ПУ „Ђурђевдан“ Крагујевац - Спецификација услуга – Колективно осигурање запослених, ЈН бр.1.2.11/20 у табели А као осигурани ризик тражен је Лом костију (једнократна накнада по прелому без обзира на врсту и тежину прелома). Молимо Вас за појашњење шта подразумевате под „једнократном накнадом по прелому без обзира на врсту и тежину прелома ?“</w:t>
      </w:r>
    </w:p>
    <w:p w:rsidR="00DC73E1" w:rsidRDefault="00DC73E1" w:rsidP="00DC73E1">
      <w:pPr>
        <w:pStyle w:val="ListParagraph"/>
        <w:ind w:left="0"/>
        <w:rPr>
          <w:rFonts w:ascii="Arial" w:hAnsi="Arial" w:cs="Arial"/>
          <w:b/>
          <w:sz w:val="24"/>
          <w:szCs w:val="24"/>
          <w:lang w:val="sr-Cyrl-RS"/>
        </w:rPr>
      </w:pPr>
      <w:r>
        <w:rPr>
          <w:rFonts w:ascii="Arial" w:hAnsi="Arial" w:cs="Arial"/>
          <w:b/>
          <w:sz w:val="24"/>
          <w:szCs w:val="24"/>
          <w:lang w:val="sr-Cyrl-RS"/>
        </w:rPr>
        <w:t>Одговор</w:t>
      </w:r>
      <w:r w:rsidR="00E6114C">
        <w:rPr>
          <w:rFonts w:ascii="Arial" w:hAnsi="Arial" w:cs="Arial"/>
          <w:b/>
          <w:sz w:val="24"/>
          <w:szCs w:val="24"/>
          <w:lang w:val="sr-Cyrl-RS"/>
        </w:rPr>
        <w:t xml:space="preserve"> на питање 1</w:t>
      </w:r>
      <w:r>
        <w:rPr>
          <w:rFonts w:ascii="Arial" w:hAnsi="Arial" w:cs="Arial"/>
          <w:b/>
          <w:sz w:val="24"/>
          <w:szCs w:val="24"/>
          <w:lang w:val="sr-Cyrl-RS"/>
        </w:rPr>
        <w:t xml:space="preserve">: </w:t>
      </w:r>
    </w:p>
    <w:p w:rsidR="005A677A" w:rsidRPr="005A677A" w:rsidRDefault="005A677A" w:rsidP="005A677A">
      <w:pPr>
        <w:pStyle w:val="ListParagraph"/>
        <w:ind w:left="0"/>
        <w:jc w:val="both"/>
        <w:rPr>
          <w:rFonts w:ascii="Arial" w:hAnsi="Arial" w:cs="Arial"/>
          <w:sz w:val="24"/>
          <w:szCs w:val="24"/>
          <w:lang w:val="sr-Cyrl-RS"/>
        </w:rPr>
      </w:pPr>
      <w:r>
        <w:rPr>
          <w:rFonts w:ascii="Arial" w:hAnsi="Arial" w:cs="Arial"/>
          <w:sz w:val="24"/>
          <w:szCs w:val="24"/>
          <w:lang w:val="sr-Cyrl-RS"/>
        </w:rPr>
        <w:t>Лом</w:t>
      </w:r>
      <w:r w:rsidRPr="005A677A">
        <w:rPr>
          <w:rFonts w:ascii="Arial" w:hAnsi="Arial" w:cs="Arial"/>
          <w:sz w:val="24"/>
          <w:szCs w:val="24"/>
          <w:lang w:val="sr-Cyrl-RS"/>
        </w:rPr>
        <w:t xml:space="preserve"> </w:t>
      </w:r>
      <w:r>
        <w:rPr>
          <w:rFonts w:ascii="Arial" w:hAnsi="Arial" w:cs="Arial"/>
          <w:sz w:val="24"/>
          <w:szCs w:val="24"/>
          <w:lang w:val="sr-Cyrl-RS"/>
        </w:rPr>
        <w:t xml:space="preserve">костију </w:t>
      </w:r>
      <w:r w:rsidRPr="005A677A">
        <w:rPr>
          <w:rFonts w:ascii="Arial" w:hAnsi="Arial" w:cs="Arial"/>
          <w:sz w:val="24"/>
          <w:szCs w:val="24"/>
          <w:lang w:val="sr-Cyrl-RS"/>
        </w:rPr>
        <w:t>(једнократна накнада по прелому без обзира на врсту и тежину прелома</w:t>
      </w:r>
      <w:r>
        <w:rPr>
          <w:rFonts w:ascii="Arial" w:hAnsi="Arial" w:cs="Arial"/>
          <w:sz w:val="24"/>
          <w:szCs w:val="24"/>
          <w:lang w:val="sr-Cyrl-RS"/>
        </w:rPr>
        <w:t xml:space="preserve"> </w:t>
      </w:r>
      <w:r w:rsidRPr="005A677A">
        <w:rPr>
          <w:rFonts w:ascii="Arial" w:hAnsi="Arial" w:cs="Arial"/>
          <w:sz w:val="24"/>
          <w:szCs w:val="24"/>
          <w:lang w:val="sr-Cyrl-RS"/>
        </w:rPr>
        <w:t xml:space="preserve">) </w:t>
      </w:r>
      <w:r>
        <w:rPr>
          <w:rFonts w:ascii="Arial" w:hAnsi="Arial" w:cs="Arial"/>
          <w:sz w:val="24"/>
          <w:szCs w:val="24"/>
          <w:lang w:val="sr-Cyrl-RS"/>
        </w:rPr>
        <w:t>подразумева</w:t>
      </w:r>
      <w:r w:rsidRPr="005A677A">
        <w:rPr>
          <w:rFonts w:ascii="Arial" w:hAnsi="Arial" w:cs="Arial"/>
          <w:sz w:val="24"/>
          <w:szCs w:val="24"/>
          <w:lang w:val="sr-Cyrl-RS"/>
        </w:rPr>
        <w:t xml:space="preserve"> </w:t>
      </w:r>
      <w:r>
        <w:rPr>
          <w:rFonts w:ascii="Arial" w:hAnsi="Arial" w:cs="Arial"/>
          <w:sz w:val="24"/>
          <w:szCs w:val="24"/>
          <w:lang w:val="sr-Cyrl-RS"/>
        </w:rPr>
        <w:t>исплату</w:t>
      </w:r>
      <w:r w:rsidRPr="005A677A">
        <w:rPr>
          <w:rFonts w:ascii="Arial" w:hAnsi="Arial" w:cs="Arial"/>
          <w:sz w:val="24"/>
          <w:szCs w:val="24"/>
          <w:lang w:val="sr-Cyrl-RS"/>
        </w:rPr>
        <w:t xml:space="preserve"> </w:t>
      </w:r>
      <w:r>
        <w:rPr>
          <w:rFonts w:ascii="Arial" w:hAnsi="Arial" w:cs="Arial"/>
          <w:sz w:val="24"/>
          <w:szCs w:val="24"/>
          <w:lang w:val="sr-Cyrl-RS"/>
        </w:rPr>
        <w:t>дефинисане</w:t>
      </w:r>
      <w:r w:rsidRPr="005A677A">
        <w:rPr>
          <w:rFonts w:ascii="Arial" w:hAnsi="Arial" w:cs="Arial"/>
          <w:sz w:val="24"/>
          <w:szCs w:val="24"/>
          <w:lang w:val="sr-Cyrl-RS"/>
        </w:rPr>
        <w:t xml:space="preserve"> </w:t>
      </w:r>
      <w:r>
        <w:rPr>
          <w:rFonts w:ascii="Arial" w:hAnsi="Arial" w:cs="Arial"/>
          <w:sz w:val="24"/>
          <w:szCs w:val="24"/>
          <w:lang w:val="sr-Cyrl-RS"/>
        </w:rPr>
        <w:t>суме</w:t>
      </w:r>
      <w:r w:rsidRPr="005A677A">
        <w:rPr>
          <w:rFonts w:ascii="Arial" w:hAnsi="Arial" w:cs="Arial"/>
          <w:sz w:val="24"/>
          <w:szCs w:val="24"/>
          <w:lang w:val="sr-Cyrl-RS"/>
        </w:rPr>
        <w:t xml:space="preserve"> </w:t>
      </w:r>
      <w:r>
        <w:rPr>
          <w:rFonts w:ascii="Arial" w:hAnsi="Arial" w:cs="Arial"/>
          <w:sz w:val="24"/>
          <w:szCs w:val="24"/>
          <w:lang w:val="sr-Cyrl-RS"/>
        </w:rPr>
        <w:t>осигурања</w:t>
      </w:r>
      <w:r w:rsidRPr="005A677A">
        <w:rPr>
          <w:rFonts w:ascii="Arial" w:hAnsi="Arial" w:cs="Arial"/>
          <w:sz w:val="24"/>
          <w:szCs w:val="24"/>
          <w:lang w:val="sr-Cyrl-RS"/>
        </w:rPr>
        <w:t xml:space="preserve"> </w:t>
      </w:r>
      <w:r>
        <w:rPr>
          <w:rFonts w:ascii="Arial" w:hAnsi="Arial" w:cs="Arial"/>
          <w:sz w:val="24"/>
          <w:szCs w:val="24"/>
          <w:lang w:val="sr-Cyrl-RS"/>
        </w:rPr>
        <w:t>у</w:t>
      </w:r>
      <w:r w:rsidRPr="005A677A">
        <w:rPr>
          <w:rFonts w:ascii="Arial" w:hAnsi="Arial" w:cs="Arial"/>
          <w:sz w:val="24"/>
          <w:szCs w:val="24"/>
          <w:lang w:val="sr-Cyrl-RS"/>
        </w:rPr>
        <w:t xml:space="preserve"> </w:t>
      </w:r>
      <w:r>
        <w:rPr>
          <w:rFonts w:ascii="Arial" w:hAnsi="Arial" w:cs="Arial"/>
          <w:sz w:val="24"/>
          <w:szCs w:val="24"/>
          <w:lang w:val="sr-Cyrl-RS"/>
        </w:rPr>
        <w:t>укупном</w:t>
      </w:r>
      <w:r w:rsidRPr="005A677A">
        <w:rPr>
          <w:rFonts w:ascii="Arial" w:hAnsi="Arial" w:cs="Arial"/>
          <w:sz w:val="24"/>
          <w:szCs w:val="24"/>
          <w:lang w:val="sr-Cyrl-RS"/>
        </w:rPr>
        <w:t xml:space="preserve"> </w:t>
      </w:r>
      <w:r>
        <w:rPr>
          <w:rFonts w:ascii="Arial" w:hAnsi="Arial" w:cs="Arial"/>
          <w:sz w:val="24"/>
          <w:szCs w:val="24"/>
          <w:lang w:val="sr-Cyrl-RS"/>
        </w:rPr>
        <w:t>износу</w:t>
      </w:r>
      <w:r w:rsidRPr="005A677A">
        <w:rPr>
          <w:rFonts w:ascii="Arial" w:hAnsi="Arial" w:cs="Arial"/>
          <w:sz w:val="24"/>
          <w:szCs w:val="24"/>
          <w:lang w:val="sr-Cyrl-RS"/>
        </w:rPr>
        <w:t xml:space="preserve"> </w:t>
      </w:r>
      <w:r>
        <w:rPr>
          <w:rFonts w:ascii="Arial" w:hAnsi="Arial" w:cs="Arial"/>
          <w:sz w:val="24"/>
          <w:szCs w:val="24"/>
          <w:lang w:val="sr-Cyrl-RS"/>
        </w:rPr>
        <w:t>по</w:t>
      </w:r>
      <w:r w:rsidRPr="005A677A">
        <w:rPr>
          <w:rFonts w:ascii="Arial" w:hAnsi="Arial" w:cs="Arial"/>
          <w:sz w:val="24"/>
          <w:szCs w:val="24"/>
          <w:lang w:val="sr-Cyrl-RS"/>
        </w:rPr>
        <w:t xml:space="preserve"> </w:t>
      </w:r>
      <w:r>
        <w:rPr>
          <w:rFonts w:ascii="Arial" w:hAnsi="Arial" w:cs="Arial"/>
          <w:sz w:val="24"/>
          <w:szCs w:val="24"/>
          <w:lang w:val="sr-Cyrl-RS"/>
        </w:rPr>
        <w:t>прелому</w:t>
      </w:r>
      <w:r w:rsidRPr="005A677A">
        <w:rPr>
          <w:rFonts w:ascii="Arial" w:hAnsi="Arial" w:cs="Arial"/>
          <w:sz w:val="24"/>
          <w:szCs w:val="24"/>
          <w:lang w:val="sr-Cyrl-RS"/>
        </w:rPr>
        <w:t xml:space="preserve"> </w:t>
      </w:r>
      <w:r>
        <w:rPr>
          <w:rFonts w:ascii="Arial" w:hAnsi="Arial" w:cs="Arial"/>
          <w:sz w:val="24"/>
          <w:szCs w:val="24"/>
          <w:lang w:val="sr-Cyrl-RS"/>
        </w:rPr>
        <w:t>без</w:t>
      </w:r>
      <w:r w:rsidRPr="005A677A">
        <w:rPr>
          <w:rFonts w:ascii="Arial" w:hAnsi="Arial" w:cs="Arial"/>
          <w:sz w:val="24"/>
          <w:szCs w:val="24"/>
          <w:lang w:val="sr-Cyrl-RS"/>
        </w:rPr>
        <w:t xml:space="preserve"> </w:t>
      </w:r>
      <w:r>
        <w:rPr>
          <w:rFonts w:ascii="Arial" w:hAnsi="Arial" w:cs="Arial"/>
          <w:sz w:val="24"/>
          <w:szCs w:val="24"/>
          <w:lang w:val="sr-Cyrl-RS"/>
        </w:rPr>
        <w:t>обзира</w:t>
      </w:r>
      <w:r w:rsidRPr="005A677A">
        <w:rPr>
          <w:rFonts w:ascii="Arial" w:hAnsi="Arial" w:cs="Arial"/>
          <w:sz w:val="24"/>
          <w:szCs w:val="24"/>
          <w:lang w:val="sr-Cyrl-RS"/>
        </w:rPr>
        <w:t xml:space="preserve"> </w:t>
      </w:r>
      <w:r>
        <w:rPr>
          <w:rFonts w:ascii="Arial" w:hAnsi="Arial" w:cs="Arial"/>
          <w:sz w:val="24"/>
          <w:szCs w:val="24"/>
          <w:lang w:val="sr-Cyrl-RS"/>
        </w:rPr>
        <w:t>на</w:t>
      </w:r>
      <w:r w:rsidRPr="005A677A">
        <w:rPr>
          <w:rFonts w:ascii="Arial" w:hAnsi="Arial" w:cs="Arial"/>
          <w:sz w:val="24"/>
          <w:szCs w:val="24"/>
          <w:lang w:val="sr-Cyrl-RS"/>
        </w:rPr>
        <w:t xml:space="preserve"> </w:t>
      </w:r>
      <w:r>
        <w:rPr>
          <w:rFonts w:ascii="Arial" w:hAnsi="Arial" w:cs="Arial"/>
          <w:sz w:val="24"/>
          <w:szCs w:val="24"/>
          <w:lang w:val="sr-Cyrl-RS"/>
        </w:rPr>
        <w:t>врсту</w:t>
      </w:r>
      <w:r w:rsidRPr="005A677A">
        <w:rPr>
          <w:rFonts w:ascii="Arial" w:hAnsi="Arial" w:cs="Arial"/>
          <w:sz w:val="24"/>
          <w:szCs w:val="24"/>
          <w:lang w:val="sr-Cyrl-RS"/>
        </w:rPr>
        <w:t xml:space="preserve"> </w:t>
      </w:r>
      <w:r>
        <w:rPr>
          <w:rFonts w:ascii="Arial" w:hAnsi="Arial" w:cs="Arial"/>
          <w:sz w:val="24"/>
          <w:szCs w:val="24"/>
          <w:lang w:val="sr-Cyrl-RS"/>
        </w:rPr>
        <w:t>и</w:t>
      </w:r>
      <w:r w:rsidRPr="005A677A">
        <w:rPr>
          <w:rFonts w:ascii="Arial" w:hAnsi="Arial" w:cs="Arial"/>
          <w:sz w:val="24"/>
          <w:szCs w:val="24"/>
          <w:lang w:val="sr-Cyrl-RS"/>
        </w:rPr>
        <w:t xml:space="preserve"> </w:t>
      </w:r>
      <w:r>
        <w:rPr>
          <w:rFonts w:ascii="Arial" w:hAnsi="Arial" w:cs="Arial"/>
          <w:sz w:val="24"/>
          <w:szCs w:val="24"/>
          <w:lang w:val="sr-Cyrl-RS"/>
        </w:rPr>
        <w:t>тежину</w:t>
      </w:r>
      <w:r w:rsidRPr="005A677A">
        <w:rPr>
          <w:rFonts w:ascii="Arial" w:hAnsi="Arial" w:cs="Arial"/>
          <w:sz w:val="24"/>
          <w:szCs w:val="24"/>
          <w:lang w:val="sr-Cyrl-RS"/>
        </w:rPr>
        <w:t xml:space="preserve"> </w:t>
      </w:r>
      <w:r>
        <w:rPr>
          <w:rFonts w:ascii="Arial" w:hAnsi="Arial" w:cs="Arial"/>
          <w:sz w:val="24"/>
          <w:szCs w:val="24"/>
          <w:lang w:val="sr-Cyrl-RS"/>
        </w:rPr>
        <w:t>прелома</w:t>
      </w:r>
      <w:r w:rsidRPr="005A677A">
        <w:rPr>
          <w:rFonts w:ascii="Arial" w:hAnsi="Arial" w:cs="Arial"/>
          <w:sz w:val="24"/>
          <w:szCs w:val="24"/>
          <w:lang w:val="sr-Cyrl-RS"/>
        </w:rPr>
        <w:t>.</w:t>
      </w:r>
    </w:p>
    <w:p w:rsidR="00AE70B8" w:rsidRDefault="00AE70B8" w:rsidP="00DC73E1">
      <w:pPr>
        <w:pStyle w:val="ListParagraph"/>
        <w:ind w:left="0"/>
        <w:rPr>
          <w:rFonts w:ascii="Arial" w:hAnsi="Arial" w:cs="Arial"/>
          <w:b/>
          <w:sz w:val="24"/>
          <w:szCs w:val="24"/>
          <w:lang w:val="sr-Cyrl-RS"/>
        </w:rPr>
      </w:pPr>
    </w:p>
    <w:p w:rsidR="00E6114C" w:rsidRDefault="00E6114C" w:rsidP="00AE70B8">
      <w:pPr>
        <w:rPr>
          <w:rFonts w:ascii="Arial" w:hAnsi="Arial" w:cs="Arial"/>
          <w:b/>
          <w:sz w:val="24"/>
          <w:szCs w:val="24"/>
          <w:lang w:val="sr-Cyrl-RS"/>
        </w:rPr>
      </w:pPr>
      <w:r>
        <w:rPr>
          <w:rFonts w:ascii="Arial" w:hAnsi="Arial" w:cs="Arial"/>
          <w:b/>
          <w:sz w:val="24"/>
          <w:szCs w:val="24"/>
          <w:lang w:val="sr-Cyrl-RS"/>
        </w:rPr>
        <w:t xml:space="preserve">Питање </w:t>
      </w:r>
      <w:r>
        <w:rPr>
          <w:rFonts w:ascii="Arial" w:hAnsi="Arial" w:cs="Arial"/>
          <w:b/>
          <w:sz w:val="24"/>
          <w:szCs w:val="24"/>
          <w:lang w:val="sr-Cyrl-RS"/>
        </w:rPr>
        <w:t>2</w:t>
      </w:r>
      <w:r>
        <w:rPr>
          <w:rFonts w:ascii="Arial" w:hAnsi="Arial" w:cs="Arial"/>
          <w:b/>
          <w:sz w:val="24"/>
          <w:szCs w:val="24"/>
          <w:lang w:val="sr-Cyrl-RS"/>
        </w:rPr>
        <w:t xml:space="preserve">: </w:t>
      </w:r>
    </w:p>
    <w:p w:rsidR="00E6114C" w:rsidRDefault="00E6114C" w:rsidP="00E6114C">
      <w:pPr>
        <w:pStyle w:val="ListParagraph"/>
        <w:ind w:left="0"/>
        <w:jc w:val="both"/>
        <w:rPr>
          <w:rFonts w:ascii="Arial" w:hAnsi="Arial" w:cs="Arial"/>
          <w:sz w:val="24"/>
          <w:szCs w:val="24"/>
          <w:lang w:val="sr-Cyrl-RS"/>
        </w:rPr>
      </w:pPr>
      <w:r w:rsidRPr="00E6114C">
        <w:rPr>
          <w:rFonts w:ascii="Arial" w:hAnsi="Arial" w:cs="Arial"/>
          <w:sz w:val="24"/>
          <w:szCs w:val="24"/>
          <w:lang w:val="sr-Cyrl-RS"/>
        </w:rPr>
        <w:t>Молимо Вас за измену конкурсне документације у смислу да постоји ризик прелом кости али да се обрише део „једнократна накнада по прелому без обзира на врсту и тежину прелома“ у складу са Табелом за утврђивање процената накнаде за прелом кости као последица незгоде која је саставни део Допунских услова за случај прелома кости услед незгоде осигуравајућих кућа депонованих код Народне Банке Србије.</w:t>
      </w:r>
    </w:p>
    <w:p w:rsidR="00AE70B8" w:rsidRDefault="00AE70B8" w:rsidP="00E6114C">
      <w:pPr>
        <w:pStyle w:val="ListParagraph"/>
        <w:ind w:left="0"/>
        <w:jc w:val="both"/>
        <w:rPr>
          <w:rFonts w:ascii="Arial" w:hAnsi="Arial" w:cs="Arial"/>
          <w:sz w:val="24"/>
          <w:szCs w:val="24"/>
          <w:lang w:val="sr-Cyrl-RS"/>
        </w:rPr>
      </w:pPr>
    </w:p>
    <w:p w:rsidR="00AE70B8" w:rsidRDefault="00AE70B8" w:rsidP="00AE70B8">
      <w:pPr>
        <w:pStyle w:val="ListParagraph"/>
        <w:ind w:left="0"/>
        <w:rPr>
          <w:rFonts w:ascii="Arial" w:hAnsi="Arial" w:cs="Arial"/>
          <w:b/>
          <w:sz w:val="24"/>
          <w:szCs w:val="24"/>
          <w:lang w:val="sr-Cyrl-RS"/>
        </w:rPr>
      </w:pPr>
      <w:r>
        <w:rPr>
          <w:rFonts w:ascii="Arial" w:hAnsi="Arial" w:cs="Arial"/>
          <w:b/>
          <w:sz w:val="24"/>
          <w:szCs w:val="24"/>
          <w:lang w:val="sr-Cyrl-RS"/>
        </w:rPr>
        <w:t xml:space="preserve">Одговор на питање </w:t>
      </w:r>
      <w:r w:rsidR="00B369D1">
        <w:rPr>
          <w:rFonts w:ascii="Arial" w:hAnsi="Arial" w:cs="Arial"/>
          <w:b/>
          <w:sz w:val="24"/>
          <w:szCs w:val="24"/>
          <w:lang w:val="sr-Cyrl-RS"/>
        </w:rPr>
        <w:t>2</w:t>
      </w:r>
      <w:r>
        <w:rPr>
          <w:rFonts w:ascii="Arial" w:hAnsi="Arial" w:cs="Arial"/>
          <w:b/>
          <w:sz w:val="24"/>
          <w:szCs w:val="24"/>
          <w:lang w:val="sr-Cyrl-RS"/>
        </w:rPr>
        <w:t xml:space="preserve">: </w:t>
      </w:r>
    </w:p>
    <w:p w:rsidR="00BC7C30" w:rsidRPr="00BC7C30" w:rsidRDefault="00BC7C30" w:rsidP="00BC7C30">
      <w:pPr>
        <w:pStyle w:val="ListParagraph"/>
        <w:ind w:left="0"/>
        <w:jc w:val="both"/>
        <w:rPr>
          <w:rFonts w:ascii="Arial" w:hAnsi="Arial" w:cs="Arial"/>
          <w:sz w:val="24"/>
          <w:szCs w:val="24"/>
          <w:lang w:val="sr-Cyrl-RS"/>
        </w:rPr>
      </w:pPr>
      <w:r w:rsidRPr="00BC7C30">
        <w:rPr>
          <w:rFonts w:ascii="Arial" w:hAnsi="Arial" w:cs="Arial"/>
          <w:sz w:val="24"/>
          <w:szCs w:val="24"/>
          <w:lang w:val="sr-Cyrl-RS"/>
        </w:rPr>
        <w:t xml:space="preserve">Обзиром да је ризик </w:t>
      </w:r>
      <w:r>
        <w:rPr>
          <w:rFonts w:ascii="Arial" w:hAnsi="Arial" w:cs="Arial"/>
          <w:sz w:val="24"/>
          <w:szCs w:val="24"/>
          <w:lang w:val="sr-Cyrl-RS"/>
        </w:rPr>
        <w:t>''</w:t>
      </w:r>
      <w:r w:rsidRPr="00BC7C30">
        <w:rPr>
          <w:rFonts w:ascii="Arial" w:hAnsi="Arial" w:cs="Arial"/>
          <w:sz w:val="24"/>
          <w:szCs w:val="24"/>
          <w:lang w:val="sr-Cyrl-RS"/>
        </w:rPr>
        <w:t>прелом кости</w:t>
      </w:r>
      <w:r>
        <w:rPr>
          <w:rFonts w:ascii="Arial" w:hAnsi="Arial" w:cs="Arial"/>
          <w:sz w:val="24"/>
          <w:szCs w:val="24"/>
          <w:lang w:val="sr-Cyrl-RS"/>
        </w:rPr>
        <w:t>ју''</w:t>
      </w:r>
      <w:r w:rsidRPr="00BC7C30">
        <w:rPr>
          <w:rFonts w:ascii="Arial" w:hAnsi="Arial" w:cs="Arial"/>
          <w:sz w:val="24"/>
          <w:szCs w:val="24"/>
          <w:lang w:val="sr-Cyrl-RS"/>
        </w:rPr>
        <w:t xml:space="preserve"> посебно издвојен и дефинисан са посебном осигураном сумом, накнада осигураног слу</w:t>
      </w:r>
      <w:r>
        <w:rPr>
          <w:rFonts w:ascii="Arial" w:hAnsi="Arial" w:cs="Arial"/>
          <w:sz w:val="24"/>
          <w:szCs w:val="24"/>
          <w:lang w:val="sr-Cyrl-RS"/>
        </w:rPr>
        <w:t>ч</w:t>
      </w:r>
      <w:r w:rsidRPr="00BC7C30">
        <w:rPr>
          <w:rFonts w:ascii="Arial" w:hAnsi="Arial" w:cs="Arial"/>
          <w:sz w:val="24"/>
          <w:szCs w:val="24"/>
          <w:lang w:val="sr-Cyrl-RS"/>
        </w:rPr>
        <w:t>аја по том ризику би се испла</w:t>
      </w:r>
      <w:r>
        <w:rPr>
          <w:rFonts w:ascii="Arial" w:hAnsi="Arial" w:cs="Arial"/>
          <w:sz w:val="24"/>
          <w:szCs w:val="24"/>
          <w:lang w:val="sr-Cyrl-RS"/>
        </w:rPr>
        <w:t>ћ</w:t>
      </w:r>
      <w:r w:rsidRPr="00BC7C30">
        <w:rPr>
          <w:rFonts w:ascii="Arial" w:hAnsi="Arial" w:cs="Arial"/>
          <w:sz w:val="24"/>
          <w:szCs w:val="24"/>
          <w:lang w:val="sr-Cyrl-RS"/>
        </w:rPr>
        <w:t>ивала у стопроцентном износу</w:t>
      </w:r>
      <w:r>
        <w:rPr>
          <w:rFonts w:ascii="Arial" w:hAnsi="Arial" w:cs="Arial"/>
          <w:sz w:val="24"/>
          <w:szCs w:val="24"/>
          <w:lang w:val="sr-Cyrl-RS"/>
        </w:rPr>
        <w:t>,</w:t>
      </w:r>
      <w:r w:rsidRPr="00BC7C30">
        <w:rPr>
          <w:rFonts w:ascii="Arial" w:hAnsi="Arial" w:cs="Arial"/>
          <w:sz w:val="24"/>
          <w:szCs w:val="24"/>
          <w:lang w:val="sr-Cyrl-RS"/>
        </w:rPr>
        <w:t xml:space="preserve"> а не процентуално у зависности од те</w:t>
      </w:r>
      <w:r>
        <w:rPr>
          <w:rFonts w:ascii="Arial" w:hAnsi="Arial" w:cs="Arial"/>
          <w:sz w:val="24"/>
          <w:szCs w:val="24"/>
          <w:lang w:val="sr-Cyrl-RS"/>
        </w:rPr>
        <w:t>ж</w:t>
      </w:r>
      <w:r w:rsidRPr="00BC7C30">
        <w:rPr>
          <w:rFonts w:ascii="Arial" w:hAnsi="Arial" w:cs="Arial"/>
          <w:sz w:val="24"/>
          <w:szCs w:val="24"/>
          <w:lang w:val="sr-Cyrl-RS"/>
        </w:rPr>
        <w:t>ине прелома. На тај на</w:t>
      </w:r>
      <w:r>
        <w:rPr>
          <w:rFonts w:ascii="Arial" w:hAnsi="Arial" w:cs="Arial"/>
          <w:sz w:val="24"/>
          <w:szCs w:val="24"/>
          <w:lang w:val="sr-Cyrl-RS"/>
        </w:rPr>
        <w:t>ч</w:t>
      </w:r>
      <w:r w:rsidRPr="00BC7C30">
        <w:rPr>
          <w:rFonts w:ascii="Arial" w:hAnsi="Arial" w:cs="Arial"/>
          <w:sz w:val="24"/>
          <w:szCs w:val="24"/>
          <w:lang w:val="sr-Cyrl-RS"/>
        </w:rPr>
        <w:t>ин Нару</w:t>
      </w:r>
      <w:r>
        <w:rPr>
          <w:rFonts w:ascii="Arial" w:hAnsi="Arial" w:cs="Arial"/>
          <w:sz w:val="24"/>
          <w:szCs w:val="24"/>
          <w:lang w:val="sr-Cyrl-RS"/>
        </w:rPr>
        <w:t>ч</w:t>
      </w:r>
      <w:r w:rsidRPr="00BC7C30">
        <w:rPr>
          <w:rFonts w:ascii="Arial" w:hAnsi="Arial" w:cs="Arial"/>
          <w:sz w:val="24"/>
          <w:szCs w:val="24"/>
          <w:lang w:val="sr-Cyrl-RS"/>
        </w:rPr>
        <w:t xml:space="preserve">илац </w:t>
      </w:r>
      <w:r>
        <w:rPr>
          <w:rFonts w:ascii="Arial" w:hAnsi="Arial" w:cs="Arial"/>
          <w:sz w:val="24"/>
          <w:szCs w:val="24"/>
          <w:lang w:val="sr-Cyrl-RS"/>
        </w:rPr>
        <w:t>ж</w:t>
      </w:r>
      <w:r w:rsidRPr="00BC7C30">
        <w:rPr>
          <w:rFonts w:ascii="Arial" w:hAnsi="Arial" w:cs="Arial"/>
          <w:sz w:val="24"/>
          <w:szCs w:val="24"/>
          <w:lang w:val="sr-Cyrl-RS"/>
        </w:rPr>
        <w:t>ели на најбољи могу</w:t>
      </w:r>
      <w:r>
        <w:rPr>
          <w:rFonts w:ascii="Arial" w:hAnsi="Arial" w:cs="Arial"/>
          <w:sz w:val="24"/>
          <w:szCs w:val="24"/>
          <w:lang w:val="sr-Cyrl-RS"/>
        </w:rPr>
        <w:t>ћ</w:t>
      </w:r>
      <w:r w:rsidRPr="00BC7C30">
        <w:rPr>
          <w:rFonts w:ascii="Arial" w:hAnsi="Arial" w:cs="Arial"/>
          <w:sz w:val="24"/>
          <w:szCs w:val="24"/>
          <w:lang w:val="sr-Cyrl-RS"/>
        </w:rPr>
        <w:t>и на</w:t>
      </w:r>
      <w:r>
        <w:rPr>
          <w:rFonts w:ascii="Arial" w:hAnsi="Arial" w:cs="Arial"/>
          <w:sz w:val="24"/>
          <w:szCs w:val="24"/>
          <w:lang w:val="sr-Cyrl-RS"/>
        </w:rPr>
        <w:t>ч</w:t>
      </w:r>
      <w:r w:rsidRPr="00BC7C30">
        <w:rPr>
          <w:rFonts w:ascii="Arial" w:hAnsi="Arial" w:cs="Arial"/>
          <w:sz w:val="24"/>
          <w:szCs w:val="24"/>
          <w:lang w:val="sr-Cyrl-RS"/>
        </w:rPr>
        <w:t>ин да за</w:t>
      </w:r>
      <w:r>
        <w:rPr>
          <w:rFonts w:ascii="Arial" w:hAnsi="Arial" w:cs="Arial"/>
          <w:sz w:val="24"/>
          <w:szCs w:val="24"/>
          <w:lang w:val="sr-Cyrl-RS"/>
        </w:rPr>
        <w:t>ш</w:t>
      </w:r>
      <w:r w:rsidRPr="00BC7C30">
        <w:rPr>
          <w:rFonts w:ascii="Arial" w:hAnsi="Arial" w:cs="Arial"/>
          <w:sz w:val="24"/>
          <w:szCs w:val="24"/>
          <w:lang w:val="sr-Cyrl-RS"/>
        </w:rPr>
        <w:t>тити осигурана лица. На основу наведог, Нару</w:t>
      </w:r>
      <w:r>
        <w:rPr>
          <w:rFonts w:ascii="Arial" w:hAnsi="Arial" w:cs="Arial"/>
          <w:sz w:val="24"/>
          <w:szCs w:val="24"/>
          <w:lang w:val="sr-Cyrl-RS"/>
        </w:rPr>
        <w:t>ч</w:t>
      </w:r>
      <w:r w:rsidRPr="00BC7C30">
        <w:rPr>
          <w:rFonts w:ascii="Arial" w:hAnsi="Arial" w:cs="Arial"/>
          <w:sz w:val="24"/>
          <w:szCs w:val="24"/>
          <w:lang w:val="sr-Cyrl-RS"/>
        </w:rPr>
        <w:t xml:space="preserve">илац </w:t>
      </w:r>
      <w:r>
        <w:rPr>
          <w:rFonts w:ascii="Arial" w:hAnsi="Arial" w:cs="Arial"/>
          <w:sz w:val="24"/>
          <w:szCs w:val="24"/>
          <w:lang w:val="sr-Cyrl-RS"/>
        </w:rPr>
        <w:t>остаје при дефинисаном захтеву.</w:t>
      </w:r>
    </w:p>
    <w:p w:rsidR="008D7280" w:rsidRPr="00BC7C30" w:rsidRDefault="008D7280" w:rsidP="00BC7C30">
      <w:pPr>
        <w:pStyle w:val="ListParagraph"/>
        <w:ind w:left="855"/>
        <w:jc w:val="both"/>
        <w:rPr>
          <w:rFonts w:ascii="Arial" w:hAnsi="Arial" w:cs="Arial"/>
          <w:sz w:val="24"/>
          <w:szCs w:val="24"/>
          <w:lang w:val="sr-Cyrl-RS"/>
        </w:rPr>
      </w:pPr>
    </w:p>
    <w:p w:rsidR="001D0F80" w:rsidRDefault="001D0F80" w:rsidP="001D0F80">
      <w:pPr>
        <w:pStyle w:val="ListParagraph"/>
        <w:ind w:left="855"/>
        <w:jc w:val="right"/>
        <w:rPr>
          <w:rFonts w:ascii="Arial" w:hAnsi="Arial" w:cs="Arial"/>
          <w:sz w:val="24"/>
          <w:szCs w:val="24"/>
          <w:lang w:val="sr-Cyrl-RS"/>
        </w:rPr>
      </w:pPr>
    </w:p>
    <w:p w:rsidR="008D7280" w:rsidRDefault="001D0F80" w:rsidP="001D0F80">
      <w:pPr>
        <w:pStyle w:val="ListParagraph"/>
        <w:ind w:left="855"/>
        <w:jc w:val="right"/>
        <w:rPr>
          <w:rFonts w:ascii="Arial" w:hAnsi="Arial" w:cs="Arial"/>
          <w:sz w:val="24"/>
          <w:szCs w:val="24"/>
          <w:lang w:val="sr-Cyrl-RS"/>
        </w:rPr>
      </w:pPr>
      <w:r>
        <w:rPr>
          <w:rFonts w:ascii="Arial" w:hAnsi="Arial" w:cs="Arial"/>
          <w:sz w:val="24"/>
          <w:szCs w:val="24"/>
          <w:lang w:val="sr-Cyrl-RS"/>
        </w:rPr>
        <w:t>Комисија за јавну набавку</w:t>
      </w:r>
    </w:p>
    <w:p w:rsidR="001D0F80" w:rsidRPr="001D0F80" w:rsidRDefault="001D0F80" w:rsidP="001D0F80">
      <w:pPr>
        <w:pStyle w:val="ListParagraph"/>
        <w:ind w:left="855"/>
        <w:jc w:val="right"/>
        <w:rPr>
          <w:rFonts w:ascii="Arial" w:hAnsi="Arial" w:cs="Arial"/>
          <w:sz w:val="24"/>
          <w:szCs w:val="24"/>
          <w:lang w:val="sr-Cyrl-RS"/>
        </w:rPr>
      </w:pPr>
    </w:p>
    <w:p w:rsidR="008D7280" w:rsidRDefault="008D7280" w:rsidP="008D7280">
      <w:pPr>
        <w:pStyle w:val="ListParagraph"/>
        <w:ind w:left="855"/>
        <w:jc w:val="both"/>
        <w:rPr>
          <w:rFonts w:ascii="Arial" w:hAnsi="Arial" w:cs="Arial"/>
          <w:sz w:val="24"/>
          <w:szCs w:val="24"/>
          <w:lang w:val="sr-Cyrl-RS"/>
        </w:rPr>
      </w:pPr>
      <w:bookmarkStart w:id="0" w:name="_GoBack"/>
      <w:bookmarkEnd w:id="0"/>
    </w:p>
    <w:sectPr w:rsidR="008D728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31" w:rsidRDefault="00284531" w:rsidP="0008590E">
      <w:pPr>
        <w:spacing w:after="0" w:line="240" w:lineRule="auto"/>
      </w:pPr>
      <w:r>
        <w:separator/>
      </w:r>
    </w:p>
  </w:endnote>
  <w:endnote w:type="continuationSeparator" w:id="0">
    <w:p w:rsidR="00284531" w:rsidRDefault="00284531" w:rsidP="0008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31" w:rsidRDefault="00284531" w:rsidP="0008590E">
      <w:pPr>
        <w:spacing w:after="0" w:line="240" w:lineRule="auto"/>
      </w:pPr>
      <w:r>
        <w:separator/>
      </w:r>
    </w:p>
  </w:footnote>
  <w:footnote w:type="continuationSeparator" w:id="0">
    <w:p w:rsidR="00284531" w:rsidRDefault="00284531" w:rsidP="00085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0E" w:rsidRPr="0008590E" w:rsidRDefault="0008590E">
    <w:pPr>
      <w:pStyle w:val="Header"/>
      <w:rPr>
        <w:rFonts w:ascii="Arial" w:hAnsi="Arial" w:cs="Arial"/>
        <w:lang w:val="sr-Cyrl-RS"/>
      </w:rPr>
    </w:pPr>
    <w:r w:rsidRPr="0008590E">
      <w:rPr>
        <w:rFonts w:ascii="Arial" w:hAnsi="Arial" w:cs="Arial"/>
        <w:lang w:val="sr-Cyrl-RS"/>
      </w:rPr>
      <w:t>Објављено на Порталу јавних набавки</w:t>
    </w:r>
    <w:r w:rsidR="005B4557">
      <w:rPr>
        <w:rFonts w:ascii="Arial" w:hAnsi="Arial" w:cs="Arial"/>
        <w:lang w:val="sr-Cyrl-RS"/>
      </w:rPr>
      <w:t xml:space="preserve"> и интернет страници наручиоца </w:t>
    </w:r>
    <w:r w:rsidR="0021528E">
      <w:rPr>
        <w:rFonts w:ascii="Arial" w:hAnsi="Arial" w:cs="Arial"/>
        <w:lang w:val="sr-Cyrl-RS"/>
      </w:rPr>
      <w:t>10</w:t>
    </w:r>
    <w:r w:rsidRPr="0008590E">
      <w:rPr>
        <w:rFonts w:ascii="Arial" w:hAnsi="Arial" w:cs="Arial"/>
        <w:lang w:val="sr-Cyrl-RS"/>
      </w:rPr>
      <w:t>.0</w:t>
    </w:r>
    <w:r w:rsidR="0021528E">
      <w:rPr>
        <w:rFonts w:ascii="Arial" w:hAnsi="Arial" w:cs="Arial"/>
        <w:lang w:val="sr-Cyrl-RS"/>
      </w:rPr>
      <w:t>7</w:t>
    </w:r>
    <w:r w:rsidRPr="0008590E">
      <w:rPr>
        <w:rFonts w:ascii="Arial" w:hAnsi="Arial" w:cs="Arial"/>
        <w:lang w:val="sr-Cyrl-RS"/>
      </w:rPr>
      <w:t>.20</w:t>
    </w:r>
    <w:r w:rsidR="0021528E">
      <w:rPr>
        <w:rFonts w:ascii="Arial" w:hAnsi="Arial" w:cs="Arial"/>
        <w:lang w:val="sr-Cyrl-RS"/>
      </w:rPr>
      <w:t>20</w:t>
    </w:r>
    <w:r w:rsidRPr="0008590E">
      <w:rPr>
        <w:rFonts w:ascii="Arial" w:hAnsi="Arial" w:cs="Arial"/>
        <w:lang w:val="sr-Cyrl-RS"/>
      </w:rPr>
      <w:t>.</w:t>
    </w:r>
  </w:p>
  <w:p w:rsidR="0008590E" w:rsidRDefault="00085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9C3"/>
    <w:multiLevelType w:val="hybridMultilevel"/>
    <w:tmpl w:val="CFA0ABD0"/>
    <w:lvl w:ilvl="0" w:tplc="74DC765A">
      <w:start w:val="1"/>
      <w:numFmt w:val="decimal"/>
      <w:lvlText w:val="%1."/>
      <w:lvlJc w:val="left"/>
      <w:pPr>
        <w:ind w:left="855" w:hanging="360"/>
      </w:pPr>
      <w:rPr>
        <w:rFonts w:hint="default"/>
      </w:rPr>
    </w:lvl>
    <w:lvl w:ilvl="1" w:tplc="241A0019" w:tentative="1">
      <w:start w:val="1"/>
      <w:numFmt w:val="lowerLetter"/>
      <w:lvlText w:val="%2."/>
      <w:lvlJc w:val="left"/>
      <w:pPr>
        <w:ind w:left="1575" w:hanging="360"/>
      </w:pPr>
    </w:lvl>
    <w:lvl w:ilvl="2" w:tplc="241A001B" w:tentative="1">
      <w:start w:val="1"/>
      <w:numFmt w:val="lowerRoman"/>
      <w:lvlText w:val="%3."/>
      <w:lvlJc w:val="right"/>
      <w:pPr>
        <w:ind w:left="2295" w:hanging="180"/>
      </w:pPr>
    </w:lvl>
    <w:lvl w:ilvl="3" w:tplc="241A000F" w:tentative="1">
      <w:start w:val="1"/>
      <w:numFmt w:val="decimal"/>
      <w:lvlText w:val="%4."/>
      <w:lvlJc w:val="left"/>
      <w:pPr>
        <w:ind w:left="3015" w:hanging="360"/>
      </w:pPr>
    </w:lvl>
    <w:lvl w:ilvl="4" w:tplc="241A0019" w:tentative="1">
      <w:start w:val="1"/>
      <w:numFmt w:val="lowerLetter"/>
      <w:lvlText w:val="%5."/>
      <w:lvlJc w:val="left"/>
      <w:pPr>
        <w:ind w:left="3735" w:hanging="360"/>
      </w:pPr>
    </w:lvl>
    <w:lvl w:ilvl="5" w:tplc="241A001B" w:tentative="1">
      <w:start w:val="1"/>
      <w:numFmt w:val="lowerRoman"/>
      <w:lvlText w:val="%6."/>
      <w:lvlJc w:val="right"/>
      <w:pPr>
        <w:ind w:left="4455" w:hanging="180"/>
      </w:pPr>
    </w:lvl>
    <w:lvl w:ilvl="6" w:tplc="241A000F" w:tentative="1">
      <w:start w:val="1"/>
      <w:numFmt w:val="decimal"/>
      <w:lvlText w:val="%7."/>
      <w:lvlJc w:val="left"/>
      <w:pPr>
        <w:ind w:left="5175" w:hanging="360"/>
      </w:pPr>
    </w:lvl>
    <w:lvl w:ilvl="7" w:tplc="241A0019" w:tentative="1">
      <w:start w:val="1"/>
      <w:numFmt w:val="lowerLetter"/>
      <w:lvlText w:val="%8."/>
      <w:lvlJc w:val="left"/>
      <w:pPr>
        <w:ind w:left="5895" w:hanging="360"/>
      </w:pPr>
    </w:lvl>
    <w:lvl w:ilvl="8" w:tplc="241A001B" w:tentative="1">
      <w:start w:val="1"/>
      <w:numFmt w:val="lowerRoman"/>
      <w:lvlText w:val="%9."/>
      <w:lvlJc w:val="right"/>
      <w:pPr>
        <w:ind w:left="6615" w:hanging="180"/>
      </w:pPr>
    </w:lvl>
  </w:abstractNum>
  <w:abstractNum w:abstractNumId="1">
    <w:nsid w:val="45FC2416"/>
    <w:multiLevelType w:val="hybridMultilevel"/>
    <w:tmpl w:val="82989D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50A76CB7"/>
    <w:multiLevelType w:val="hybridMultilevel"/>
    <w:tmpl w:val="AE9E7D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5C560653"/>
    <w:multiLevelType w:val="hybridMultilevel"/>
    <w:tmpl w:val="8A6CE878"/>
    <w:lvl w:ilvl="0" w:tplc="BCB63B5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7F094CB9"/>
    <w:multiLevelType w:val="hybridMultilevel"/>
    <w:tmpl w:val="3D78A6B0"/>
    <w:lvl w:ilvl="0" w:tplc="9362BD7E">
      <w:start w:val="1"/>
      <w:numFmt w:val="decimal"/>
      <w:lvlText w:val="%1."/>
      <w:lvlJc w:val="left"/>
      <w:pPr>
        <w:ind w:left="495" w:hanging="360"/>
      </w:pPr>
      <w:rPr>
        <w:rFonts w:hint="default"/>
      </w:rPr>
    </w:lvl>
    <w:lvl w:ilvl="1" w:tplc="241A0019" w:tentative="1">
      <w:start w:val="1"/>
      <w:numFmt w:val="lowerLetter"/>
      <w:lvlText w:val="%2."/>
      <w:lvlJc w:val="left"/>
      <w:pPr>
        <w:ind w:left="1215" w:hanging="360"/>
      </w:pPr>
    </w:lvl>
    <w:lvl w:ilvl="2" w:tplc="241A001B" w:tentative="1">
      <w:start w:val="1"/>
      <w:numFmt w:val="lowerRoman"/>
      <w:lvlText w:val="%3."/>
      <w:lvlJc w:val="right"/>
      <w:pPr>
        <w:ind w:left="1935" w:hanging="180"/>
      </w:pPr>
    </w:lvl>
    <w:lvl w:ilvl="3" w:tplc="241A000F" w:tentative="1">
      <w:start w:val="1"/>
      <w:numFmt w:val="decimal"/>
      <w:lvlText w:val="%4."/>
      <w:lvlJc w:val="left"/>
      <w:pPr>
        <w:ind w:left="2655" w:hanging="360"/>
      </w:pPr>
    </w:lvl>
    <w:lvl w:ilvl="4" w:tplc="241A0019" w:tentative="1">
      <w:start w:val="1"/>
      <w:numFmt w:val="lowerLetter"/>
      <w:lvlText w:val="%5."/>
      <w:lvlJc w:val="left"/>
      <w:pPr>
        <w:ind w:left="3375" w:hanging="360"/>
      </w:pPr>
    </w:lvl>
    <w:lvl w:ilvl="5" w:tplc="241A001B" w:tentative="1">
      <w:start w:val="1"/>
      <w:numFmt w:val="lowerRoman"/>
      <w:lvlText w:val="%6."/>
      <w:lvlJc w:val="right"/>
      <w:pPr>
        <w:ind w:left="4095" w:hanging="180"/>
      </w:pPr>
    </w:lvl>
    <w:lvl w:ilvl="6" w:tplc="241A000F" w:tentative="1">
      <w:start w:val="1"/>
      <w:numFmt w:val="decimal"/>
      <w:lvlText w:val="%7."/>
      <w:lvlJc w:val="left"/>
      <w:pPr>
        <w:ind w:left="4815" w:hanging="360"/>
      </w:pPr>
    </w:lvl>
    <w:lvl w:ilvl="7" w:tplc="241A0019" w:tentative="1">
      <w:start w:val="1"/>
      <w:numFmt w:val="lowerLetter"/>
      <w:lvlText w:val="%8."/>
      <w:lvlJc w:val="left"/>
      <w:pPr>
        <w:ind w:left="5535" w:hanging="360"/>
      </w:pPr>
    </w:lvl>
    <w:lvl w:ilvl="8" w:tplc="241A001B" w:tentative="1">
      <w:start w:val="1"/>
      <w:numFmt w:val="lowerRoman"/>
      <w:lvlText w:val="%9."/>
      <w:lvlJc w:val="right"/>
      <w:pPr>
        <w:ind w:left="625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0E"/>
    <w:rsid w:val="0008590E"/>
    <w:rsid w:val="00093992"/>
    <w:rsid w:val="000A1715"/>
    <w:rsid w:val="001914C0"/>
    <w:rsid w:val="001D0F80"/>
    <w:rsid w:val="0021528E"/>
    <w:rsid w:val="0027068E"/>
    <w:rsid w:val="00284531"/>
    <w:rsid w:val="002C614D"/>
    <w:rsid w:val="002E47AA"/>
    <w:rsid w:val="003113D9"/>
    <w:rsid w:val="00426CB5"/>
    <w:rsid w:val="005A677A"/>
    <w:rsid w:val="005B4557"/>
    <w:rsid w:val="005C78AA"/>
    <w:rsid w:val="00621315"/>
    <w:rsid w:val="006A7C71"/>
    <w:rsid w:val="006E36CB"/>
    <w:rsid w:val="00721000"/>
    <w:rsid w:val="00772283"/>
    <w:rsid w:val="007B5A95"/>
    <w:rsid w:val="00802E42"/>
    <w:rsid w:val="008D7280"/>
    <w:rsid w:val="00960EAB"/>
    <w:rsid w:val="00981F74"/>
    <w:rsid w:val="00A36ADE"/>
    <w:rsid w:val="00AE70B8"/>
    <w:rsid w:val="00B369D1"/>
    <w:rsid w:val="00BC7C30"/>
    <w:rsid w:val="00C02A4D"/>
    <w:rsid w:val="00C304F2"/>
    <w:rsid w:val="00C641D3"/>
    <w:rsid w:val="00CC25E7"/>
    <w:rsid w:val="00D87190"/>
    <w:rsid w:val="00D90D5B"/>
    <w:rsid w:val="00DB54A9"/>
    <w:rsid w:val="00DC73E1"/>
    <w:rsid w:val="00E6114C"/>
    <w:rsid w:val="00EA0821"/>
    <w:rsid w:val="00EC70EC"/>
    <w:rsid w:val="00F717E7"/>
    <w:rsid w:val="00F769BB"/>
    <w:rsid w:val="00F8687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9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90E"/>
  </w:style>
  <w:style w:type="paragraph" w:styleId="Footer">
    <w:name w:val="footer"/>
    <w:basedOn w:val="Normal"/>
    <w:link w:val="FooterChar"/>
    <w:uiPriority w:val="99"/>
    <w:unhideWhenUsed/>
    <w:rsid w:val="000859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90E"/>
  </w:style>
  <w:style w:type="paragraph" w:styleId="BalloonText">
    <w:name w:val="Balloon Text"/>
    <w:basedOn w:val="Normal"/>
    <w:link w:val="BalloonTextChar"/>
    <w:uiPriority w:val="99"/>
    <w:semiHidden/>
    <w:unhideWhenUsed/>
    <w:rsid w:val="00085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0E"/>
    <w:rPr>
      <w:rFonts w:ascii="Tahoma" w:hAnsi="Tahoma" w:cs="Tahoma"/>
      <w:sz w:val="16"/>
      <w:szCs w:val="16"/>
    </w:rPr>
  </w:style>
  <w:style w:type="paragraph" w:styleId="ListParagraph">
    <w:name w:val="List Paragraph"/>
    <w:basedOn w:val="Normal"/>
    <w:uiPriority w:val="34"/>
    <w:qFormat/>
    <w:rsid w:val="00DC7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9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90E"/>
  </w:style>
  <w:style w:type="paragraph" w:styleId="Footer">
    <w:name w:val="footer"/>
    <w:basedOn w:val="Normal"/>
    <w:link w:val="FooterChar"/>
    <w:uiPriority w:val="99"/>
    <w:unhideWhenUsed/>
    <w:rsid w:val="000859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90E"/>
  </w:style>
  <w:style w:type="paragraph" w:styleId="BalloonText">
    <w:name w:val="Balloon Text"/>
    <w:basedOn w:val="Normal"/>
    <w:link w:val="BalloonTextChar"/>
    <w:uiPriority w:val="99"/>
    <w:semiHidden/>
    <w:unhideWhenUsed/>
    <w:rsid w:val="00085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0E"/>
    <w:rPr>
      <w:rFonts w:ascii="Tahoma" w:hAnsi="Tahoma" w:cs="Tahoma"/>
      <w:sz w:val="16"/>
      <w:szCs w:val="16"/>
    </w:rPr>
  </w:style>
  <w:style w:type="paragraph" w:styleId="ListParagraph">
    <w:name w:val="List Paragraph"/>
    <w:basedOn w:val="Normal"/>
    <w:uiPriority w:val="34"/>
    <w:qFormat/>
    <w:rsid w:val="00DC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41</cp:revision>
  <dcterms:created xsi:type="dcterms:W3CDTF">2017-04-07T12:02:00Z</dcterms:created>
  <dcterms:modified xsi:type="dcterms:W3CDTF">2020-07-10T11:56:00Z</dcterms:modified>
</cp:coreProperties>
</file>