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69" w:rsidRPr="005B6655" w:rsidRDefault="0079141B" w:rsidP="00E517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lang w:val="sr-Latn-RS" w:eastAsia="sr-Latn-R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-228600</wp:posOffset>
            </wp:positionV>
            <wp:extent cx="560705" cy="800100"/>
            <wp:effectExtent l="0" t="0" r="0" b="0"/>
            <wp:wrapTopAndBottom/>
            <wp:docPr id="3" name="Picture 3" descr="Srbija-mali-grb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rbija-mali-grb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2000" contrast="4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" r="-2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198" w:rsidRPr="00C57526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Назив наручиоца:</w:t>
      </w:r>
      <w:r w:rsidR="00C57526">
        <w:rPr>
          <w:rFonts w:ascii="Arial" w:hAnsi="Arial" w:cs="Arial"/>
          <w:b/>
          <w:sz w:val="22"/>
          <w:szCs w:val="22"/>
          <w:lang w:val="sr-Cyrl-RS"/>
        </w:rPr>
        <w:t>Предшколска установа ''Ђурђевдан'' Крагујевац</w:t>
      </w:r>
    </w:p>
    <w:p w:rsidR="00A50198" w:rsidRPr="00E54D4D" w:rsidRDefault="00A50198" w:rsidP="00A50198">
      <w:pPr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Бр</w:t>
      </w:r>
      <w:r w:rsidRPr="005B6655">
        <w:rPr>
          <w:rFonts w:ascii="Arial" w:hAnsi="Arial" w:cs="Arial"/>
          <w:b/>
          <w:sz w:val="22"/>
          <w:szCs w:val="22"/>
          <w:lang w:val="sr-Latn-CS"/>
        </w:rPr>
        <w:t xml:space="preserve">oj: </w:t>
      </w:r>
      <w:r w:rsidR="00E54D4D">
        <w:rPr>
          <w:rFonts w:ascii="Arial" w:hAnsi="Arial" w:cs="Arial"/>
          <w:b/>
          <w:sz w:val="22"/>
          <w:szCs w:val="22"/>
          <w:lang w:val="sr-Cyrl-RS"/>
        </w:rPr>
        <w:t>2690/17</w:t>
      </w:r>
    </w:p>
    <w:p w:rsidR="00A50198" w:rsidRDefault="00A50198" w:rsidP="00A50198">
      <w:pPr>
        <w:rPr>
          <w:rFonts w:ascii="Arial" w:hAnsi="Arial" w:cs="Arial"/>
          <w:b/>
          <w:sz w:val="22"/>
          <w:szCs w:val="22"/>
          <w:lang w:val="sr-Latn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Датум : </w:t>
      </w:r>
      <w:r w:rsidR="00C57526">
        <w:rPr>
          <w:rFonts w:ascii="Arial" w:hAnsi="Arial" w:cs="Arial"/>
          <w:b/>
          <w:sz w:val="22"/>
          <w:szCs w:val="22"/>
          <w:lang w:val="sr-Latn-RS"/>
        </w:rPr>
        <w:t>02.06</w:t>
      </w:r>
      <w:r w:rsidR="002C126D">
        <w:rPr>
          <w:rFonts w:ascii="Arial" w:hAnsi="Arial" w:cs="Arial"/>
          <w:b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>.године</w:t>
      </w:r>
    </w:p>
    <w:p w:rsidR="00A50198" w:rsidRPr="00772397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Адреса:</w:t>
      </w:r>
      <w:r w:rsidR="0011520F">
        <w:rPr>
          <w:rFonts w:ascii="Arial" w:hAnsi="Arial" w:cs="Arial"/>
          <w:b/>
          <w:sz w:val="22"/>
          <w:szCs w:val="22"/>
          <w:lang w:val="sr-Cyrl-CS"/>
        </w:rPr>
        <w:t>Кнеза Милоша 21а, Крагујевац</w:t>
      </w:r>
    </w:p>
    <w:p w:rsidR="00A50198" w:rsidRPr="005B6655" w:rsidRDefault="00A50198" w:rsidP="00A50198">
      <w:pPr>
        <w:rPr>
          <w:rFonts w:ascii="Arial" w:hAnsi="Arial" w:cs="Arial"/>
          <w:b/>
          <w:sz w:val="22"/>
          <w:szCs w:val="22"/>
          <w:lang w:val="sr-Cyrl-C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К р а г у ј е в а ц</w:t>
      </w:r>
    </w:p>
    <w:p w:rsidR="005B6655" w:rsidRDefault="005B6655" w:rsidP="00E51788">
      <w:pPr>
        <w:rPr>
          <w:rFonts w:ascii="Arial" w:hAnsi="Arial" w:cs="Arial"/>
          <w:sz w:val="22"/>
          <w:szCs w:val="22"/>
          <w:lang w:val="sr-Cyrl-RS"/>
        </w:rPr>
      </w:pPr>
    </w:p>
    <w:p w:rsidR="00A50198" w:rsidRDefault="00A50198" w:rsidP="00A50198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Директор</w:t>
      </w:r>
      <w:r w:rsidR="00C57526">
        <w:rPr>
          <w:rFonts w:ascii="Arial" w:hAnsi="Arial" w:cs="Arial"/>
          <w:sz w:val="22"/>
          <w:szCs w:val="22"/>
          <w:lang w:val="sr-Cyrl-CS"/>
        </w:rPr>
        <w:t xml:space="preserve"> Јаковљевић Сања, Предшколска установа ''Ђурђевдан'' Крагујевац на</w:t>
      </w:r>
      <w:r w:rsidRPr="00212D0C">
        <w:rPr>
          <w:rFonts w:ascii="Arial" w:hAnsi="Arial" w:cs="Arial"/>
          <w:sz w:val="22"/>
          <w:szCs w:val="22"/>
          <w:lang w:val="sr-Cyrl-CS"/>
        </w:rPr>
        <w:t xml:space="preserve"> основу </w:t>
      </w:r>
      <w:r w:rsidR="00C57526">
        <w:rPr>
          <w:rFonts w:ascii="Arial" w:hAnsi="Arial" w:cs="Arial"/>
          <w:sz w:val="22"/>
          <w:szCs w:val="22"/>
          <w:lang w:val="sr-Cyrl-CS"/>
        </w:rPr>
        <w:t>Статута</w:t>
      </w:r>
      <w:r>
        <w:rPr>
          <w:rFonts w:ascii="Arial" w:hAnsi="Arial" w:cs="Arial"/>
          <w:sz w:val="22"/>
          <w:szCs w:val="22"/>
          <w:lang w:val="sr-Cyrl-CS"/>
        </w:rPr>
        <w:t xml:space="preserve"> установе,</w:t>
      </w:r>
      <w:r>
        <w:rPr>
          <w:rFonts w:ascii="Arial" w:hAnsi="Arial" w:cs="Arial"/>
          <w:sz w:val="22"/>
          <w:szCs w:val="22"/>
          <w:lang w:val="sr-Cyrl-RS"/>
        </w:rPr>
        <w:t xml:space="preserve"> члана </w:t>
      </w:r>
      <w:r w:rsidRPr="005B6655">
        <w:rPr>
          <w:rFonts w:ascii="Arial" w:hAnsi="Arial" w:cs="Arial"/>
          <w:sz w:val="22"/>
          <w:szCs w:val="22"/>
          <w:lang w:val="sr-Cyrl-CS"/>
        </w:rPr>
        <w:t>107. став 3.</w:t>
      </w: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  </w:t>
      </w:r>
      <w:r w:rsidRPr="005B6655">
        <w:rPr>
          <w:rFonts w:ascii="Arial" w:hAnsi="Arial" w:cs="Arial"/>
          <w:sz w:val="22"/>
          <w:szCs w:val="22"/>
          <w:lang w:val="sr-Cyrl-CS"/>
        </w:rPr>
        <w:t>члана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ru-RU"/>
        </w:rPr>
        <w:t>108</w:t>
      </w:r>
      <w:r>
        <w:rPr>
          <w:rFonts w:ascii="Arial" w:hAnsi="Arial" w:cs="Arial"/>
          <w:sz w:val="22"/>
          <w:szCs w:val="22"/>
          <w:lang w:val="sr-Cyrl-CS"/>
        </w:rPr>
        <w:t>. Закона о јавним набавкама (</w:t>
      </w:r>
      <w:r>
        <w:rPr>
          <w:rFonts w:ascii="Arial" w:hAnsi="Arial" w:cs="Arial"/>
          <w:sz w:val="22"/>
          <w:szCs w:val="22"/>
          <w:lang w:val="sr-Cyrl-RS"/>
        </w:rPr>
        <w:t>„</w:t>
      </w:r>
      <w:r w:rsidRPr="005B6655">
        <w:rPr>
          <w:rFonts w:ascii="Arial" w:hAnsi="Arial" w:cs="Arial"/>
          <w:sz w:val="22"/>
          <w:szCs w:val="22"/>
          <w:lang w:val="sr-Cyrl-CS"/>
        </w:rPr>
        <w:t>Службени гласник Р</w:t>
      </w:r>
      <w:r>
        <w:rPr>
          <w:rFonts w:ascii="Arial" w:hAnsi="Arial" w:cs="Arial"/>
          <w:sz w:val="22"/>
          <w:szCs w:val="22"/>
          <w:lang w:val="sr-Cyrl-RS"/>
        </w:rPr>
        <w:t xml:space="preserve">епублике </w:t>
      </w:r>
      <w:r w:rsidRPr="005B6655">
        <w:rPr>
          <w:rFonts w:ascii="Arial" w:hAnsi="Arial" w:cs="Arial"/>
          <w:sz w:val="22"/>
          <w:szCs w:val="22"/>
          <w:lang w:val="sr-Cyrl-C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рбије“,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5B6655">
        <w:rPr>
          <w:rFonts w:ascii="Arial" w:hAnsi="Arial" w:cs="Arial"/>
          <w:sz w:val="22"/>
          <w:szCs w:val="22"/>
          <w:lang w:val="ru-RU"/>
        </w:rPr>
        <w:t>124</w:t>
      </w:r>
      <w:r w:rsidRPr="005B6655">
        <w:rPr>
          <w:rFonts w:ascii="Arial" w:hAnsi="Arial" w:cs="Arial"/>
          <w:sz w:val="22"/>
          <w:szCs w:val="22"/>
          <w:lang w:val="sr-Cyrl-CS"/>
        </w:rPr>
        <w:t>/</w:t>
      </w:r>
      <w:r w:rsidRPr="005B6655">
        <w:rPr>
          <w:rFonts w:ascii="Arial" w:hAnsi="Arial" w:cs="Arial"/>
          <w:sz w:val="22"/>
          <w:szCs w:val="22"/>
          <w:lang w:val="ru-RU"/>
        </w:rPr>
        <w:t>12</w:t>
      </w:r>
      <w:r w:rsidRPr="001838D3">
        <w:rPr>
          <w:rFonts w:ascii="Arial" w:hAnsi="Arial" w:cs="Arial"/>
          <w:sz w:val="22"/>
          <w:szCs w:val="22"/>
          <w:lang w:val="ru-RU"/>
        </w:rPr>
        <w:t>, 14/2015 и 68/2015</w:t>
      </w:r>
      <w:r>
        <w:rPr>
          <w:rFonts w:ascii="Arial" w:hAnsi="Arial" w:cs="Arial"/>
          <w:sz w:val="22"/>
          <w:szCs w:val="22"/>
          <w:lang w:val="sr-Cyrl-CS"/>
        </w:rPr>
        <w:t>)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и Извештаја Комисије за јавну набаку од </w:t>
      </w:r>
      <w:r w:rsidR="00CD5A5B">
        <w:rPr>
          <w:rFonts w:ascii="Arial" w:hAnsi="Arial" w:cs="Arial"/>
          <w:sz w:val="22"/>
          <w:szCs w:val="22"/>
          <w:lang w:val="sr-Cyrl-RS"/>
        </w:rPr>
        <w:t>25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="003A31D3">
        <w:rPr>
          <w:rFonts w:ascii="Arial" w:hAnsi="Arial" w:cs="Arial"/>
          <w:sz w:val="22"/>
          <w:szCs w:val="22"/>
          <w:lang w:val="ru-RU"/>
        </w:rPr>
        <w:t>0</w:t>
      </w:r>
      <w:r w:rsidR="00D34AB8">
        <w:rPr>
          <w:rFonts w:ascii="Arial" w:hAnsi="Arial" w:cs="Arial"/>
          <w:sz w:val="22"/>
          <w:szCs w:val="22"/>
          <w:lang w:val="sr-Cyrl-RS"/>
        </w:rPr>
        <w:t>4</w:t>
      </w:r>
      <w:r w:rsidR="002C126D">
        <w:rPr>
          <w:rFonts w:ascii="Arial" w:hAnsi="Arial" w:cs="Arial"/>
          <w:sz w:val="22"/>
          <w:szCs w:val="22"/>
          <w:lang w:val="sr-Cyrl-CS"/>
        </w:rPr>
        <w:t>.2017</w:t>
      </w:r>
      <w:r w:rsidRPr="005B6655">
        <w:rPr>
          <w:rFonts w:ascii="Arial" w:hAnsi="Arial" w:cs="Arial"/>
          <w:sz w:val="22"/>
          <w:szCs w:val="22"/>
          <w:lang w:val="sr-Cyrl-CS"/>
        </w:rPr>
        <w:t>.године</w:t>
      </w:r>
      <w:r w:rsidR="00A26F05">
        <w:rPr>
          <w:rFonts w:ascii="Arial" w:hAnsi="Arial" w:cs="Arial"/>
          <w:sz w:val="22"/>
          <w:szCs w:val="22"/>
          <w:lang w:val="sr-Cyrl-RS"/>
        </w:rPr>
        <w:t>,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 доноси</w:t>
      </w:r>
    </w:p>
    <w:p w:rsidR="00A50198" w:rsidRPr="005B6655" w:rsidRDefault="00A50198" w:rsidP="00A50198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3567E" w:rsidRPr="00C3567E" w:rsidRDefault="00C3567E" w:rsidP="00683C94">
      <w:pPr>
        <w:rPr>
          <w:rFonts w:ascii="Arial" w:hAnsi="Arial" w:cs="Arial"/>
          <w:sz w:val="22"/>
          <w:szCs w:val="22"/>
          <w:lang w:val="sr-Cyrl-RS"/>
        </w:rPr>
      </w:pPr>
    </w:p>
    <w:p w:rsidR="002F1A18" w:rsidRPr="005B6655" w:rsidRDefault="000D5CD5" w:rsidP="00E51788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Д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5B6655">
        <w:rPr>
          <w:rFonts w:ascii="Arial" w:hAnsi="Arial" w:cs="Arial"/>
          <w:sz w:val="22"/>
          <w:szCs w:val="22"/>
        </w:rPr>
        <w:t>Л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К</w:t>
      </w:r>
      <w:r w:rsid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</w:rPr>
        <w:t>У</w:t>
      </w:r>
    </w:p>
    <w:p w:rsidR="002C126D" w:rsidRDefault="00791083" w:rsidP="00342FE4">
      <w:pPr>
        <w:pStyle w:val="Heading1"/>
        <w:rPr>
          <w:rFonts w:ascii="Arial" w:hAnsi="Arial" w:cs="Arial"/>
          <w:sz w:val="22"/>
          <w:szCs w:val="22"/>
        </w:rPr>
      </w:pPr>
      <w:r w:rsidRPr="005B6655">
        <w:rPr>
          <w:rFonts w:ascii="Arial" w:hAnsi="Arial" w:cs="Arial"/>
          <w:sz w:val="22"/>
          <w:szCs w:val="22"/>
        </w:rPr>
        <w:t>о додели уговора</w:t>
      </w:r>
      <w:r w:rsidR="002C126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7F04AF" w:rsidRDefault="007F04AF" w:rsidP="00E51788">
      <w:pPr>
        <w:pStyle w:val="Heading1"/>
        <w:rPr>
          <w:rFonts w:ascii="Arial" w:hAnsi="Arial" w:cs="Arial"/>
          <w:sz w:val="22"/>
          <w:szCs w:val="22"/>
        </w:rPr>
      </w:pPr>
    </w:p>
    <w:p w:rsidR="00A50198" w:rsidRPr="00A50198" w:rsidRDefault="00A50198" w:rsidP="00A50198">
      <w:pPr>
        <w:rPr>
          <w:lang w:val="sr-Cyrl-CS"/>
        </w:rPr>
      </w:pPr>
    </w:p>
    <w:p w:rsidR="00CD5A5B" w:rsidRDefault="002C126D" w:rsidP="00CD5A5B">
      <w:pPr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На п</w:t>
      </w:r>
      <w:r w:rsidR="004E4E04">
        <w:rPr>
          <w:rFonts w:ascii="Arial" w:hAnsi="Arial" w:cs="Arial"/>
          <w:sz w:val="22"/>
          <w:szCs w:val="22"/>
          <w:lang w:val="sr-Cyrl-CS"/>
        </w:rPr>
        <w:t>редлог Комисије за јавну набавк</w:t>
      </w:r>
      <w:r w:rsidR="004E4E04">
        <w:rPr>
          <w:rFonts w:ascii="Arial" w:hAnsi="Arial" w:cs="Arial"/>
          <w:sz w:val="22"/>
          <w:szCs w:val="22"/>
          <w:lang w:val="sr-Cyrl-RS"/>
        </w:rPr>
        <w:t>у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образоване Решењем Градске управе за јавне набавке број </w:t>
      </w:r>
      <w:r w:rsidR="00CD5A5B">
        <w:rPr>
          <w:rFonts w:ascii="Arial" w:hAnsi="Arial" w:cs="Arial"/>
          <w:sz w:val="22"/>
          <w:szCs w:val="22"/>
          <w:lang w:val="sr-Latn-CS"/>
        </w:rPr>
        <w:t>404-93</w:t>
      </w:r>
      <w:r w:rsidR="00232E8E" w:rsidRPr="00602CC1">
        <w:rPr>
          <w:rFonts w:ascii="Arial" w:hAnsi="Arial" w:cs="Arial"/>
          <w:sz w:val="22"/>
          <w:szCs w:val="22"/>
          <w:lang w:val="sr-Latn-CS"/>
        </w:rPr>
        <w:t>/17-XII</w:t>
      </w:r>
      <w:r w:rsidR="00232E8E" w:rsidRPr="005B6655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>од 13.03</w:t>
      </w:r>
      <w:r w:rsidR="00232E8E">
        <w:rPr>
          <w:rFonts w:ascii="Arial" w:hAnsi="Arial" w:cs="Arial"/>
          <w:sz w:val="22"/>
          <w:szCs w:val="22"/>
          <w:lang w:val="sr-Cyrl-RS"/>
        </w:rPr>
        <w:t>.2017. године, у предмету јавне набавке број</w:t>
      </w:r>
      <w:r w:rsidR="00C57526">
        <w:rPr>
          <w:rFonts w:ascii="Arial" w:hAnsi="Arial" w:cs="Arial"/>
          <w:sz w:val="22"/>
          <w:szCs w:val="22"/>
          <w:lang w:val="sr-Cyrl-RS"/>
        </w:rPr>
        <w:t xml:space="preserve"> 1.1.3/17</w:t>
      </w:r>
      <w:r w:rsidR="003A31D3">
        <w:rPr>
          <w:rFonts w:ascii="Arial" w:hAnsi="Arial" w:cs="Arial"/>
          <w:sz w:val="22"/>
          <w:szCs w:val="22"/>
          <w:lang w:val="sr-Cyrl-RS"/>
        </w:rPr>
        <w:t xml:space="preserve">: </w:t>
      </w:r>
      <w:r w:rsidR="00232E8E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Средства за хигијену </w:t>
      </w:r>
    </w:p>
    <w:p w:rsidR="002C126D" w:rsidRPr="003A31D3" w:rsidRDefault="00CD5A5B" w:rsidP="00CD5A5B">
      <w:pPr>
        <w:widowControl w:val="0"/>
        <w:autoSpaceDE w:val="0"/>
        <w:autoSpaceDN w:val="0"/>
        <w:adjustRightInd w:val="0"/>
        <w:ind w:left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sr-Latn-RS"/>
        </w:rPr>
        <w:t xml:space="preserve"> </w:t>
      </w:r>
      <w:r w:rsidR="003A31D3" w:rsidRPr="00154B99">
        <w:rPr>
          <w:rFonts w:ascii="Arial" w:hAnsi="Arial" w:cs="Arial"/>
          <w:color w:val="000000"/>
          <w:sz w:val="22"/>
          <w:szCs w:val="22"/>
          <w:lang w:val="sr-Latn-RS"/>
        </w:rPr>
        <w:t>(</w:t>
      </w:r>
      <w:r w:rsidR="003A31D3" w:rsidRPr="00154B99">
        <w:rPr>
          <w:rFonts w:ascii="Arial" w:hAnsi="Arial" w:cs="Arial"/>
          <w:bCs/>
          <w:sz w:val="22"/>
          <w:szCs w:val="22"/>
        </w:rPr>
        <w:t>ОРН</w:t>
      </w:r>
      <w:r w:rsidR="009818AC">
        <w:rPr>
          <w:rFonts w:ascii="Arial" w:hAnsi="Arial" w:cs="Arial"/>
          <w:bCs/>
          <w:sz w:val="22"/>
          <w:szCs w:val="22"/>
        </w:rPr>
        <w:t xml:space="preserve"> </w:t>
      </w:r>
      <w:r w:rsidR="003A31D3" w:rsidRPr="00154B9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lang w:val="sr-Cyrl-RS"/>
        </w:rPr>
        <w:t>ОРН:</w:t>
      </w:r>
      <w:r>
        <w:rPr>
          <w:rFonts w:ascii="Arial" w:hAnsi="Arial" w:cs="Arial"/>
          <w:sz w:val="22"/>
          <w:szCs w:val="22"/>
          <w:lang w:val="sr-Cyrl-CS"/>
        </w:rPr>
        <w:t>3</w:t>
      </w:r>
      <w:r>
        <w:rPr>
          <w:rFonts w:ascii="Arial" w:hAnsi="Arial" w:cs="Arial"/>
          <w:sz w:val="22"/>
          <w:szCs w:val="22"/>
          <w:lang w:val="sr-Cyrl-RS"/>
        </w:rPr>
        <w:t>9830000,39831000,39831300,39831600,39832000,33700000),</w:t>
      </w:r>
      <w:r w:rsidR="009818A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 xml:space="preserve">уговор се </w:t>
      </w:r>
      <w:r>
        <w:rPr>
          <w:rFonts w:ascii="Arial" w:hAnsi="Arial" w:cs="Arial"/>
          <w:sz w:val="22"/>
          <w:szCs w:val="22"/>
        </w:rPr>
        <w:t xml:space="preserve">  </w:t>
      </w:r>
      <w:r w:rsidR="002C126D" w:rsidRPr="005B6655">
        <w:rPr>
          <w:rFonts w:ascii="Arial" w:hAnsi="Arial" w:cs="Arial"/>
          <w:sz w:val="22"/>
          <w:szCs w:val="22"/>
          <w:lang w:val="sr-Cyrl-CS"/>
        </w:rPr>
        <w:t>додељује понуђачу:</w:t>
      </w:r>
    </w:p>
    <w:p w:rsidR="002C126D" w:rsidRPr="005B6655" w:rsidRDefault="002C126D" w:rsidP="002C126D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CD5A5B" w:rsidRPr="009B45DA" w:rsidRDefault="00CD5A5B" w:rsidP="00CD5A5B">
      <w:pPr>
        <w:jc w:val="both"/>
        <w:rPr>
          <w:rFonts w:ascii="Arial" w:hAnsi="Arial" w:cs="Arial"/>
          <w:sz w:val="22"/>
          <w:szCs w:val="22"/>
          <w:lang w:val="sr-Cyrl-RS"/>
        </w:rPr>
      </w:pPr>
      <w:proofErr w:type="gramStart"/>
      <w:r w:rsidRPr="009B45DA">
        <w:rPr>
          <w:rFonts w:ascii="Arial" w:hAnsi="Arial" w:cs="Arial"/>
          <w:b/>
          <w:sz w:val="22"/>
          <w:szCs w:val="22"/>
        </w:rPr>
        <w:t>“ Nataly</w:t>
      </w:r>
      <w:proofErr w:type="gramEnd"/>
      <w:r w:rsidRPr="009B45DA">
        <w:rPr>
          <w:rFonts w:ascii="Arial" w:hAnsi="Arial" w:cs="Arial"/>
          <w:b/>
          <w:sz w:val="22"/>
          <w:szCs w:val="22"/>
        </w:rPr>
        <w:t xml:space="preserve"> Drogerija”</w:t>
      </w:r>
      <w:r w:rsidRPr="009B45DA">
        <w:rPr>
          <w:rFonts w:ascii="Arial" w:hAnsi="Arial" w:cs="Arial"/>
          <w:b/>
          <w:sz w:val="22"/>
          <w:szCs w:val="22"/>
          <w:lang w:val="sr-Latn-RS"/>
        </w:rPr>
        <w:t xml:space="preserve"> TR, </w:t>
      </w:r>
      <w:r w:rsidRPr="009B45DA">
        <w:rPr>
          <w:rFonts w:ascii="Arial" w:hAnsi="Arial" w:cs="Arial"/>
          <w:b/>
          <w:sz w:val="22"/>
          <w:szCs w:val="22"/>
          <w:lang w:val="sr-Cyrl-RS"/>
        </w:rPr>
        <w:t xml:space="preserve">Ниш </w:t>
      </w:r>
      <w:r w:rsidRPr="009B45DA"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 w:rsidRPr="009B45DA">
        <w:rPr>
          <w:rFonts w:ascii="Arial" w:hAnsi="Arial" w:cs="Arial"/>
          <w:sz w:val="22"/>
          <w:szCs w:val="22"/>
          <w:lang w:val="sr-Cyrl-CS"/>
        </w:rPr>
        <w:t xml:space="preserve">улица </w:t>
      </w:r>
      <w:r w:rsidRPr="009B45DA">
        <w:rPr>
          <w:rFonts w:ascii="Arial" w:hAnsi="Arial" w:cs="Arial"/>
          <w:sz w:val="22"/>
          <w:szCs w:val="22"/>
          <w:lang w:val="sr-Cyrl-RS"/>
        </w:rPr>
        <w:t xml:space="preserve">Благоја Паровића </w:t>
      </w:r>
      <w:r w:rsidRPr="009B45DA">
        <w:rPr>
          <w:rFonts w:ascii="Arial" w:hAnsi="Arial" w:cs="Arial"/>
          <w:sz w:val="22"/>
          <w:szCs w:val="22"/>
          <w:lang w:val="sr-Cyrl-CS"/>
        </w:rPr>
        <w:t xml:space="preserve">број </w:t>
      </w:r>
      <w:r w:rsidRPr="009B45DA">
        <w:rPr>
          <w:rFonts w:ascii="Arial" w:hAnsi="Arial" w:cs="Arial"/>
          <w:sz w:val="22"/>
          <w:szCs w:val="22"/>
          <w:lang w:val="sr-Cyrl-RS"/>
        </w:rPr>
        <w:t xml:space="preserve">4/12 </w:t>
      </w:r>
      <w:r w:rsidRPr="009B45DA">
        <w:rPr>
          <w:rFonts w:ascii="Arial" w:hAnsi="Arial" w:cs="Arial"/>
          <w:sz w:val="22"/>
          <w:szCs w:val="22"/>
          <w:lang w:val="sr-Cyrl-CS"/>
        </w:rPr>
        <w:t>; Матични број:</w:t>
      </w:r>
      <w:r w:rsidRPr="009B45DA">
        <w:rPr>
          <w:rFonts w:ascii="Arial" w:hAnsi="Arial" w:cs="Arial"/>
          <w:sz w:val="22"/>
          <w:szCs w:val="22"/>
          <w:lang w:val="sr-Cyrl-RS"/>
        </w:rPr>
        <w:t xml:space="preserve"> 60430306  </w:t>
      </w:r>
      <w:r w:rsidRPr="009B45DA">
        <w:rPr>
          <w:rFonts w:ascii="Arial" w:hAnsi="Arial" w:cs="Arial"/>
          <w:sz w:val="22"/>
          <w:szCs w:val="22"/>
          <w:lang w:val="sr-Cyrl-CS"/>
        </w:rPr>
        <w:t>; ПИБ:</w:t>
      </w:r>
      <w:r w:rsidRPr="009B45DA">
        <w:rPr>
          <w:rFonts w:ascii="Arial" w:hAnsi="Arial" w:cs="Arial"/>
          <w:sz w:val="22"/>
          <w:szCs w:val="22"/>
          <w:lang w:val="sr-Cyrl-RS"/>
        </w:rPr>
        <w:t xml:space="preserve"> 104696754</w:t>
      </w:r>
      <w:r w:rsidRPr="009B45DA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9B45DA">
        <w:rPr>
          <w:rFonts w:ascii="Arial" w:hAnsi="Arial" w:cs="Arial"/>
          <w:sz w:val="22"/>
          <w:szCs w:val="22"/>
          <w:lang w:val="sr-Cyrl-RS"/>
        </w:rPr>
        <w:t>у складу са понудом број 393/17 од 12.04.2017.године.</w:t>
      </w:r>
    </w:p>
    <w:p w:rsidR="00342FE4" w:rsidRPr="00FA33FD" w:rsidRDefault="00342FE4" w:rsidP="00342FE4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80D25" w:rsidRPr="00294E77" w:rsidRDefault="00B80D25" w:rsidP="00B80D25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07DC7" w:rsidRDefault="001569DA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О  б  р  а  з  л  о  ж  е  њ  е</w:t>
      </w:r>
    </w:p>
    <w:p w:rsidR="00602CC1" w:rsidRPr="00602CC1" w:rsidRDefault="00602CC1" w:rsidP="00E51788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5B6655" w:rsidRPr="006A72E4" w:rsidRDefault="006A72E4" w:rsidP="006A72E4">
      <w:pPr>
        <w:jc w:val="both"/>
        <w:rPr>
          <w:rFonts w:ascii="Arial" w:hAnsi="Arial" w:cs="Arial"/>
          <w:b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ru-RU"/>
        </w:rPr>
        <w:t>Градска управа за јавне набавке као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6A72E4">
        <w:rPr>
          <w:rFonts w:ascii="Arial" w:hAnsi="Arial" w:cs="Arial"/>
          <w:sz w:val="22"/>
          <w:szCs w:val="22"/>
        </w:rPr>
        <w:t>T</w:t>
      </w:r>
      <w:r w:rsidRPr="006A72E4">
        <w:rPr>
          <w:rFonts w:ascii="Arial" w:hAnsi="Arial" w:cs="Arial"/>
          <w:sz w:val="22"/>
          <w:szCs w:val="22"/>
          <w:lang w:val="ru-RU"/>
        </w:rPr>
        <w:t xml:space="preserve">ело за централизоване јавне набавке, у складу са Законом о јавним набавкама („Службени гласник Републике Србије“ број 124/12, 14/15 и 68/15), спровела </w:t>
      </w:r>
      <w:r>
        <w:rPr>
          <w:rFonts w:ascii="Arial" w:hAnsi="Arial" w:cs="Arial"/>
          <w:sz w:val="22"/>
          <w:szCs w:val="22"/>
          <w:lang w:val="sr-Latn-RS"/>
        </w:rPr>
        <w:t xml:space="preserve">je </w:t>
      </w:r>
      <w:r w:rsidR="00CD5A5B">
        <w:rPr>
          <w:rFonts w:ascii="Arial" w:hAnsi="Arial" w:cs="Arial"/>
          <w:sz w:val="22"/>
          <w:szCs w:val="22"/>
        </w:rPr>
        <w:t>отворени поступак</w:t>
      </w:r>
      <w:r w:rsidR="003A31D3">
        <w:rPr>
          <w:rFonts w:ascii="Arial" w:hAnsi="Arial" w:cs="Arial"/>
          <w:sz w:val="22"/>
          <w:szCs w:val="22"/>
          <w:lang w:val="ru-RU"/>
        </w:rPr>
        <w:t xml:space="preserve"> број 1.1.</w:t>
      </w:r>
      <w:r w:rsidR="00CD5A5B">
        <w:rPr>
          <w:rFonts w:ascii="Arial" w:hAnsi="Arial" w:cs="Arial"/>
          <w:sz w:val="22"/>
          <w:szCs w:val="22"/>
          <w:lang w:val="sr-Cyrl-RS"/>
        </w:rPr>
        <w:t>11</w:t>
      </w:r>
      <w:r w:rsidR="00CD5A5B">
        <w:rPr>
          <w:rFonts w:ascii="Arial" w:hAnsi="Arial" w:cs="Arial"/>
          <w:sz w:val="22"/>
          <w:szCs w:val="22"/>
          <w:lang w:val="ru-RU"/>
        </w:rPr>
        <w:t>/17, добра –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 Средства за хигијену</w:t>
      </w:r>
      <w:r w:rsidRPr="006A72E4">
        <w:rPr>
          <w:rFonts w:ascii="Arial" w:hAnsi="Arial" w:cs="Arial"/>
          <w:sz w:val="22"/>
          <w:szCs w:val="22"/>
          <w:lang w:val="ru-RU"/>
        </w:rPr>
        <w:t>, са циљем закључења оквирног споразума са једним добављачем, на период важења од годину дана</w:t>
      </w:r>
      <w:r>
        <w:rPr>
          <w:rFonts w:ascii="Arial" w:hAnsi="Arial" w:cs="Arial"/>
          <w:sz w:val="22"/>
          <w:szCs w:val="22"/>
          <w:lang w:val="sr-Latn-RS"/>
        </w:rPr>
        <w:t>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 xml:space="preserve">Позив за достављање понуда објављен је дана </w:t>
      </w:r>
      <w:r w:rsidR="00CD5A5B">
        <w:rPr>
          <w:rFonts w:ascii="Arial" w:hAnsi="Arial" w:cs="Arial"/>
          <w:sz w:val="22"/>
          <w:szCs w:val="22"/>
          <w:lang w:val="sr-Cyrl-RS"/>
        </w:rPr>
        <w:t>14</w:t>
      </w:r>
      <w:r>
        <w:rPr>
          <w:rFonts w:ascii="Arial" w:hAnsi="Arial" w:cs="Arial"/>
          <w:sz w:val="22"/>
          <w:szCs w:val="22"/>
          <w:lang w:val="sr-Cyrl-RS"/>
        </w:rPr>
        <w:t>.0</w:t>
      </w:r>
      <w:r w:rsidR="00CD5A5B">
        <w:rPr>
          <w:rFonts w:ascii="Arial" w:hAnsi="Arial" w:cs="Arial"/>
          <w:sz w:val="22"/>
          <w:szCs w:val="22"/>
          <w:lang w:val="sr-Cyrl-RS"/>
        </w:rPr>
        <w:t>3</w:t>
      </w:r>
      <w:r w:rsidRPr="005B6655">
        <w:rPr>
          <w:rFonts w:ascii="Arial" w:hAnsi="Arial" w:cs="Arial"/>
          <w:sz w:val="22"/>
          <w:szCs w:val="22"/>
          <w:lang w:val="sr-Cyrl-CS"/>
        </w:rPr>
        <w:t>.201</w:t>
      </w:r>
      <w:r>
        <w:rPr>
          <w:rFonts w:ascii="Arial" w:hAnsi="Arial" w:cs="Arial"/>
          <w:sz w:val="22"/>
          <w:szCs w:val="22"/>
          <w:lang w:val="sr-Cyrl-CS"/>
        </w:rPr>
        <w:t>7.</w:t>
      </w:r>
      <w:r w:rsidRPr="005B6655">
        <w:rPr>
          <w:rFonts w:ascii="Arial" w:hAnsi="Arial" w:cs="Arial"/>
          <w:sz w:val="22"/>
          <w:szCs w:val="22"/>
          <w:lang w:val="sr-Cyrl-CS"/>
        </w:rPr>
        <w:t>године.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на Порталу јавних набавки, (</w:t>
      </w:r>
      <w:r w:rsidRPr="005B6655">
        <w:rPr>
          <w:rFonts w:ascii="Arial" w:hAnsi="Arial" w:cs="Arial"/>
          <w:sz w:val="22"/>
          <w:szCs w:val="22"/>
        </w:rPr>
        <w:t>portal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ujn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gov</w:t>
      </w:r>
      <w:r w:rsidRPr="005B6655">
        <w:rPr>
          <w:rFonts w:ascii="Arial" w:hAnsi="Arial" w:cs="Arial"/>
          <w:sz w:val="22"/>
          <w:szCs w:val="22"/>
          <w:lang w:val="sr-Cyrl-CS"/>
        </w:rPr>
        <w:t>.</w:t>
      </w:r>
      <w:r w:rsidRPr="005B6655">
        <w:rPr>
          <w:rFonts w:ascii="Arial" w:hAnsi="Arial" w:cs="Arial"/>
          <w:sz w:val="22"/>
          <w:szCs w:val="22"/>
        </w:rPr>
        <w:t>rs</w:t>
      </w:r>
      <w:r w:rsidRPr="005B6655">
        <w:rPr>
          <w:rFonts w:ascii="Arial" w:hAnsi="Arial" w:cs="Arial"/>
          <w:sz w:val="22"/>
          <w:szCs w:val="22"/>
          <w:lang w:val="sr-Cyrl-CS"/>
        </w:rPr>
        <w:t>),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>интернет страници наручиоца</w:t>
      </w:r>
      <w:r w:rsidRPr="005B6655">
        <w:rPr>
          <w:rFonts w:ascii="Arial" w:hAnsi="Arial" w:cs="Arial"/>
          <w:b/>
          <w:sz w:val="22"/>
          <w:szCs w:val="22"/>
          <w:lang w:val="sr-Cyrl-CS"/>
        </w:rPr>
        <w:t xml:space="preserve"> (</w:t>
      </w:r>
      <w:hyperlink r:id="rId7" w:history="1"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www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kragujevac</w:t>
        </w:r>
        <w:r w:rsidRPr="005B6655">
          <w:rPr>
            <w:rStyle w:val="Hyperlink"/>
            <w:rFonts w:ascii="Arial" w:hAnsi="Arial" w:cs="Arial"/>
            <w:b/>
            <w:sz w:val="22"/>
            <w:szCs w:val="22"/>
            <w:lang w:val="sr-Cyrl-CS"/>
          </w:rPr>
          <w:t>.</w:t>
        </w:r>
        <w:r w:rsidRPr="005B6655">
          <w:rPr>
            <w:rStyle w:val="Hyperlink"/>
            <w:rFonts w:ascii="Arial" w:hAnsi="Arial" w:cs="Arial"/>
            <w:b/>
            <w:sz w:val="22"/>
            <w:szCs w:val="22"/>
          </w:rPr>
          <w:t>rs</w:t>
        </w:r>
      </w:hyperlink>
      <w:r w:rsidRPr="004126F1">
        <w:rPr>
          <w:rFonts w:ascii="Arial" w:hAnsi="Arial" w:cs="Arial"/>
          <w:sz w:val="22"/>
          <w:szCs w:val="22"/>
          <w:lang w:val="sr-Cyrl-CS"/>
        </w:rPr>
        <w:t xml:space="preserve">). 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764DC">
        <w:rPr>
          <w:rFonts w:ascii="Arial" w:hAnsi="Arial" w:cs="Arial"/>
          <w:sz w:val="22"/>
          <w:szCs w:val="22"/>
          <w:lang w:val="sr-Cyrl-CS"/>
        </w:rPr>
        <w:t>Процењен</w:t>
      </w:r>
      <w:r>
        <w:rPr>
          <w:rFonts w:ascii="Arial" w:hAnsi="Arial" w:cs="Arial"/>
          <w:sz w:val="22"/>
          <w:szCs w:val="22"/>
          <w:lang w:val="sr-Cyrl-CS"/>
        </w:rPr>
        <w:t>а вредност централизоване јавне набавке износи: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="00CD5A5B">
        <w:rPr>
          <w:rFonts w:ascii="Arial" w:hAnsi="Arial" w:cs="Arial"/>
          <w:sz w:val="22"/>
          <w:szCs w:val="22"/>
          <w:lang w:val="sr-Cyrl-RS"/>
        </w:rPr>
        <w:t xml:space="preserve">12.275.901,79 </w:t>
      </w:r>
      <w:r>
        <w:rPr>
          <w:rFonts w:ascii="Arial" w:hAnsi="Arial" w:cs="Arial"/>
          <w:sz w:val="22"/>
          <w:szCs w:val="22"/>
          <w:lang w:val="sr-Cyrl-RS"/>
        </w:rPr>
        <w:t>динара</w:t>
      </w:r>
      <w:r w:rsidRPr="00F764DC">
        <w:rPr>
          <w:rFonts w:ascii="Arial" w:hAnsi="Arial" w:cs="Arial"/>
          <w:sz w:val="22"/>
          <w:szCs w:val="22"/>
          <w:lang w:val="sr-Cyrl-CS"/>
        </w:rPr>
        <w:t xml:space="preserve"> (без урачунатог ПДВ-а)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017F8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Процењена вредност јавне набавке</w:t>
      </w:r>
      <w:r w:rsidR="00FA33FD">
        <w:rPr>
          <w:rFonts w:ascii="Arial" w:hAnsi="Arial" w:cs="Arial"/>
          <w:sz w:val="22"/>
          <w:szCs w:val="22"/>
          <w:lang w:val="sr-Latn-RS"/>
        </w:rPr>
        <w:t xml:space="preserve"> </w:t>
      </w:r>
      <w:r w:rsidR="00545ED3">
        <w:rPr>
          <w:rFonts w:ascii="Arial" w:hAnsi="Arial" w:cs="Arial"/>
          <w:sz w:val="22"/>
          <w:szCs w:val="22"/>
          <w:lang w:val="sr-Cyrl-CS"/>
        </w:rPr>
        <w:t>–</w:t>
      </w:r>
      <w:r w:rsidR="00CD5A5B">
        <w:rPr>
          <w:rFonts w:ascii="Arial" w:hAnsi="Arial" w:cs="Arial"/>
          <w:sz w:val="22"/>
          <w:szCs w:val="22"/>
          <w:lang w:val="sr-Latn-RS"/>
        </w:rPr>
        <w:t xml:space="preserve"> средства за хигијену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4017F8">
        <w:rPr>
          <w:rFonts w:ascii="Arial" w:hAnsi="Arial" w:cs="Arial"/>
          <w:sz w:val="22"/>
          <w:szCs w:val="22"/>
          <w:lang w:val="sr-Cyrl-CS"/>
        </w:rPr>
        <w:t>Предшколска установа ''Ђурђевдан'' Крагујевац</w:t>
      </w:r>
      <w:r>
        <w:rPr>
          <w:rFonts w:ascii="Arial" w:hAnsi="Arial" w:cs="Arial"/>
          <w:sz w:val="22"/>
          <w:szCs w:val="22"/>
          <w:lang w:val="sr-Cyrl-CS"/>
        </w:rPr>
        <w:t xml:space="preserve">  износи:</w:t>
      </w:r>
      <w:r w:rsidR="004017F8">
        <w:rPr>
          <w:rFonts w:ascii="Arial" w:hAnsi="Arial" w:cs="Arial"/>
          <w:sz w:val="22"/>
          <w:szCs w:val="22"/>
          <w:lang w:val="sr-Cyrl-CS"/>
        </w:rPr>
        <w:t xml:space="preserve"> 2.241.667,00</w:t>
      </w:r>
      <w:r>
        <w:rPr>
          <w:rFonts w:ascii="Arial" w:hAnsi="Arial" w:cs="Arial"/>
          <w:sz w:val="22"/>
          <w:szCs w:val="22"/>
          <w:lang w:val="sr-Cyrl-CS"/>
        </w:rPr>
        <w:t xml:space="preserve"> динар</w:t>
      </w:r>
      <w:r w:rsidRPr="00D7260B">
        <w:rPr>
          <w:rFonts w:ascii="Arial" w:hAnsi="Arial" w:cs="Arial"/>
          <w:sz w:val="22"/>
          <w:szCs w:val="22"/>
          <w:lang w:val="sr-Cyrl-CS"/>
        </w:rPr>
        <w:t xml:space="preserve">а </w:t>
      </w:r>
      <w:r w:rsidR="004017F8">
        <w:rPr>
          <w:rFonts w:ascii="Arial" w:hAnsi="Arial" w:cs="Arial"/>
          <w:sz w:val="22"/>
          <w:szCs w:val="22"/>
          <w:lang w:val="sr-Cyrl-CS"/>
        </w:rPr>
        <w:t xml:space="preserve"> без ПДВ-а.</w:t>
      </w:r>
    </w:p>
    <w:p w:rsidR="002C126D" w:rsidRDefault="002C126D" w:rsidP="002C126D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Ро</w:t>
      </w:r>
      <w:r w:rsidR="006A72E4">
        <w:rPr>
          <w:rFonts w:ascii="Arial" w:hAnsi="Arial" w:cs="Arial"/>
          <w:sz w:val="22"/>
          <w:szCs w:val="22"/>
          <w:lang w:val="sr-Cyrl-CS"/>
        </w:rPr>
        <w:t>к за достављање понуда</w:t>
      </w:r>
      <w:r>
        <w:rPr>
          <w:rFonts w:ascii="Arial" w:hAnsi="Arial" w:cs="Arial"/>
          <w:sz w:val="22"/>
          <w:szCs w:val="22"/>
          <w:lang w:val="sr-Cyrl-CS"/>
        </w:rPr>
        <w:t xml:space="preserve"> био </w:t>
      </w:r>
      <w:r w:rsidR="006A72E4">
        <w:rPr>
          <w:rFonts w:ascii="Arial" w:hAnsi="Arial" w:cs="Arial"/>
          <w:sz w:val="22"/>
          <w:szCs w:val="22"/>
          <w:lang w:val="sr-Cyrl-RS"/>
        </w:rPr>
        <w:t xml:space="preserve">је </w:t>
      </w:r>
      <w:r w:rsidR="00FF1760">
        <w:rPr>
          <w:rFonts w:ascii="Arial" w:hAnsi="Arial" w:cs="Arial"/>
          <w:sz w:val="22"/>
          <w:szCs w:val="22"/>
          <w:lang w:val="sr-Cyrl-RS"/>
        </w:rPr>
        <w:t>13</w:t>
      </w:r>
      <w:r w:rsidR="00FF1760" w:rsidRPr="005B6655">
        <w:rPr>
          <w:rFonts w:ascii="Arial" w:hAnsi="Arial" w:cs="Arial"/>
          <w:sz w:val="22"/>
          <w:szCs w:val="22"/>
          <w:lang w:val="sr-Cyrl-BA"/>
        </w:rPr>
        <w:t>.</w:t>
      </w:r>
      <w:r w:rsidR="00FF1760">
        <w:rPr>
          <w:rFonts w:ascii="Arial" w:hAnsi="Arial" w:cs="Arial"/>
          <w:sz w:val="22"/>
          <w:szCs w:val="22"/>
          <w:lang w:val="sr-Cyrl-RS"/>
        </w:rPr>
        <w:t>04</w:t>
      </w:r>
      <w:r w:rsidR="00FF1760" w:rsidRPr="005B6655">
        <w:rPr>
          <w:rFonts w:ascii="Arial" w:hAnsi="Arial" w:cs="Arial"/>
          <w:sz w:val="22"/>
          <w:szCs w:val="22"/>
          <w:lang w:val="sr-Cyrl-CS"/>
        </w:rPr>
        <w:t>.</w:t>
      </w:r>
      <w:r w:rsidR="00FF1760">
        <w:rPr>
          <w:rFonts w:ascii="Arial" w:hAnsi="Arial" w:cs="Arial"/>
          <w:sz w:val="22"/>
          <w:szCs w:val="22"/>
          <w:lang w:val="sr-Cyrl-CS"/>
        </w:rPr>
        <w:t>2017</w:t>
      </w:r>
      <w:r w:rsidR="00FF1760">
        <w:rPr>
          <w:rFonts w:ascii="Arial" w:hAnsi="Arial" w:cs="Arial"/>
          <w:sz w:val="22"/>
          <w:szCs w:val="22"/>
          <w:lang w:val="sr-Cyrl-RS"/>
        </w:rPr>
        <w:t xml:space="preserve">. </w:t>
      </w:r>
      <w:r w:rsidRPr="005B6655">
        <w:rPr>
          <w:rFonts w:ascii="Arial" w:hAnsi="Arial" w:cs="Arial"/>
          <w:sz w:val="22"/>
          <w:szCs w:val="22"/>
          <w:lang w:val="sr-Cyrl-CS"/>
        </w:rPr>
        <w:t>године до 1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sr-Cyrl-CS"/>
        </w:rPr>
        <w:t>:00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часова. Благовремено </w:t>
      </w:r>
      <w:r>
        <w:rPr>
          <w:rFonts w:ascii="Arial" w:hAnsi="Arial" w:cs="Arial"/>
          <w:sz w:val="22"/>
          <w:szCs w:val="22"/>
          <w:lang w:val="sr-Cyrl-CS"/>
        </w:rPr>
        <w:t>су  приспеле понуде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Default="00545ED3" w:rsidP="002C126D">
      <w:pPr>
        <w:jc w:val="both"/>
        <w:rPr>
          <w:rFonts w:ascii="Arial" w:hAnsi="Arial" w:cs="Arial"/>
          <w:sz w:val="22"/>
          <w:szCs w:val="22"/>
        </w:rPr>
      </w:pPr>
    </w:p>
    <w:p w:rsidR="00FF1760" w:rsidRPr="00EC12DA" w:rsidRDefault="00FF1760" w:rsidP="00FF1760">
      <w:pPr>
        <w:rPr>
          <w:rFonts w:ascii="Arial" w:hAnsi="Arial" w:cs="Arial"/>
          <w:sz w:val="22"/>
          <w:szCs w:val="22"/>
          <w:lang w:val="sr-Cyrl-RS"/>
        </w:rPr>
      </w:pPr>
      <w:r w:rsidRPr="00881C8D">
        <w:rPr>
          <w:rFonts w:ascii="Arial" w:hAnsi="Arial" w:cs="Arial"/>
          <w:sz w:val="22"/>
          <w:szCs w:val="22"/>
          <w:lang w:val="sr-Cyrl-CS"/>
        </w:rPr>
        <w:t>01.</w:t>
      </w:r>
      <w:r w:rsidRPr="00881C8D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C12DA">
        <w:rPr>
          <w:rFonts w:ascii="Arial" w:hAnsi="Arial" w:cs="Arial"/>
          <w:sz w:val="22"/>
          <w:szCs w:val="22"/>
        </w:rPr>
        <w:t>Друштво за производњу, промет и услуге “Б2М”</w:t>
      </w:r>
      <w:r w:rsidRPr="00EC12DA">
        <w:rPr>
          <w:rFonts w:ascii="Arial" w:hAnsi="Arial" w:cs="Arial"/>
          <w:sz w:val="22"/>
          <w:szCs w:val="22"/>
          <w:lang w:val="sr-Latn-RS"/>
        </w:rPr>
        <w:t xml:space="preserve"> д.о.о. </w:t>
      </w:r>
      <w:proofErr w:type="gramStart"/>
      <w:r w:rsidRPr="00EC12DA">
        <w:rPr>
          <w:rFonts w:ascii="Arial" w:hAnsi="Arial" w:cs="Arial"/>
          <w:sz w:val="22"/>
          <w:szCs w:val="22"/>
          <w:lang w:val="sr-Latn-RS"/>
        </w:rPr>
        <w:t>Београд</w:t>
      </w:r>
      <w:r w:rsidRPr="00EC12DA">
        <w:rPr>
          <w:rFonts w:ascii="Arial" w:hAnsi="Arial" w:cs="Arial"/>
          <w:sz w:val="22"/>
          <w:szCs w:val="22"/>
          <w:lang w:val="sr-Cyrl-RS"/>
        </w:rPr>
        <w:t xml:space="preserve">  </w:t>
      </w:r>
      <w:r w:rsidRPr="00EC12DA">
        <w:rPr>
          <w:rFonts w:ascii="Arial" w:hAnsi="Arial" w:cs="Arial"/>
          <w:sz w:val="22"/>
          <w:szCs w:val="22"/>
          <w:lang w:val="sr-Cyrl-CS"/>
        </w:rPr>
        <w:t>,</w:t>
      </w:r>
      <w:proofErr w:type="gramEnd"/>
    </w:p>
    <w:p w:rsidR="00FF1760" w:rsidRPr="00EC12DA" w:rsidRDefault="00FF1760" w:rsidP="00FF1760">
      <w:pPr>
        <w:rPr>
          <w:rFonts w:ascii="Arial" w:hAnsi="Arial" w:cs="Arial"/>
          <w:sz w:val="22"/>
          <w:szCs w:val="22"/>
          <w:lang w:val="sr-Cyrl-RS"/>
        </w:rPr>
      </w:pPr>
      <w:r w:rsidRPr="00EC12DA">
        <w:rPr>
          <w:rFonts w:ascii="Arial" w:hAnsi="Arial" w:cs="Arial"/>
          <w:sz w:val="22"/>
          <w:szCs w:val="22"/>
          <w:lang w:val="sr-Cyrl-CS"/>
        </w:rPr>
        <w:t>02.</w:t>
      </w:r>
      <w:r w:rsidRPr="00EC12DA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EC12DA">
        <w:rPr>
          <w:rFonts w:ascii="Arial" w:hAnsi="Arial" w:cs="Arial"/>
          <w:sz w:val="22"/>
          <w:szCs w:val="22"/>
        </w:rPr>
        <w:t>”Hemico</w:t>
      </w:r>
      <w:proofErr w:type="gramStart"/>
      <w:r w:rsidRPr="00EC12DA">
        <w:rPr>
          <w:rFonts w:ascii="Arial" w:hAnsi="Arial" w:cs="Arial"/>
          <w:sz w:val="22"/>
          <w:szCs w:val="22"/>
          <w:lang w:val="sr-Latn-RS"/>
        </w:rPr>
        <w:t>“ d.o.o</w:t>
      </w:r>
      <w:proofErr w:type="gramEnd"/>
      <w:r w:rsidRPr="00EC12DA">
        <w:rPr>
          <w:rFonts w:ascii="Arial" w:hAnsi="Arial" w:cs="Arial"/>
          <w:sz w:val="22"/>
          <w:szCs w:val="22"/>
          <w:lang w:val="sr-Cyrl-CS"/>
        </w:rPr>
        <w:t>.</w:t>
      </w:r>
      <w:r w:rsidRPr="00EC12DA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 w:rsidRPr="00EC12DA">
        <w:rPr>
          <w:rFonts w:ascii="Arial" w:hAnsi="Arial" w:cs="Arial"/>
          <w:sz w:val="22"/>
          <w:szCs w:val="22"/>
          <w:lang w:val="sr-Cyrl-CS"/>
        </w:rPr>
        <w:t>,</w:t>
      </w:r>
    </w:p>
    <w:p w:rsidR="00FF1760" w:rsidRDefault="00FF1760" w:rsidP="00FF1760">
      <w:pPr>
        <w:rPr>
          <w:rFonts w:ascii="Arial" w:hAnsi="Arial" w:cs="Arial"/>
          <w:sz w:val="22"/>
          <w:szCs w:val="22"/>
          <w:lang w:val="sr-Cyrl-RS"/>
        </w:rPr>
      </w:pPr>
      <w:r w:rsidRPr="00EC12DA">
        <w:rPr>
          <w:rFonts w:ascii="Arial" w:hAnsi="Arial" w:cs="Arial"/>
          <w:sz w:val="22"/>
          <w:szCs w:val="22"/>
          <w:lang w:val="sr-Cyrl-CS"/>
        </w:rPr>
        <w:t>03.</w:t>
      </w:r>
      <w:r w:rsidRPr="00EC12DA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gramStart"/>
      <w:r w:rsidRPr="00EC12DA">
        <w:rPr>
          <w:rFonts w:ascii="Arial" w:hAnsi="Arial" w:cs="Arial"/>
          <w:sz w:val="22"/>
          <w:szCs w:val="22"/>
        </w:rPr>
        <w:t>“ Nataly</w:t>
      </w:r>
      <w:proofErr w:type="gramEnd"/>
      <w:r w:rsidRPr="00EC12DA">
        <w:rPr>
          <w:rFonts w:ascii="Arial" w:hAnsi="Arial" w:cs="Arial"/>
          <w:sz w:val="22"/>
          <w:szCs w:val="22"/>
        </w:rPr>
        <w:t xml:space="preserve"> Drogerija”</w:t>
      </w:r>
      <w:r w:rsidRPr="00EC12DA">
        <w:rPr>
          <w:rFonts w:ascii="Arial" w:hAnsi="Arial" w:cs="Arial"/>
          <w:sz w:val="22"/>
          <w:szCs w:val="22"/>
          <w:lang w:val="sr-Latn-RS"/>
        </w:rPr>
        <w:t xml:space="preserve"> TR, </w:t>
      </w:r>
      <w:r w:rsidRPr="00EC12DA">
        <w:rPr>
          <w:rFonts w:ascii="Arial" w:hAnsi="Arial" w:cs="Arial"/>
          <w:sz w:val="22"/>
          <w:szCs w:val="22"/>
          <w:lang w:val="sr-Cyrl-RS"/>
        </w:rPr>
        <w:t>Ниш</w:t>
      </w:r>
      <w:r>
        <w:rPr>
          <w:rFonts w:ascii="Arial" w:hAnsi="Arial" w:cs="Arial"/>
          <w:sz w:val="22"/>
          <w:szCs w:val="22"/>
          <w:lang w:val="sr-Cyrl-RS"/>
        </w:rPr>
        <w:t>.</w:t>
      </w:r>
    </w:p>
    <w:p w:rsidR="00545ED3" w:rsidRDefault="00545ED3" w:rsidP="00545ED3">
      <w:pPr>
        <w:jc w:val="both"/>
        <w:rPr>
          <w:rFonts w:ascii="Arial" w:hAnsi="Arial" w:cs="Arial"/>
          <w:b/>
          <w:color w:val="000000"/>
          <w:sz w:val="22"/>
          <w:szCs w:val="22"/>
          <w:lang w:val="sr-Cyrl-CS"/>
        </w:rPr>
      </w:pPr>
    </w:p>
    <w:p w:rsidR="001B7884" w:rsidRPr="002C126D" w:rsidRDefault="002C126D" w:rsidP="00934263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Cyrl-CS"/>
        </w:rPr>
        <w:t>Јавно отварање понуд</w:t>
      </w:r>
      <w:r w:rsidRPr="005B6655"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sr-Cyrl-CS"/>
        </w:rPr>
        <w:t xml:space="preserve">, уз присуство овлашћеног понуђача,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извршено је </w:t>
      </w:r>
      <w:r w:rsidR="00545ED3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FF1760">
        <w:rPr>
          <w:rFonts w:ascii="Arial" w:hAnsi="Arial" w:cs="Arial"/>
          <w:sz w:val="22"/>
          <w:szCs w:val="22"/>
          <w:lang w:val="sr-Cyrl-RS"/>
        </w:rPr>
        <w:t>13</w:t>
      </w:r>
      <w:r w:rsidR="00FF1760" w:rsidRPr="005B6655">
        <w:rPr>
          <w:rFonts w:ascii="Arial" w:hAnsi="Arial" w:cs="Arial"/>
          <w:sz w:val="22"/>
          <w:szCs w:val="22"/>
          <w:lang w:val="sr-Cyrl-CS"/>
        </w:rPr>
        <w:t>.</w:t>
      </w:r>
      <w:r w:rsidR="00FF1760">
        <w:rPr>
          <w:rFonts w:ascii="Arial" w:hAnsi="Arial" w:cs="Arial"/>
          <w:sz w:val="22"/>
          <w:szCs w:val="22"/>
          <w:lang w:val="sr-Cyrl-RS"/>
        </w:rPr>
        <w:t>04</w:t>
      </w:r>
      <w:r w:rsidR="00FF1760" w:rsidRPr="005B6655">
        <w:rPr>
          <w:rFonts w:ascii="Arial" w:hAnsi="Arial" w:cs="Arial"/>
          <w:sz w:val="22"/>
          <w:szCs w:val="22"/>
          <w:lang w:val="sr-Cyrl-CS"/>
        </w:rPr>
        <w:t>.201</w:t>
      </w:r>
      <w:r w:rsidR="00FF1760">
        <w:rPr>
          <w:rFonts w:ascii="Arial" w:hAnsi="Arial" w:cs="Arial"/>
          <w:sz w:val="22"/>
          <w:szCs w:val="22"/>
          <w:lang w:val="sr-Cyrl-CS"/>
        </w:rPr>
        <w:t>7</w:t>
      </w:r>
      <w:r w:rsidRPr="005B6655">
        <w:rPr>
          <w:rFonts w:ascii="Arial" w:hAnsi="Arial" w:cs="Arial"/>
          <w:sz w:val="22"/>
          <w:szCs w:val="22"/>
          <w:lang w:val="sr-Cyrl-CS"/>
        </w:rPr>
        <w:t>. год</w:t>
      </w:r>
      <w:r>
        <w:rPr>
          <w:rFonts w:ascii="Arial" w:hAnsi="Arial" w:cs="Arial"/>
          <w:sz w:val="22"/>
          <w:szCs w:val="22"/>
          <w:lang w:val="sr-Cyrl-RS"/>
        </w:rPr>
        <w:t>ине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са почетком у 1</w:t>
      </w:r>
      <w:r>
        <w:rPr>
          <w:rFonts w:ascii="Arial" w:hAnsi="Arial" w:cs="Arial"/>
          <w:sz w:val="22"/>
          <w:szCs w:val="22"/>
          <w:lang w:val="sr-Cyrl-RS"/>
        </w:rPr>
        <w:t>2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CS"/>
        </w:rPr>
        <w:t>30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часова.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Поступак јавног отварања спроведен је од стране Комисије за </w:t>
      </w:r>
      <w:r>
        <w:rPr>
          <w:rFonts w:ascii="Arial" w:hAnsi="Arial" w:cs="Arial"/>
          <w:sz w:val="22"/>
          <w:szCs w:val="22"/>
          <w:lang w:val="sr-Cyrl-RS"/>
        </w:rPr>
        <w:t xml:space="preserve">централизовану </w:t>
      </w:r>
      <w:r w:rsidRPr="005B6655">
        <w:rPr>
          <w:rFonts w:ascii="Arial" w:hAnsi="Arial" w:cs="Arial"/>
          <w:sz w:val="22"/>
          <w:szCs w:val="22"/>
          <w:lang w:val="sr-Cyrl-CS"/>
        </w:rPr>
        <w:t>јавн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5B6655">
        <w:rPr>
          <w:rFonts w:ascii="Arial" w:hAnsi="Arial" w:cs="Arial"/>
          <w:sz w:val="22"/>
          <w:szCs w:val="22"/>
          <w:lang w:val="sr-Cyrl-CS"/>
        </w:rPr>
        <w:t xml:space="preserve"> набавк</w:t>
      </w:r>
      <w:r>
        <w:rPr>
          <w:rFonts w:ascii="Arial" w:hAnsi="Arial" w:cs="Arial"/>
          <w:sz w:val="22"/>
          <w:szCs w:val="22"/>
          <w:lang w:val="sr-Cyrl-RS"/>
        </w:rPr>
        <w:t>у</w:t>
      </w:r>
      <w:r w:rsidRPr="00CD4ADD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1B7884" w:rsidRPr="00F40305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545ED3" w:rsidRDefault="00545ED3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545ED3" w:rsidRDefault="00545ED3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6A72E4" w:rsidRDefault="006A72E4" w:rsidP="001B7884">
      <w:pPr>
        <w:jc w:val="both"/>
        <w:rPr>
          <w:rFonts w:ascii="Arial" w:hAnsi="Arial" w:cs="Arial"/>
          <w:sz w:val="22"/>
          <w:szCs w:val="22"/>
          <w:u w:val="single"/>
          <w:lang w:val="sr-Latn-RS"/>
        </w:rPr>
      </w:pPr>
    </w:p>
    <w:p w:rsidR="001B7884" w:rsidRPr="00DA10A4" w:rsidRDefault="001B7884" w:rsidP="001B788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45ED3" w:rsidRPr="00653180" w:rsidRDefault="00545ED3" w:rsidP="00545ED3">
      <w:pPr>
        <w:rPr>
          <w:rFonts w:ascii="Arial" w:hAnsi="Arial" w:cs="Arial"/>
          <w:sz w:val="22"/>
          <w:szCs w:val="22"/>
          <w:lang w:val="sr-Cyrl-RS"/>
        </w:rPr>
      </w:pPr>
      <w:r w:rsidRPr="005B6655">
        <w:rPr>
          <w:rFonts w:ascii="Arial" w:hAnsi="Arial" w:cs="Arial"/>
          <w:sz w:val="22"/>
          <w:szCs w:val="22"/>
          <w:u w:val="single"/>
          <w:lang w:val="sr-Cyrl-CS"/>
        </w:rPr>
        <w:t>Понуђени су следећи услови</w:t>
      </w:r>
      <w:r w:rsidRPr="005B6655">
        <w:rPr>
          <w:rFonts w:ascii="Arial" w:hAnsi="Arial" w:cs="Arial"/>
          <w:sz w:val="22"/>
          <w:szCs w:val="22"/>
          <w:lang w:val="sr-Cyrl-CS"/>
        </w:rPr>
        <w:t>:</w:t>
      </w:r>
    </w:p>
    <w:p w:rsidR="00545ED3" w:rsidRPr="000770E7" w:rsidRDefault="00545ED3" w:rsidP="00545ED3">
      <w:pPr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FF1760" w:rsidRPr="00262247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</w:rPr>
        <w:t xml:space="preserve"> Друштво за производњу, промет и услуге “Б2М”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д.о.о. Београд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 xml:space="preserve">Мис Ирбијеве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proofErr w:type="gramStart"/>
      <w:r>
        <w:rPr>
          <w:rFonts w:ascii="Arial" w:hAnsi="Arial" w:cs="Arial"/>
          <w:sz w:val="22"/>
          <w:szCs w:val="22"/>
          <w:lang w:val="sr-Cyrl-CS"/>
        </w:rPr>
        <w:t>1</w:t>
      </w:r>
      <w:r>
        <w:rPr>
          <w:rFonts w:ascii="Arial" w:hAnsi="Arial" w:cs="Arial"/>
          <w:sz w:val="22"/>
          <w:szCs w:val="22"/>
          <w:lang w:val="sr-Cyrl-RS"/>
        </w:rPr>
        <w:t xml:space="preserve">2 </w:t>
      </w:r>
      <w:r>
        <w:rPr>
          <w:rFonts w:ascii="Arial" w:hAnsi="Arial" w:cs="Arial"/>
          <w:sz w:val="22"/>
          <w:szCs w:val="22"/>
          <w:lang w:val="sr-Cyrl-CS"/>
        </w:rPr>
        <w:t>;</w:t>
      </w:r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17281038 </w:t>
      </w:r>
      <w:r>
        <w:rPr>
          <w:rFonts w:ascii="Arial" w:hAnsi="Arial" w:cs="Arial"/>
          <w:sz w:val="22"/>
          <w:szCs w:val="22"/>
          <w:lang w:val="sr-Cyrl-CS"/>
        </w:rPr>
        <w:t>; ПИБ:100023525 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 156/17 од 13.04.2017.године.</w:t>
      </w:r>
    </w:p>
    <w:p w:rsidR="00FF1760" w:rsidRPr="00262247" w:rsidRDefault="00FF1760" w:rsidP="00FF1760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  <w:r w:rsidRPr="00262247"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FF1760" w:rsidRPr="00262247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RS"/>
        </w:rPr>
        <w:t>8.579.870,40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+ ПДВ  </w:t>
      </w:r>
      <w:r>
        <w:rPr>
          <w:rFonts w:ascii="Arial" w:hAnsi="Arial" w:cs="Arial"/>
          <w:sz w:val="22"/>
          <w:szCs w:val="22"/>
          <w:lang w:val="sr-Cyrl-RS"/>
        </w:rPr>
        <w:t xml:space="preserve">1.715.974,08 </w:t>
      </w:r>
      <w:r>
        <w:rPr>
          <w:rFonts w:ascii="Arial" w:hAnsi="Arial" w:cs="Arial"/>
          <w:sz w:val="22"/>
          <w:szCs w:val="22"/>
          <w:lang w:val="sr-Cyrl-CS"/>
        </w:rPr>
        <w:t xml:space="preserve"> динара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ом – 10.295.844,48 </w:t>
      </w:r>
      <w:r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FF1760" w:rsidRDefault="00FF1760" w:rsidP="00FF1760">
      <w:pPr>
        <w:rPr>
          <w:rFonts w:ascii="Arial" w:hAnsi="Arial" w:cs="Arial"/>
          <w:bCs/>
          <w:sz w:val="22"/>
          <w:szCs w:val="22"/>
          <w:lang w:val="sr-Cyrl-R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FF1760" w:rsidRPr="00CC3D77" w:rsidRDefault="00FF1760" w:rsidP="00FF176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Рок испоруке средстава за хигијену: </w:t>
      </w:r>
      <w:r>
        <w:rPr>
          <w:rFonts w:ascii="Arial" w:hAnsi="Arial" w:cs="Arial"/>
          <w:bCs/>
          <w:sz w:val="22"/>
          <w:szCs w:val="22"/>
          <w:lang w:val="sr-Cyrl-RS"/>
        </w:rPr>
        <w:t>три дана по електронском захтеву наручиоца.</w:t>
      </w:r>
    </w:p>
    <w:p w:rsidR="00FF1760" w:rsidRPr="004574A2" w:rsidRDefault="00FF1760" w:rsidP="00FF1760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:90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FF1760" w:rsidRDefault="00FF1760" w:rsidP="00FF1760">
      <w:pPr>
        <w:rPr>
          <w:rFonts w:ascii="Arial" w:hAnsi="Arial" w:cs="Arial"/>
          <w:sz w:val="22"/>
          <w:szCs w:val="22"/>
          <w:lang w:val="sr-Cyrl-CS"/>
        </w:rPr>
      </w:pPr>
    </w:p>
    <w:p w:rsidR="00FF1760" w:rsidRPr="00262247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</w:t>
      </w:r>
      <w:r>
        <w:rPr>
          <w:rFonts w:ascii="Arial" w:hAnsi="Arial" w:cs="Arial"/>
          <w:b/>
          <w:sz w:val="22"/>
          <w:szCs w:val="22"/>
        </w:rPr>
        <w:t>2. ”Hemico</w:t>
      </w:r>
      <w:proofErr w:type="gramStart"/>
      <w:r>
        <w:rPr>
          <w:rFonts w:ascii="Arial" w:hAnsi="Arial" w:cs="Arial"/>
          <w:b/>
          <w:sz w:val="22"/>
          <w:szCs w:val="22"/>
          <w:lang w:val="sr-Latn-RS"/>
        </w:rPr>
        <w:t>“ d.o.o</w:t>
      </w:r>
      <w:proofErr w:type="gramEnd"/>
      <w:r>
        <w:rPr>
          <w:rFonts w:ascii="Arial" w:hAnsi="Arial" w:cs="Arial"/>
          <w:b/>
          <w:sz w:val="22"/>
          <w:szCs w:val="22"/>
          <w:lang w:val="sr-Cyrl-CS"/>
        </w:rPr>
        <w:t>.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 xml:space="preserve">Радоја Домановића </w:t>
      </w:r>
      <w:r>
        <w:rPr>
          <w:rFonts w:ascii="Arial" w:hAnsi="Arial" w:cs="Arial"/>
          <w:sz w:val="22"/>
          <w:szCs w:val="22"/>
          <w:lang w:val="sr-Cyrl-CS"/>
        </w:rPr>
        <w:t>број 1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17534645 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 xml:space="preserve"> 103248752</w:t>
      </w:r>
      <w:r>
        <w:rPr>
          <w:rFonts w:ascii="Arial" w:hAnsi="Arial" w:cs="Arial"/>
          <w:sz w:val="22"/>
          <w:szCs w:val="22"/>
          <w:lang w:val="sr-Cyrl-CS"/>
        </w:rPr>
        <w:t xml:space="preserve"> ;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FF1760" w:rsidRPr="00262247" w:rsidRDefault="00FF1760" w:rsidP="00FF1760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  <w:r w:rsidRPr="00262247"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FF1760" w:rsidRPr="00262247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>Понуђена цена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/  </w:t>
      </w:r>
      <w:r>
        <w:rPr>
          <w:rFonts w:ascii="Arial" w:hAnsi="Arial" w:cs="Arial"/>
          <w:sz w:val="22"/>
          <w:szCs w:val="22"/>
          <w:lang w:val="sr-Cyrl-CS"/>
        </w:rPr>
        <w:t xml:space="preserve">динара + ПДВ  </w:t>
      </w:r>
      <w:r>
        <w:rPr>
          <w:rFonts w:ascii="Arial" w:hAnsi="Arial" w:cs="Arial"/>
          <w:sz w:val="22"/>
          <w:szCs w:val="22"/>
          <w:lang w:val="sr-Cyrl-RS"/>
        </w:rPr>
        <w:t xml:space="preserve">/  </w:t>
      </w:r>
      <w:r>
        <w:rPr>
          <w:rFonts w:ascii="Arial" w:hAnsi="Arial" w:cs="Arial"/>
          <w:sz w:val="22"/>
          <w:szCs w:val="22"/>
          <w:lang w:val="sr-Cyrl-CS"/>
        </w:rPr>
        <w:t>динара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ом –     /  </w:t>
      </w:r>
      <w:r>
        <w:rPr>
          <w:rFonts w:ascii="Arial" w:hAnsi="Arial" w:cs="Arial"/>
          <w:sz w:val="22"/>
          <w:szCs w:val="22"/>
          <w:lang w:val="sr-Cyrl-CS"/>
        </w:rPr>
        <w:t>динара;</w:t>
      </w:r>
    </w:p>
    <w:p w:rsidR="00FF1760" w:rsidRDefault="00FF1760" w:rsidP="00FF1760">
      <w:pPr>
        <w:rPr>
          <w:rFonts w:ascii="Arial" w:hAnsi="Arial" w:cs="Arial"/>
          <w:bCs/>
          <w:sz w:val="22"/>
          <w:szCs w:val="22"/>
          <w:lang w:val="sr-Cyrl-R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FF1760" w:rsidRPr="00CC3D77" w:rsidRDefault="00FF1760" w:rsidP="00FF176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Рок испоруке средстава за хигијену: </w:t>
      </w:r>
      <w:r>
        <w:rPr>
          <w:rFonts w:ascii="Arial" w:hAnsi="Arial" w:cs="Arial"/>
          <w:bCs/>
          <w:sz w:val="22"/>
          <w:szCs w:val="22"/>
          <w:lang w:val="sr-Cyrl-RS"/>
        </w:rPr>
        <w:t>/ .</w:t>
      </w:r>
    </w:p>
    <w:p w:rsidR="00FF1760" w:rsidRPr="004574A2" w:rsidRDefault="00FF1760" w:rsidP="00FF1760">
      <w:pPr>
        <w:rPr>
          <w:rFonts w:ascii="Arial" w:hAnsi="Arial" w:cs="Arial"/>
          <w:sz w:val="22"/>
          <w:szCs w:val="22"/>
          <w:lang w:val="sr-Cyrl-CS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 xml:space="preserve"> / .</w:t>
      </w:r>
    </w:p>
    <w:p w:rsidR="00FF1760" w:rsidRPr="00435311" w:rsidRDefault="00FF1760" w:rsidP="00FF1760">
      <w:pPr>
        <w:rPr>
          <w:rFonts w:ascii="Arial" w:hAnsi="Arial" w:cs="Arial"/>
          <w:sz w:val="22"/>
          <w:szCs w:val="22"/>
          <w:lang w:val="sr-Cyrl-RS"/>
        </w:rPr>
      </w:pPr>
    </w:p>
    <w:p w:rsidR="00FF1760" w:rsidRPr="00262247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CS"/>
        </w:rPr>
        <w:t>03.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“ Nataly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Drogerija”</w:t>
      </w:r>
      <w:r>
        <w:rPr>
          <w:rFonts w:ascii="Arial" w:hAnsi="Arial" w:cs="Arial"/>
          <w:b/>
          <w:sz w:val="22"/>
          <w:szCs w:val="22"/>
          <w:lang w:val="sr-Latn-RS"/>
        </w:rPr>
        <w:t xml:space="preserve"> TR,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Ниш 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 xml:space="preserve">улица </w:t>
      </w:r>
      <w:r>
        <w:rPr>
          <w:rFonts w:ascii="Arial" w:hAnsi="Arial" w:cs="Arial"/>
          <w:sz w:val="22"/>
          <w:szCs w:val="22"/>
          <w:lang w:val="sr-Cyrl-RS"/>
        </w:rPr>
        <w:t xml:space="preserve">Благоја Паровића </w:t>
      </w:r>
      <w:r>
        <w:rPr>
          <w:rFonts w:ascii="Arial" w:hAnsi="Arial" w:cs="Arial"/>
          <w:sz w:val="22"/>
          <w:szCs w:val="22"/>
          <w:lang w:val="sr-Cyrl-CS"/>
        </w:rPr>
        <w:t xml:space="preserve">број </w:t>
      </w:r>
      <w:r>
        <w:rPr>
          <w:rFonts w:ascii="Arial" w:hAnsi="Arial" w:cs="Arial"/>
          <w:sz w:val="22"/>
          <w:szCs w:val="22"/>
          <w:lang w:val="sr-Cyrl-RS"/>
        </w:rPr>
        <w:t xml:space="preserve">4/12 </w:t>
      </w:r>
      <w:r>
        <w:rPr>
          <w:rFonts w:ascii="Arial" w:hAnsi="Arial" w:cs="Arial"/>
          <w:sz w:val="22"/>
          <w:szCs w:val="22"/>
          <w:lang w:val="sr-Cyrl-CS"/>
        </w:rPr>
        <w:t>; Матични број:</w:t>
      </w:r>
      <w:r>
        <w:rPr>
          <w:rFonts w:ascii="Arial" w:hAnsi="Arial" w:cs="Arial"/>
          <w:sz w:val="22"/>
          <w:szCs w:val="22"/>
          <w:lang w:val="sr-Cyrl-RS"/>
        </w:rPr>
        <w:t xml:space="preserve"> 60430306  </w:t>
      </w:r>
      <w:r>
        <w:rPr>
          <w:rFonts w:ascii="Arial" w:hAnsi="Arial" w:cs="Arial"/>
          <w:sz w:val="22"/>
          <w:szCs w:val="22"/>
          <w:lang w:val="sr-Cyrl-CS"/>
        </w:rPr>
        <w:t>; ПИБ:</w:t>
      </w:r>
      <w:r>
        <w:rPr>
          <w:rFonts w:ascii="Arial" w:hAnsi="Arial" w:cs="Arial"/>
          <w:sz w:val="22"/>
          <w:szCs w:val="22"/>
          <w:lang w:val="sr-Cyrl-RS"/>
        </w:rPr>
        <w:t xml:space="preserve"> 104696754</w:t>
      </w:r>
      <w:r>
        <w:rPr>
          <w:rFonts w:ascii="Arial" w:hAnsi="Arial" w:cs="Arial"/>
          <w:sz w:val="22"/>
          <w:szCs w:val="22"/>
          <w:lang w:val="sr-Cyrl-CS"/>
        </w:rPr>
        <w:t xml:space="preserve"> ;</w:t>
      </w:r>
      <w:r>
        <w:rPr>
          <w:rFonts w:ascii="Arial" w:hAnsi="Arial" w:cs="Arial"/>
          <w:sz w:val="22"/>
          <w:szCs w:val="22"/>
          <w:lang w:val="sr-Cyrl-RS"/>
        </w:rPr>
        <w:t xml:space="preserve"> Понуда број 393/17 од 12.04.2017.године.</w:t>
      </w:r>
    </w:p>
    <w:p w:rsidR="00FF1760" w:rsidRPr="00262247" w:rsidRDefault="00FF1760" w:rsidP="00FF1760">
      <w:pPr>
        <w:jc w:val="both"/>
        <w:outlineLvl w:val="0"/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</w:pPr>
      <w:r w:rsidRPr="00262247">
        <w:rPr>
          <w:rFonts w:ascii="Arial" w:hAnsi="Arial" w:cs="Arial"/>
          <w:b/>
          <w:color w:val="000000"/>
          <w:sz w:val="22"/>
          <w:szCs w:val="22"/>
          <w:u w:val="single"/>
          <w:lang w:val="sr-Cyrl-CS"/>
        </w:rPr>
        <w:t>Основни елементи понуде</w:t>
      </w:r>
    </w:p>
    <w:p w:rsidR="00FF1760" w:rsidRPr="00262247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B0E68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CS"/>
        </w:rPr>
        <w:t xml:space="preserve">Понуђена цена </w:t>
      </w:r>
      <w:r>
        <w:rPr>
          <w:rFonts w:ascii="Arial" w:hAnsi="Arial" w:cs="Arial"/>
          <w:sz w:val="22"/>
          <w:szCs w:val="22"/>
          <w:lang w:val="sr-Cyrl-RS"/>
        </w:rPr>
        <w:t xml:space="preserve">11.979.322,00 </w:t>
      </w:r>
      <w:r>
        <w:rPr>
          <w:rFonts w:ascii="Arial" w:hAnsi="Arial" w:cs="Arial"/>
          <w:sz w:val="22"/>
          <w:szCs w:val="22"/>
          <w:lang w:val="sr-Cyrl-CS"/>
        </w:rPr>
        <w:t xml:space="preserve"> динара + ПДВ </w:t>
      </w:r>
      <w:r>
        <w:rPr>
          <w:rFonts w:ascii="Arial" w:hAnsi="Arial" w:cs="Arial"/>
          <w:sz w:val="22"/>
          <w:szCs w:val="22"/>
          <w:lang w:val="sr-Cyrl-RS"/>
        </w:rPr>
        <w:t xml:space="preserve">2.395.864,40 </w:t>
      </w:r>
      <w:r>
        <w:rPr>
          <w:rFonts w:ascii="Arial" w:hAnsi="Arial" w:cs="Arial"/>
          <w:sz w:val="22"/>
          <w:szCs w:val="22"/>
          <w:lang w:val="sr-Cyrl-CS"/>
        </w:rPr>
        <w:t xml:space="preserve"> динара  УКУПНО</w:t>
      </w:r>
      <w:r>
        <w:rPr>
          <w:rFonts w:ascii="Arial" w:hAnsi="Arial" w:cs="Arial"/>
          <w:sz w:val="22"/>
          <w:szCs w:val="22"/>
          <w:lang w:val="sr-Cyrl-RS"/>
        </w:rPr>
        <w:t xml:space="preserve"> са ПДВ</w:t>
      </w:r>
      <w:r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  <w:lang w:val="sr-Cyrl-RS"/>
        </w:rPr>
        <w:t xml:space="preserve">ом – 14.375.186,40 </w:t>
      </w:r>
      <w:r>
        <w:rPr>
          <w:rFonts w:ascii="Arial" w:hAnsi="Arial" w:cs="Arial"/>
          <w:sz w:val="22"/>
          <w:szCs w:val="22"/>
          <w:lang w:val="sr-Cyrl-CS"/>
        </w:rPr>
        <w:t xml:space="preserve"> динара;</w:t>
      </w:r>
    </w:p>
    <w:p w:rsidR="00FF1760" w:rsidRDefault="00FF1760" w:rsidP="00FF1760">
      <w:pPr>
        <w:rPr>
          <w:rFonts w:ascii="Arial" w:hAnsi="Arial" w:cs="Arial"/>
          <w:bCs/>
          <w:sz w:val="22"/>
          <w:szCs w:val="22"/>
          <w:lang w:val="sr-Cyrl-RS"/>
        </w:rPr>
      </w:pPr>
      <w:r w:rsidRPr="001B7742">
        <w:rPr>
          <w:rFonts w:ascii="Arial" w:hAnsi="Arial" w:cs="Arial"/>
          <w:b/>
          <w:bCs/>
          <w:sz w:val="22"/>
          <w:szCs w:val="22"/>
          <w:lang w:val="sl-SI"/>
        </w:rPr>
        <w:t>Услови плаћања: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RS"/>
        </w:rPr>
        <w:t>за привредне субјекте рок не може бити дужи од 45 дана, а између субјеката јавног сектора до 60 дана у складу са чланом 4. став 1. и 2. Закона о роковима измирења новчаних обавеза у комерцијалним трансакцијама од дана пријема оверене и потписане фактуре.</w:t>
      </w:r>
    </w:p>
    <w:p w:rsidR="00FF1760" w:rsidRPr="00CC3D77" w:rsidRDefault="00FF1760" w:rsidP="00FF1760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b/>
          <w:bCs/>
          <w:sz w:val="22"/>
          <w:szCs w:val="22"/>
          <w:lang w:val="sr-Cyrl-RS"/>
        </w:rPr>
        <w:t xml:space="preserve">Рок испоруке средстава за хигијену: </w:t>
      </w:r>
      <w:r>
        <w:rPr>
          <w:rFonts w:ascii="Arial" w:hAnsi="Arial" w:cs="Arial"/>
          <w:bCs/>
          <w:sz w:val="22"/>
          <w:szCs w:val="22"/>
          <w:lang w:val="sr-Cyrl-RS"/>
        </w:rPr>
        <w:t>три дана по електронском захтеву наручиоца.</w:t>
      </w:r>
    </w:p>
    <w:p w:rsidR="00FF1760" w:rsidRDefault="00FF1760" w:rsidP="00FF1760">
      <w:pPr>
        <w:rPr>
          <w:rFonts w:ascii="Arial" w:hAnsi="Arial" w:cs="Arial"/>
          <w:sz w:val="22"/>
          <w:szCs w:val="22"/>
          <w:lang w:val="sl-SI"/>
        </w:rPr>
      </w:pPr>
      <w:r w:rsidRPr="001B7742">
        <w:rPr>
          <w:rFonts w:ascii="Arial" w:hAnsi="Arial" w:cs="Arial"/>
          <w:b/>
          <w:bCs/>
          <w:sz w:val="22"/>
          <w:szCs w:val="22"/>
          <w:lang w:val="sr-Cyrl-CS"/>
        </w:rPr>
        <w:t>Рок важења</w:t>
      </w:r>
      <w:r w:rsidRPr="001B7742">
        <w:rPr>
          <w:rFonts w:ascii="Arial" w:hAnsi="Arial" w:cs="Arial"/>
          <w:b/>
          <w:bCs/>
          <w:sz w:val="22"/>
          <w:szCs w:val="22"/>
          <w:lang w:val="sl-SI"/>
        </w:rPr>
        <w:t xml:space="preserve"> понуде</w:t>
      </w:r>
      <w:r>
        <w:rPr>
          <w:rFonts w:ascii="Arial" w:hAnsi="Arial" w:cs="Arial"/>
          <w:sz w:val="22"/>
          <w:szCs w:val="22"/>
          <w:lang w:val="sr-Cyrl-CS"/>
        </w:rPr>
        <w:t>: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9</w:t>
      </w:r>
      <w:r>
        <w:rPr>
          <w:rFonts w:ascii="Arial" w:hAnsi="Arial" w:cs="Arial"/>
          <w:sz w:val="22"/>
          <w:szCs w:val="22"/>
          <w:lang w:val="sr-Cyrl-RS"/>
        </w:rPr>
        <w:t>5</w:t>
      </w:r>
      <w:r w:rsidRPr="001B7742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дана</w:t>
      </w:r>
    </w:p>
    <w:p w:rsidR="00545ED3" w:rsidRPr="004333D9" w:rsidRDefault="00545ED3" w:rsidP="00545ED3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 </w:t>
      </w:r>
    </w:p>
    <w:p w:rsidR="00FF1760" w:rsidRDefault="00FF1760" w:rsidP="00FF1760">
      <w:pPr>
        <w:jc w:val="both"/>
        <w:outlineLvl w:val="0"/>
        <w:rPr>
          <w:rFonts w:ascii="Arial" w:hAnsi="Arial" w:cs="Arial"/>
          <w:b/>
          <w:sz w:val="22"/>
          <w:szCs w:val="22"/>
          <w:lang w:val="sr-Cyrl-CS"/>
        </w:rPr>
      </w:pPr>
      <w:r w:rsidRPr="00AC7718">
        <w:rPr>
          <w:rFonts w:ascii="Arial" w:hAnsi="Arial" w:cs="Arial"/>
          <w:b/>
          <w:sz w:val="22"/>
          <w:szCs w:val="22"/>
          <w:lang w:val="sr-Cyrl-RS"/>
        </w:rPr>
        <w:t xml:space="preserve">Стручна оцена понуда: </w:t>
      </w:r>
    </w:p>
    <w:p w:rsidR="00FF1760" w:rsidRPr="00992B8A" w:rsidRDefault="00FF1760" w:rsidP="00FF1760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0316F9">
        <w:rPr>
          <w:rFonts w:ascii="Arial" w:hAnsi="Arial" w:cs="Arial"/>
          <w:sz w:val="22"/>
          <w:szCs w:val="22"/>
          <w:lang w:val="sr-Cyrl-CS"/>
        </w:rPr>
        <w:t>Комисија је приликом отварања понуда констатовала да понуђачи нису имали примедбе на поступак отварања понуда</w:t>
      </w:r>
      <w:r w:rsidRPr="000316F9">
        <w:rPr>
          <w:rFonts w:ascii="Arial" w:hAnsi="Arial" w:cs="Arial"/>
          <w:sz w:val="22"/>
          <w:szCs w:val="22"/>
        </w:rPr>
        <w:t>.</w:t>
      </w:r>
    </w:p>
    <w:p w:rsidR="00FF1760" w:rsidRDefault="00FF1760" w:rsidP="00FF176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992B8A">
        <w:rPr>
          <w:rFonts w:ascii="Arial" w:hAnsi="Arial" w:cs="Arial"/>
          <w:color w:val="000000"/>
          <w:sz w:val="22"/>
          <w:szCs w:val="22"/>
          <w:lang w:val="sr-Cyrl-CS"/>
        </w:rPr>
        <w:t xml:space="preserve">Комисија је констатовала да </w:t>
      </w:r>
      <w:r w:rsidRPr="00992B8A">
        <w:rPr>
          <w:rFonts w:ascii="Arial" w:hAnsi="Arial" w:cs="Arial"/>
          <w:color w:val="000000"/>
          <w:sz w:val="22"/>
          <w:szCs w:val="22"/>
          <w:lang w:val="sr-Cyrl-RS"/>
        </w:rPr>
        <w:t>су понуде</w:t>
      </w:r>
      <w:r w:rsidRPr="00992B8A">
        <w:rPr>
          <w:rFonts w:ascii="Arial" w:hAnsi="Arial" w:cs="Arial"/>
          <w:color w:val="000000"/>
          <w:sz w:val="22"/>
          <w:szCs w:val="22"/>
        </w:rPr>
        <w:t xml:space="preserve"> </w:t>
      </w:r>
      <w:r w:rsidRPr="00992B8A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Pr="00992B8A">
        <w:rPr>
          <w:rFonts w:ascii="Arial" w:hAnsi="Arial" w:cs="Arial"/>
          <w:sz w:val="22"/>
          <w:szCs w:val="22"/>
        </w:rPr>
        <w:t>Друштва за производњу, промет и услуге “Б2М”</w:t>
      </w:r>
      <w:r w:rsidRPr="00992B8A">
        <w:rPr>
          <w:rFonts w:ascii="Arial" w:hAnsi="Arial" w:cs="Arial"/>
          <w:sz w:val="22"/>
          <w:szCs w:val="22"/>
          <w:lang w:val="sr-Latn-RS"/>
        </w:rPr>
        <w:t xml:space="preserve"> д.о.о. Београд</w:t>
      </w:r>
      <w:r w:rsidRPr="00992B8A">
        <w:rPr>
          <w:rFonts w:ascii="Arial" w:hAnsi="Arial" w:cs="Arial"/>
          <w:sz w:val="22"/>
          <w:szCs w:val="22"/>
          <w:lang w:val="sr-Cyrl-RS"/>
        </w:rPr>
        <w:t xml:space="preserve"> и </w:t>
      </w:r>
      <w:r w:rsidRPr="00992B8A">
        <w:rPr>
          <w:rFonts w:ascii="Arial" w:hAnsi="Arial" w:cs="Arial"/>
          <w:sz w:val="22"/>
          <w:szCs w:val="22"/>
        </w:rPr>
        <w:t>”Hemico</w:t>
      </w:r>
      <w:r w:rsidRPr="00992B8A">
        <w:rPr>
          <w:rFonts w:ascii="Arial" w:hAnsi="Arial" w:cs="Arial"/>
          <w:sz w:val="22"/>
          <w:szCs w:val="22"/>
          <w:lang w:val="sr-Latn-RS"/>
        </w:rPr>
        <w:t>“ d.o.o</w:t>
      </w:r>
      <w:r w:rsidRPr="00992B8A">
        <w:rPr>
          <w:rFonts w:ascii="Arial" w:hAnsi="Arial" w:cs="Arial"/>
          <w:sz w:val="22"/>
          <w:szCs w:val="22"/>
          <w:lang w:val="sr-Cyrl-CS"/>
        </w:rPr>
        <w:t>.</w:t>
      </w:r>
      <w:r w:rsidRPr="00992B8A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неприхватљиве  из следећих разлога:</w:t>
      </w:r>
    </w:p>
    <w:p w:rsidR="00FF1760" w:rsidRDefault="00FF1760" w:rsidP="00FF1760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FF1760" w:rsidRDefault="00FF1760" w:rsidP="00FF1760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1. Понуда </w:t>
      </w:r>
      <w:r w:rsidRPr="00992B8A">
        <w:rPr>
          <w:rFonts w:ascii="Arial" w:hAnsi="Arial" w:cs="Arial"/>
          <w:sz w:val="22"/>
          <w:szCs w:val="22"/>
        </w:rPr>
        <w:t>Друштва за производњу, промет и услуге “Б2М”</w:t>
      </w:r>
      <w:r w:rsidRPr="00992B8A">
        <w:rPr>
          <w:rFonts w:ascii="Arial" w:hAnsi="Arial" w:cs="Arial"/>
          <w:sz w:val="22"/>
          <w:szCs w:val="22"/>
          <w:lang w:val="sr-Latn-RS"/>
        </w:rPr>
        <w:t xml:space="preserve"> д.о.о. Београд</w:t>
      </w:r>
      <w:r>
        <w:rPr>
          <w:rFonts w:ascii="Arial" w:hAnsi="Arial" w:cs="Arial"/>
          <w:sz w:val="22"/>
          <w:szCs w:val="22"/>
          <w:lang w:val="sr-Latn-RS"/>
        </w:rPr>
        <w:t xml:space="preserve"> :</w:t>
      </w:r>
    </w:p>
    <w:p w:rsidR="00FF1760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Latn-RS"/>
        </w:rPr>
        <w:t xml:space="preserve">- </w:t>
      </w:r>
      <w:r w:rsidRPr="00992B8A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 xml:space="preserve">Изменом конкурсне документације предвиђено је да је  </w:t>
      </w:r>
      <w:r w:rsidRPr="00992B8A">
        <w:rPr>
          <w:rFonts w:ascii="Arial" w:hAnsi="Arial" w:cs="Arial"/>
          <w:sz w:val="22"/>
          <w:szCs w:val="22"/>
          <w:lang w:val="sr-Cyrl-RS"/>
        </w:rPr>
        <w:t>с</w:t>
      </w:r>
      <w:r>
        <w:rPr>
          <w:rFonts w:ascii="Arial" w:hAnsi="Arial" w:cs="Arial"/>
          <w:sz w:val="22"/>
          <w:szCs w:val="22"/>
          <w:lang w:val="sr-Cyrl-RS"/>
        </w:rPr>
        <w:t xml:space="preserve">ваки понуђач </w:t>
      </w:r>
      <w:r w:rsidRPr="00992B8A">
        <w:rPr>
          <w:rFonts w:ascii="Arial" w:hAnsi="Arial" w:cs="Arial"/>
          <w:sz w:val="22"/>
          <w:szCs w:val="22"/>
          <w:lang w:val="sr-Cyrl-RS"/>
        </w:rPr>
        <w:t xml:space="preserve"> у обавези да уз своју понуду достави декларацију за сваки производ који се нуди</w:t>
      </w:r>
      <w:r>
        <w:rPr>
          <w:rFonts w:ascii="Arial" w:hAnsi="Arial" w:cs="Arial"/>
          <w:sz w:val="22"/>
          <w:szCs w:val="22"/>
          <w:lang w:val="sr-Cyrl-RS"/>
        </w:rPr>
        <w:t xml:space="preserve">. </w:t>
      </w:r>
    </w:p>
    <w:p w:rsidR="00FF1760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Увидом у достављену понуду утврђено је да за следеће понуђене производе   нису достављане декларације :</w:t>
      </w:r>
    </w:p>
    <w:p w:rsidR="00FF1760" w:rsidRPr="00D332D2" w:rsidRDefault="00FF1760" w:rsidP="00FF1760">
      <w:pPr>
        <w:jc w:val="both"/>
        <w:rPr>
          <w:rFonts w:ascii="Arial" w:hAnsi="Arial" w:cs="Arial"/>
          <w:sz w:val="22"/>
          <w:szCs w:val="22"/>
          <w:lang w:val="sr-Cyrl-RS"/>
        </w:rPr>
      </w:pPr>
    </w:p>
    <w:tbl>
      <w:tblPr>
        <w:tblW w:w="1513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42"/>
        <w:gridCol w:w="4773"/>
        <w:gridCol w:w="1208"/>
        <w:gridCol w:w="1346"/>
        <w:gridCol w:w="1118"/>
        <w:gridCol w:w="648"/>
        <w:gridCol w:w="5401"/>
      </w:tblGrid>
      <w:tr w:rsidR="00FF1760" w:rsidRPr="00B41916">
        <w:trPr>
          <w:gridAfter w:val="1"/>
          <w:wAfter w:w="5401" w:type="dxa"/>
          <w:trHeight w:val="49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14.     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Гел за туширање  ПХ неутралан ,250 мл,комад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43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lastRenderedPageBreak/>
              <w:t>20.     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Улошци за бријач 1/10 паковање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57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26.     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Сјај за судо машину   паковање од  750 мл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337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Течни «Ајакс» или слично –паковање од 1л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3632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35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Хлорни гранулат паковање од 1 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1073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47.     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Средство за ручно и машинско прање и одмашћивање подова потпино биодеградибилности,у концентрацији 1:100-1:200,на бази &lt;5% 2-аминоетанола и &lt;5% бутоксиетанола, паковање од 1 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676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52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51.     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Уљани освеживач за простор 250мл,комад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54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52.     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Допуна за аутоматски освеживач ваздуха,комад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101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70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54.     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Метле на штапу 5 x шивена, дрвени штап, минималне дужине 95-100цм-комад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906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45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65.     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Дневни улошци 1/10,паковање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41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66.     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 xml:space="preserve">Памперс пелене бр 4.паковање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413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68.     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Рукавице  -ПВЦ за једнократну употребу 1/100 паковање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478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510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69.     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Капе за једнократну употребу -комад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524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72.     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 xml:space="preserve"> Вата –паковање 100г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480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AC58EF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74.     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Крпе – фланел,комад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136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80.     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 xml:space="preserve">Вакум гума са дршком –вакум гума конусна за одпушавање канализационих отвора са кратком дрвеном дршком дужине 30 цм ( минимум) ,спољни попречни пречник гуменог дела фи 13.5 цм (минимум),висине гуменог дела 8цм </w:t>
            </w:r>
          </w:p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( минимум),комад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339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93.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Кесе за смеће 55x95, 70 л-паковање 10 комада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11101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35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94.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Кесе за корпе (мање) 20 л-паковање 10 комада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7176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339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96.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Кесе за смеће 500х1000 пвц паковање 50/1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102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B45D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43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97.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Џамбо кесе 55цм 100/1,паковање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104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46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101.</w:t>
            </w:r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Мрежица за писоар (миришљава, гумена, округла, пречника 18 цм),комад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52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102.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Средство за прање стакла без пумпице ,750мл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trHeight w:val="52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105.</w:t>
            </w:r>
          </w:p>
        </w:tc>
        <w:tc>
          <w:tcPr>
            <w:tcW w:w="47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 xml:space="preserve">Штапови лимени обложени пластичном цеви минималне дужине 115 цм са пвц навојем на једној старни дужине 2,2 цм и пвц навлаком на другој страни дужине 6 до </w:t>
            </w:r>
            <w:r w:rsidRPr="009B45DA">
              <w:rPr>
                <w:rFonts w:ascii="Arial" w:hAnsi="Arial" w:cs="Arial"/>
                <w:sz w:val="22"/>
                <w:szCs w:val="22"/>
              </w:rPr>
              <w:lastRenderedPageBreak/>
              <w:t>8 цм,комад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lastRenderedPageBreak/>
              <w:t>20</w:t>
            </w: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401" w:type="dxa"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1760" w:rsidRPr="00B41916">
        <w:trPr>
          <w:gridAfter w:val="1"/>
          <w:wAfter w:w="5401" w:type="dxa"/>
          <w:trHeight w:val="795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106.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Алуминијумска фолија за хигијену флаша за узорковање дужине 30м ,комад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1235"/>
        </w:trPr>
        <w:tc>
          <w:tcPr>
            <w:tcW w:w="6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114.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Средство за одмашћивање површина без пумпице , мање од 5% нејонски тензит, катјонског тензита, мирис пх вредност (1% воденог раствора) максимално 12,5 паковање од 750мл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714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118.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Средство за чишћење стакла без пумпице-обојена течност на бази алкохола (од 20 до 30%) боца 750мл- 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B41916">
        <w:trPr>
          <w:gridAfter w:val="1"/>
          <w:wAfter w:w="5401" w:type="dxa"/>
          <w:trHeight w:val="331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120.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Четка за прашину-пајање-дуга длака,комад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F1760" w:rsidRPr="009B45DA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u w:val="single"/>
          <w:lang w:val="sr-Cyrl-CS"/>
        </w:rPr>
      </w:pP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- За понуђене производе ( из обрасца техничких спецификација  уместо декларације достављене  су само фотографије ( слике) :</w:t>
      </w: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828"/>
        <w:gridCol w:w="4786"/>
        <w:gridCol w:w="1146"/>
        <w:gridCol w:w="1209"/>
        <w:gridCol w:w="1118"/>
        <w:gridCol w:w="1276"/>
      </w:tblGrid>
      <w:tr w:rsidR="00FF1760" w:rsidRPr="009B45DA">
        <w:trPr>
          <w:trHeight w:val="787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5.    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Дечји сапун чврсти,са компонентама за негу дечије коже ,глицерином и ланолином,тежине од 85 гр до  90 гр,комад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835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122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53.     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Кофа са бриском ,округла са ручком,запремине минимум 10 л са монтирајућим оцеђивачем.Комплет садржи уметак од памучних реса дужине око 20 цм -22 цм ,тежине минимум 1702 гр,са заменљивом дршком од лима обложеном пластичном цеви пречника 21 мм ( минимум) ,дужине 115 цм( минимум) са пвц навојем на једној страни дужине 2,2 цм ( минимум) ипвц навлаком на другом крају дужине од 6 до 8 цм ,комад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619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43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60.     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Корпе PVC 12 лит.-комад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1089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375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61.     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Кофе PVC 12 лит.-комад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392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539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63.     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Папирне марамице 1/10,беле боје ,100% целулоза ,тежина пакетића од 10 марамица износи 18 грама, паковање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341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750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75.     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Четка за под ,рибаћа четка са грубим ПВЦ вештачким влакнима,дрвена дршка,димензије 20 х 5,3 цм  (минимум),дужина длаке 2,5 цм (минимум),комад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622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76.     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Четка за флаше,за чишћење флаша запремине 1 л,влакно природно и вештачко, жица-поцинкована.,комад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51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78.     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Четке за прање зидова,четка прилагодљива за телескопски штап 25х10 цм-минимум,комад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879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89.     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 xml:space="preserve">Уложак за бриска,уметак за моп ,ресасти ,памучни ,дужина ресе око 20 цм ( минимум) ,тежине минимум 170гр,са ПВЦ навојем дужине 2,2 цм  (минимум)  за </w:t>
            </w:r>
            <w:r w:rsidRPr="009B45DA">
              <w:rPr>
                <w:rFonts w:ascii="Arial" w:hAnsi="Arial" w:cs="Arial"/>
                <w:sz w:val="22"/>
                <w:szCs w:val="22"/>
              </w:rPr>
              <w:lastRenderedPageBreak/>
              <w:t xml:space="preserve">монтирање  за штап,универзални-комад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lastRenderedPageBreak/>
              <w:t>1518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1048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lastRenderedPageBreak/>
              <w:t>90.     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Зогер –брисач подова са правоугаоним чистачем са припадајућом алуминијумском дршком дужине 140 цм (минимум) ,носач мопа дужине 40 цм (минимум) и навлака 40 цм х15 цм (минимум)-комад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142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91.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Супер бриско –памучне ресе око 20 цм ( минимум),тежине 170 гр са заменљивом дршком  од лима обложеном пластичном цеви пречника 21 мм (минимум), дужине 115 цм (минимум) са ПВЦ навојем на једној страни дужине 2,2 цм  (минимум) и ПВЦ навлаком на другом крају джине од 6 до 8 цм ,комад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667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343"/>
        </w:trPr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92.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 xml:space="preserve">Сунђер (упијајући) за зогер 40x15-комад 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520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95.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 xml:space="preserve">Четка за WC шкољку, самостојећа ,са постољем од ПВЦ-а ,дужина дршке 27 цм  (минимум)-комад 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506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426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98.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Средство за дезинфекцију површина опреме и предмета Антисепсол или слично 5% 1/1л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33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99.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Средство за дезинфекцију површина опреме и предмета Антисепсол или слично 2% 1/1л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9B45DA">
        <w:trPr>
          <w:trHeight w:val="445"/>
        </w:trPr>
        <w:tc>
          <w:tcPr>
            <w:tcW w:w="7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100.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Детерџент са антистатичким ефектом за све врсте обрађених дрвених површина са пумпицом ,750 мл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9B45DA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9B45DA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9B45D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- За понуђене производе ( из обрасца техничких спецификација ) су достављене декларације на меморандуму произвођача „ Хемопродукт“ д.о.о. Крушевац које нису у складу са  Правилником о декларисању производа: </w:t>
      </w: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5"/>
        <w:gridCol w:w="4830"/>
        <w:gridCol w:w="1208"/>
        <w:gridCol w:w="1346"/>
        <w:gridCol w:w="1118"/>
        <w:gridCol w:w="1276"/>
      </w:tblGrid>
      <w:tr w:rsidR="00FF1760" w:rsidRPr="00AC58EF">
        <w:trPr>
          <w:trHeight w:val="508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17.     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D66FCF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Шампон за косу без садржаја силикона ,без јаких сулфата и исушујућих алкохола, паковање од 1 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310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88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25.     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D66FCF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 xml:space="preserve">Средство за машинско прање посуђа- да садржи од 5 до  15% поликарбоксилата,&lt; 5 % фосфоната,натријум-хидроксида 20-25%,Пх 1% раствора 11-12,  паковање од 1 кг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1417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28.     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760" w:rsidRPr="00D66FCF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 xml:space="preserve">Прашак за веш за машинско прање веша на 30,60 и 95 степени ,са сода избељивачем активним плавим зрнцима и додатком парфема.Садржај ПАМ минимум 7%,натријум карбоната од 20% до  40% ,бензенсулфонске киселине од 5,5 до 15% анјонских тензида , &lt; 5% сапуна,поликарбоккарбоксилата,фосфоната,зеолита,избељивача на бази активног кисеоника,са додатком ензима,оптичких избељивача,мириса,дерматолошки </w:t>
            </w:r>
            <w:r w:rsidRPr="00D66FCF">
              <w:rPr>
                <w:rFonts w:ascii="Arial" w:hAnsi="Arial" w:cs="Arial"/>
                <w:sz w:val="22"/>
                <w:szCs w:val="22"/>
              </w:rPr>
              <w:lastRenderedPageBreak/>
              <w:t>испитан,паковање 3/1 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lastRenderedPageBreak/>
              <w:t>2901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876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lastRenderedPageBreak/>
              <w:t>29.     </w:t>
            </w: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D66FCF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Оплемењивач рубља –концентрат ,на бази 5-15% катјонске површинске активне супстанце,са постојаним мирисом паковање од 1 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780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876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30.     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D66FCF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Средство за бељење веша,прашкасто средство као додатак детерџентима у циљу ефикаснијег избељивања рубља,да делује на бази активног кисеоника,са додатком мириса,да отклања све врсте флека,да је применљив и за ручно прање,паковање од 500 гр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D66FC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FCF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862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46.     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Средство за чишћење ламината или паркета –да садржи од 5 до 15% нејонских и ањонских тензида ,да не захтева предпрање ,са импрегнационим ефектом ,паковање од 1 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2410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68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48.     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Самоскидајуће течно средство за чишћење рерни и роштиља у оригиналној пвц амбалажи са распршивачем пумпицом, паковање од 750 мл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115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84.     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Средство за чишћење тепиха  на бази натријум-куменсуфоната,етоксилата масног алкохола &lt; 3%,изотридеканолетоксилата &lt;3%,лимунске киселине,на бази &lt;5% нејонских тензида, паковање од 750 мл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107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115.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Течно средство за машинско прање судова- безбојна течност (Winterhalter или слично) универзални детерџента са садржајем активног хлора , не садржи НТА.Састав калијум хидроксид мин од 5 до 10%-литар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AC58EF">
        <w:trPr>
          <w:trHeight w:val="1044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AC58EF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C58EF">
              <w:rPr>
                <w:rFonts w:ascii="Arial" w:hAnsi="Arial" w:cs="Arial"/>
                <w:sz w:val="22"/>
                <w:szCs w:val="22"/>
              </w:rPr>
              <w:t>116.</w:t>
            </w:r>
          </w:p>
        </w:tc>
        <w:tc>
          <w:tcPr>
            <w:tcW w:w="4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Течност за испирање судова код машинског прања судова (Winterhalter или слично)не садржи НТА.Нејогени тензиди:мин од 5 до 15%, ПХ вредност (20Ц) мин 5до 5,7%,густина (20Ц)г/цм3 мин 0,98 до 1,03 г/цм3-литар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Изменом конкурсне документације предвиђено је да је „п</w:t>
      </w:r>
      <w:r w:rsidRPr="002E73E9">
        <w:rPr>
          <w:rFonts w:ascii="Arial" w:hAnsi="Arial" w:cs="Arial"/>
          <w:sz w:val="22"/>
          <w:szCs w:val="22"/>
          <w:lang w:val="sr-Cyrl-RS"/>
        </w:rPr>
        <w:t xml:space="preserve">ромена произвођача производа у току трајања уговора , могућа је само изузетно уз предходно писмено обавештење наручиоца и </w:t>
      </w:r>
      <w:r w:rsidRPr="002E73E9">
        <w:rPr>
          <w:rFonts w:ascii="Arial" w:hAnsi="Arial" w:cs="Arial"/>
          <w:b/>
          <w:sz w:val="22"/>
          <w:szCs w:val="22"/>
          <w:lang w:val="sr-Cyrl-RS"/>
        </w:rPr>
        <w:t>по добијању његове писмене сагласности</w:t>
      </w:r>
      <w:r>
        <w:rPr>
          <w:rFonts w:ascii="Arial" w:hAnsi="Arial" w:cs="Arial"/>
          <w:sz w:val="22"/>
          <w:szCs w:val="22"/>
          <w:lang w:val="sr-Cyrl-RS"/>
        </w:rPr>
        <w:t xml:space="preserve"> (</w:t>
      </w:r>
      <w:r w:rsidRPr="002E73E9">
        <w:rPr>
          <w:rFonts w:ascii="Arial" w:hAnsi="Arial" w:cs="Arial"/>
          <w:sz w:val="22"/>
          <w:szCs w:val="22"/>
          <w:lang w:val="sr-Cyrl-RS"/>
        </w:rPr>
        <w:t xml:space="preserve"> уписати понуђени тип и врсту производа)</w:t>
      </w:r>
      <w:r>
        <w:rPr>
          <w:rFonts w:ascii="Arial" w:hAnsi="Arial" w:cs="Arial"/>
          <w:sz w:val="22"/>
          <w:szCs w:val="22"/>
          <w:lang w:val="sr-Cyrl-RS"/>
        </w:rPr>
        <w:t>“.</w:t>
      </w: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t>- Увидом у понуду утврђено је да у  предвиђеној колони  нису наведени тражени подаци за следеће понуђене производе ( из обрасца техничке спецификације)</w:t>
      </w:r>
      <w:r>
        <w:rPr>
          <w:rFonts w:ascii="Arial" w:hAnsi="Arial" w:cs="Arial"/>
          <w:sz w:val="22"/>
          <w:szCs w:val="22"/>
          <w:lang w:val="sr-Latn-RS"/>
        </w:rPr>
        <w:t xml:space="preserve">:  </w:t>
      </w:r>
    </w:p>
    <w:p w:rsidR="00FF1760" w:rsidRPr="00AC58EF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9"/>
        <w:gridCol w:w="4786"/>
        <w:gridCol w:w="1208"/>
        <w:gridCol w:w="1346"/>
        <w:gridCol w:w="1118"/>
        <w:gridCol w:w="1276"/>
      </w:tblGrid>
      <w:tr w:rsidR="00FF1760" w:rsidRPr="007D529C">
        <w:trPr>
          <w:trHeight w:val="684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6.    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Хидрантна крема за руке са додатком глицерина ,парфимисана у оригиналној пвц туби  паковање 100 мл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756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3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7.    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Крема за лице –за негу осетљиве,нормалне и комбиноване коже паковање 250 мл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0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lastRenderedPageBreak/>
              <w:t>8.    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Четкица за зубе са суженом главом и ергономском дршком направљена од еко- полипропилена -комад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9.    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Паста за зубе –са садржајем амин-флуорида 50 мл,комад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81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10.     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Балзам за косу-благи за свакодневну негу косе паковање 750 мл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13.     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Ацетон за спољну употребу 50мл,комад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35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18.     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Чешаљ мали, 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4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19.     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Бријач са заменљивим улошком, 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3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20.     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Улошци за бријач 1/10 паковање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3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21.     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Грицкалица за нокте мала, комад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645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27.     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Со за судо машину паковање од 1 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417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28.     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Прашак за веш за машинско прање веша на 30,60 и 95 степени ,са сода избељивачем активним плавим зрнцима и додатком парфема.Садржај ПАМ минимум 7%,натријум карбоната од 20% до  40% ,бензенсулфонске киселине од 5,5 до 15% анјонских тензида , &lt; 5% сапуна,поликарбоккарбоксилата,фосфоната,зеолита,избељивача на бази активног кисеоника,са додатком ензима,оптичких избељивача,мириса,дерматолошки испитан,паковање 3/1 кг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2901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41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30.     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Средство за бељење веша,прашкасто средство као додатак детерџентима у циљу ефикаснијег избељивања рубља,да делује на бази активног кисеоника,са додатком мириса,да отклања све врсте флека,да је применљив и за ручно прање,паковање од 500 гр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450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33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Дезиол или слично за дезинфекцију паковање од 1 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292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29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42.     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Средство за дезинфекцију руку на бази алккохола </w:t>
            </w:r>
          </w:p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( етанола и пропанола),хлорхексидин дигликоната и Д-глуконске киселине вируцид, бактерицид ,фунгицид, не пени,не оставља резидуе,штити и дезинфикује руке,биодеградабилан, минимално 90 %пријатног мириса ,паковање од 1 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1073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81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43.     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Средство за дезинфекцију, чишћење и дезодорацију  равних површина (санитарија,подова,тепиха и др) ,концентрат 1/10 бактерицид ,вируцид,фунгицид  и алгицид паковање од  </w:t>
            </w:r>
            <w:r w:rsidRPr="007D529C">
              <w:rPr>
                <w:rFonts w:ascii="Arial" w:hAnsi="Arial" w:cs="Arial"/>
                <w:sz w:val="22"/>
                <w:szCs w:val="22"/>
              </w:rPr>
              <w:lastRenderedPageBreak/>
              <w:t>1 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lastRenderedPageBreak/>
              <w:t>2738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lastRenderedPageBreak/>
              <w:t>50.     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Освеживач спреј за просторије, концентровано 100 мл.комад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373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25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51.     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Уљани освеживач за простор 250мл,комад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1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66.     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Памперс пелене бр 4.паковање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1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69.     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Капе за једнократну употребу -комад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701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73.     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Трулекс крпа –вишенаменска сунђераста трулекс крпа (паковање 3 комада) димензије 160х150мм (минимум),комад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4080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8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74.     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Крпе – фланел,комад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598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750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75.     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Четка за под ,рибаћа четка са грубим ПВЦ вештачким влакнима,дрвена дршка,димензије 20 х 5,3 цм  (минимум),дужина длаке 2,5 цм (минимум),комад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358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62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76.     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Четка за флаше,за чишћење флаша запремине 1 л,влакно природно и вештачко, жица-поцинкована.,комад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19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77.     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Крпе за под 50х70 цм,комад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1514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1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78.     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Четке за прање зидова,четка прилагодљива за телескопски штап 25х10 цм-минимум,комад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232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07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79.     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Крпа за чишћење ,магична 30 цм х 30 цм 2/1 паковање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1494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36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80.     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Вакум гума са дршком –вакум гума конусна за одпушавање канализационих отвора са кратком дрвеном дршком дужине 30 цм ( минимум) ,спољни попречни пречник гуменог дела фи 13.5 цм (минимум),висине гуменог дела 8цм </w:t>
            </w:r>
          </w:p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( минимум),комад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196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55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82.     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Прашко за пајање радијатора,комад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260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70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85.     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Сунђер са абразивним слојем,оштрих ивица,димензије 130х90х45 мм (минимум),2/1 паковање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3303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412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86.     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Сунђерасте крпе - Димензије:18  x 20 цм, Висока моћ упијања, чист природан производ, израђен од вуне и целулозе, биоразградљив,Вишенаменске, сунђерасте, понуђено добро мора бити: произведено од квалитетног материјала, високог функционалног ефекта, естетски прихватљиво ,безбедно и комфорно за употребу,паковање 5/1 (Виледа или слично)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752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lastRenderedPageBreak/>
              <w:t>87.     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Жице за суђе- за рибање и полирање посуђа и површина,на бази нерђајућег челика,паковање 1/1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1646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879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89.     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Уложак за бриска,уметак за моп ,ресасти ,памучни ,дужина ресе око 20 цм ( минимум) ,тежине минимум 170гр,са ПВЦ навојем дужине 2,2 цм  (минимум)  за монтирање  за штап,универзални-комад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1518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423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91.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Супер бриско –памучне ресе око 20 цм ( минимум),тежине 170 гр са заменљивом дршком  од лима обложеном пластичном цеви пречника 21 мм (минимум), дужине 115 цм (минимум) са ПВЦ навојем на једној страни дужине 2,2 цм  (минимум) и ПВЦ навлаком на другом крају джине од 6 до 8 цм 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667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343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92.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Сунђер (упијајући) за зогер 40x15-комад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443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26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98.</w:t>
            </w:r>
          </w:p>
        </w:tc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Средство за дезинфекцију површина опреме и предмета Антисепсол или слично 5% 1/1л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33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99.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Средство за дезинфекцију површина опреме и предмета Антисепсол или слично 2% 1/1л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45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100.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Детерџент са антистатичким ефектом за све врсте обрађених дрвених површина са пумпицом ,750 мл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3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6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101.</w:t>
            </w: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Мрежица за писоар (миришљава, гумена, округла, пречника 18 цм),комад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515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110.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Заштитне маске са ал траком и филтером, трослојне са прилагодљивом алуминијумском траком за нос, паковање 100/1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495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112.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Дестилована вода 1/1л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070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115.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Течно средство за машинско прање судова- безбојна течност (Winterhalter или слично) универзални детерџента са садржајем активног хлора , не садржи НТА.Састав калијум хидроксид мин од 5 до 10%-литар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1044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116.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 xml:space="preserve">Течност за испирање судова код машинског прања судова (Winterhalter или слично)не садржи НТА.Нејогени тензиди:мин од 5 до 15%, ПХ вредност (20Ц) мин 5до 5,7%,густина (20Ц)г/цм3 мин 0,98 до 1,03 г/цм3-литар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876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117.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Таблетирана СО хемијска средства за професионалне машине типа Winterhalter или слично 25/</w:t>
            </w:r>
            <w:proofErr w:type="gramStart"/>
            <w:r w:rsidRPr="007D529C">
              <w:rPr>
                <w:rFonts w:ascii="Arial" w:hAnsi="Arial" w:cs="Arial"/>
                <w:sz w:val="22"/>
                <w:szCs w:val="22"/>
              </w:rPr>
              <w:t>1 .</w:t>
            </w:r>
            <w:proofErr w:type="gramEnd"/>
            <w:r w:rsidRPr="007D529C">
              <w:rPr>
                <w:rFonts w:ascii="Arial" w:hAnsi="Arial" w:cs="Arial"/>
                <w:sz w:val="22"/>
                <w:szCs w:val="22"/>
              </w:rPr>
              <w:t xml:space="preserve"> Састав натријум хлорид мин. 98,-99.8%5</w:t>
            </w:r>
            <w:proofErr w:type="gramStart"/>
            <w:r w:rsidRPr="007D529C">
              <w:rPr>
                <w:rFonts w:ascii="Arial" w:hAnsi="Arial" w:cs="Arial"/>
                <w:sz w:val="22"/>
                <w:szCs w:val="22"/>
              </w:rPr>
              <w:t>,паковање</w:t>
            </w:r>
            <w:proofErr w:type="gramEnd"/>
            <w:r w:rsidRPr="007D52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F1760" w:rsidRPr="007D529C">
        <w:trPr>
          <w:trHeight w:val="331"/>
        </w:trPr>
        <w:tc>
          <w:tcPr>
            <w:tcW w:w="6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120.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Четка за прашину-пајање-дуга длака,комад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F1760" w:rsidRPr="007D529C" w:rsidRDefault="00FF1760" w:rsidP="00FF17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F1760" w:rsidRPr="007D529C" w:rsidRDefault="00FF1760" w:rsidP="00FF1760">
            <w:pPr>
              <w:rPr>
                <w:rFonts w:ascii="Arial" w:hAnsi="Arial" w:cs="Arial"/>
                <w:sz w:val="22"/>
                <w:szCs w:val="22"/>
              </w:rPr>
            </w:pPr>
            <w:r w:rsidRPr="007D529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FF1760" w:rsidRPr="00AC58EF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FF1760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sz w:val="22"/>
          <w:szCs w:val="22"/>
          <w:lang w:val="sr-Cyrl-RS"/>
        </w:rPr>
        <w:lastRenderedPageBreak/>
        <w:t xml:space="preserve">2. Понуђач </w:t>
      </w:r>
      <w:r w:rsidRPr="00435311">
        <w:rPr>
          <w:rFonts w:ascii="Arial" w:hAnsi="Arial" w:cs="Arial"/>
          <w:sz w:val="22"/>
          <w:szCs w:val="22"/>
        </w:rPr>
        <w:t>”Hemico</w:t>
      </w:r>
      <w:r w:rsidRPr="00435311">
        <w:rPr>
          <w:rFonts w:ascii="Arial" w:hAnsi="Arial" w:cs="Arial"/>
          <w:sz w:val="22"/>
          <w:szCs w:val="22"/>
          <w:lang w:val="sr-Latn-RS"/>
        </w:rPr>
        <w:t>“ d.o.o</w:t>
      </w:r>
      <w:r w:rsidRPr="00435311">
        <w:rPr>
          <w:rFonts w:ascii="Arial" w:hAnsi="Arial" w:cs="Arial"/>
          <w:sz w:val="22"/>
          <w:szCs w:val="22"/>
          <w:lang w:val="sr-Cyrl-CS"/>
        </w:rPr>
        <w:t>.</w:t>
      </w:r>
      <w:r w:rsidRPr="00435311">
        <w:rPr>
          <w:rFonts w:ascii="Arial" w:hAnsi="Arial" w:cs="Arial"/>
          <w:sz w:val="22"/>
          <w:szCs w:val="22"/>
          <w:lang w:val="sr-Latn-RS"/>
        </w:rPr>
        <w:t xml:space="preserve"> Крагујевац</w:t>
      </w:r>
      <w:r>
        <w:rPr>
          <w:rFonts w:ascii="Arial" w:hAnsi="Arial" w:cs="Arial"/>
          <w:sz w:val="22"/>
          <w:szCs w:val="22"/>
          <w:lang w:val="sr-Latn-RS"/>
        </w:rPr>
        <w:t xml:space="preserve"> није доставио доказе о испуњености обавезних и додатних услова предвиђених конкурсном документацијом, нити је доставио, попунио и оверио обрасце предвиђене конкурсном документацијом.</w:t>
      </w:r>
    </w:p>
    <w:p w:rsidR="00FF1760" w:rsidRPr="009B45DA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</w:p>
    <w:p w:rsidR="00FF1760" w:rsidRPr="009B45DA" w:rsidRDefault="00FF1760" w:rsidP="00FF1760">
      <w:pPr>
        <w:jc w:val="both"/>
        <w:outlineLvl w:val="0"/>
        <w:rPr>
          <w:rFonts w:ascii="Arial" w:hAnsi="Arial" w:cs="Arial"/>
          <w:sz w:val="22"/>
          <w:szCs w:val="22"/>
          <w:lang w:val="sr-Cyrl-RS"/>
        </w:rPr>
      </w:pPr>
      <w:r w:rsidRPr="009B45DA">
        <w:rPr>
          <w:rFonts w:ascii="Arial" w:hAnsi="Arial" w:cs="Arial"/>
          <w:sz w:val="22"/>
          <w:szCs w:val="22"/>
          <w:lang w:val="sr-Cyrl-CS"/>
        </w:rPr>
        <w:t>Комисија је у поступку стручне оцене понуда ко</w:t>
      </w:r>
      <w:r>
        <w:rPr>
          <w:rFonts w:ascii="Arial" w:hAnsi="Arial" w:cs="Arial"/>
          <w:sz w:val="22"/>
          <w:szCs w:val="22"/>
          <w:lang w:val="sr-Cyrl-CS"/>
        </w:rPr>
        <w:t xml:space="preserve">нстатовала да </w:t>
      </w:r>
      <w:r>
        <w:rPr>
          <w:rFonts w:ascii="Arial" w:hAnsi="Arial" w:cs="Arial"/>
          <w:sz w:val="22"/>
          <w:szCs w:val="22"/>
          <w:lang w:val="sr-Cyrl-RS"/>
        </w:rPr>
        <w:t>је</w:t>
      </w:r>
      <w:r w:rsidRPr="009B45DA">
        <w:rPr>
          <w:rFonts w:ascii="Arial" w:hAnsi="Arial" w:cs="Arial"/>
          <w:sz w:val="22"/>
          <w:szCs w:val="22"/>
          <w:lang w:val="sr-Cyrl-CS"/>
        </w:rPr>
        <w:t xml:space="preserve"> понуд</w:t>
      </w:r>
      <w:r>
        <w:rPr>
          <w:rFonts w:ascii="Arial" w:hAnsi="Arial" w:cs="Arial"/>
          <w:sz w:val="22"/>
          <w:szCs w:val="22"/>
          <w:lang w:val="sr-Cyrl-RS"/>
        </w:rPr>
        <w:t xml:space="preserve">а </w:t>
      </w:r>
      <w:r w:rsidRPr="009B45DA">
        <w:rPr>
          <w:rFonts w:ascii="Arial" w:hAnsi="Arial" w:cs="Arial"/>
          <w:color w:val="000000"/>
          <w:sz w:val="22"/>
          <w:szCs w:val="22"/>
          <w:lang w:val="sr-Cyrl-CS"/>
        </w:rPr>
        <w:t>понуђача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 xml:space="preserve">  </w:t>
      </w:r>
      <w:r w:rsidRPr="00435311">
        <w:rPr>
          <w:rFonts w:ascii="Arial" w:hAnsi="Arial" w:cs="Arial"/>
          <w:sz w:val="22"/>
          <w:szCs w:val="22"/>
        </w:rPr>
        <w:t>“ Nataly Drogerija”</w:t>
      </w:r>
      <w:r w:rsidRPr="00435311">
        <w:rPr>
          <w:rFonts w:ascii="Arial" w:hAnsi="Arial" w:cs="Arial"/>
          <w:sz w:val="22"/>
          <w:szCs w:val="22"/>
          <w:lang w:val="sr-Latn-RS"/>
        </w:rPr>
        <w:t xml:space="preserve"> TR, </w:t>
      </w:r>
      <w:r w:rsidRPr="00435311">
        <w:rPr>
          <w:rFonts w:ascii="Arial" w:hAnsi="Arial" w:cs="Arial"/>
          <w:sz w:val="22"/>
          <w:szCs w:val="22"/>
          <w:lang w:val="sr-Cyrl-RS"/>
        </w:rPr>
        <w:t>Ниш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435311">
        <w:rPr>
          <w:rFonts w:ascii="Arial" w:hAnsi="Arial" w:cs="Arial"/>
          <w:b/>
          <w:sz w:val="22"/>
          <w:szCs w:val="22"/>
          <w:lang w:val="sr-Cyrl-RS"/>
        </w:rPr>
        <w:t>прихватљива</w:t>
      </w:r>
    </w:p>
    <w:p w:rsidR="006A72E4" w:rsidRPr="006A72E4" w:rsidRDefault="006A72E4" w:rsidP="002C126D">
      <w:pPr>
        <w:jc w:val="both"/>
        <w:rPr>
          <w:rFonts w:ascii="Arial" w:hAnsi="Arial" w:cs="Arial"/>
          <w:color w:val="000000"/>
          <w:sz w:val="22"/>
          <w:szCs w:val="22"/>
          <w:lang w:val="sr-Latn-RS"/>
        </w:rPr>
      </w:pPr>
    </w:p>
    <w:p w:rsidR="00DD6FDA" w:rsidRPr="0031160A" w:rsidRDefault="00DD6FDA" w:rsidP="00DD6FDA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C126D" w:rsidRDefault="002C126D" w:rsidP="002C126D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5B6655">
        <w:rPr>
          <w:rFonts w:ascii="Arial" w:hAnsi="Arial" w:cs="Arial"/>
          <w:b/>
          <w:sz w:val="22"/>
          <w:szCs w:val="22"/>
          <w:lang w:val="sr-Cyrl-CS"/>
        </w:rPr>
        <w:t>На основу напред наведеног донета је одлука као у диспозитиву.</w:t>
      </w:r>
    </w:p>
    <w:p w:rsidR="002C126D" w:rsidRPr="006A72E4" w:rsidRDefault="002C126D" w:rsidP="00934263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4263" w:rsidRPr="006C344E" w:rsidRDefault="00934263" w:rsidP="00934263">
      <w:pPr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6C344E">
        <w:rPr>
          <w:rFonts w:ascii="Arial" w:hAnsi="Arial" w:cs="Arial"/>
          <w:b/>
          <w:sz w:val="22"/>
          <w:szCs w:val="22"/>
          <w:lang w:val="sr-Cyrl-CS"/>
        </w:rPr>
        <w:t>ПРАВНА ПОУКА</w:t>
      </w:r>
    </w:p>
    <w:p w:rsidR="002C126D" w:rsidRPr="00B3549B" w:rsidRDefault="002C126D" w:rsidP="002C126D">
      <w:pPr>
        <w:pStyle w:val="Heading1"/>
        <w:jc w:val="both"/>
        <w:rPr>
          <w:rFonts w:ascii="Arial" w:hAnsi="Arial" w:cs="Arial"/>
          <w:b w:val="0"/>
          <w:bCs w:val="0"/>
          <w:sz w:val="22"/>
          <w:szCs w:val="22"/>
          <w:lang w:val="sr-Cyrl-RS"/>
        </w:rPr>
      </w:pPr>
      <w:r w:rsidRPr="00B3549B">
        <w:rPr>
          <w:rFonts w:ascii="Arial" w:hAnsi="Arial"/>
          <w:b w:val="0"/>
          <w:bCs w:val="0"/>
          <w:sz w:val="22"/>
        </w:rPr>
        <w:t xml:space="preserve">Понуђач који сматра да су му доношењем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</w:t>
      </w:r>
      <w:r w:rsidRPr="00B3549B">
        <w:rPr>
          <w:rFonts w:ascii="Arial" w:hAnsi="Arial"/>
          <w:b w:val="0"/>
          <w:bCs w:val="0"/>
          <w:sz w:val="22"/>
        </w:rPr>
        <w:t xml:space="preserve">длуке о </w:t>
      </w:r>
      <w:r>
        <w:rPr>
          <w:rFonts w:ascii="Arial" w:hAnsi="Arial"/>
          <w:b w:val="0"/>
          <w:bCs w:val="0"/>
          <w:sz w:val="22"/>
        </w:rPr>
        <w:t>додели уговора</w:t>
      </w:r>
      <w:r>
        <w:rPr>
          <w:rFonts w:ascii="Arial" w:hAnsi="Arial"/>
          <w:b w:val="0"/>
          <w:bCs w:val="0"/>
          <w:sz w:val="22"/>
          <w:lang w:val="sr-Cyrl-RS"/>
        </w:rPr>
        <w:t xml:space="preserve"> з</w:t>
      </w:r>
      <w:r w:rsidR="00FF1760">
        <w:rPr>
          <w:rFonts w:ascii="Arial" w:hAnsi="Arial"/>
          <w:b w:val="0"/>
          <w:bCs w:val="0"/>
          <w:sz w:val="22"/>
        </w:rPr>
        <w:t>а јавну набавку</w:t>
      </w:r>
      <w:r w:rsidR="00FF1760">
        <w:rPr>
          <w:rFonts w:ascii="Arial" w:hAnsi="Arial"/>
          <w:b w:val="0"/>
          <w:bCs w:val="0"/>
          <w:sz w:val="22"/>
          <w:lang w:val="sr-Cyrl-RS"/>
        </w:rPr>
        <w:t>-средства за хигијену</w:t>
      </w:r>
      <w:r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 xml:space="preserve">повређена права, може да покрене поступак за заштиту права  у року од </w:t>
      </w:r>
      <w:r>
        <w:rPr>
          <w:rFonts w:ascii="Arial" w:hAnsi="Arial"/>
          <w:b w:val="0"/>
          <w:bCs w:val="0"/>
          <w:sz w:val="22"/>
          <w:lang w:val="sr-Cyrl-RS"/>
        </w:rPr>
        <w:t>пет</w:t>
      </w:r>
      <w:r w:rsidRPr="00B3549B">
        <w:rPr>
          <w:rFonts w:ascii="Arial" w:hAnsi="Arial"/>
          <w:b w:val="0"/>
          <w:bCs w:val="0"/>
          <w:sz w:val="22"/>
        </w:rPr>
        <w:t xml:space="preserve"> дана од дана</w:t>
      </w:r>
      <w:r w:rsidRPr="00B3549B">
        <w:rPr>
          <w:rFonts w:ascii="Arial" w:hAnsi="Arial"/>
          <w:b w:val="0"/>
          <w:bCs w:val="0"/>
          <w:sz w:val="22"/>
          <w:lang w:val="ru-RU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RS"/>
        </w:rPr>
        <w:t>објављивања ове Одлуке на порталу јавних набавки</w:t>
      </w:r>
      <w:r w:rsidRPr="00B3549B">
        <w:rPr>
          <w:rFonts w:ascii="Arial" w:hAnsi="Arial"/>
          <w:b w:val="0"/>
          <w:bCs w:val="0"/>
          <w:sz w:val="22"/>
        </w:rPr>
        <w:t>. Захтев за заштиту права подноси се наручиоцу,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а копија се истовремено доставља Републичкој комисији за заштиту права</w:t>
      </w:r>
      <w:r w:rsidRPr="00B3549B">
        <w:rPr>
          <w:rFonts w:ascii="Arial" w:hAnsi="Arial"/>
          <w:b w:val="0"/>
          <w:bCs w:val="0"/>
          <w:sz w:val="22"/>
          <w:lang w:val="ru-RU"/>
        </w:rPr>
        <w:t>,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непосредно или препорученом поштом.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r-Cyrl-BA"/>
        </w:rPr>
        <w:t>Уз поднети захтев доставља се док</w:t>
      </w:r>
      <w:r>
        <w:rPr>
          <w:rFonts w:ascii="Arial" w:hAnsi="Arial"/>
          <w:b w:val="0"/>
          <w:bCs w:val="0"/>
          <w:sz w:val="22"/>
          <w:lang w:val="sr-Cyrl-BA"/>
        </w:rPr>
        <w:t xml:space="preserve">аз </w:t>
      </w:r>
      <w:r w:rsidR="00FF1760">
        <w:rPr>
          <w:rFonts w:ascii="Arial" w:hAnsi="Arial"/>
          <w:b w:val="0"/>
          <w:bCs w:val="0"/>
          <w:sz w:val="22"/>
          <w:lang w:val="sr-Cyrl-BA"/>
        </w:rPr>
        <w:t>о уплати таксе у износу од 120</w:t>
      </w:r>
      <w:r w:rsidRPr="00B3549B">
        <w:rPr>
          <w:rFonts w:ascii="Arial" w:hAnsi="Arial"/>
          <w:b w:val="0"/>
          <w:bCs w:val="0"/>
          <w:sz w:val="22"/>
          <w:lang w:val="sr-Cyrl-BA"/>
        </w:rPr>
        <w:t>.000,00 динара</w:t>
      </w:r>
      <w:r w:rsidRPr="00B3549B">
        <w:rPr>
          <w:rFonts w:ascii="Arial" w:hAnsi="Arial"/>
          <w:b w:val="0"/>
          <w:bCs w:val="0"/>
          <w:sz w:val="22"/>
        </w:rPr>
        <w:t xml:space="preserve"> 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на текући рачун Буџета Републике Србије број 840 – </w:t>
      </w:r>
      <w:r w:rsidRPr="00B3549B">
        <w:rPr>
          <w:rFonts w:ascii="Arial" w:hAnsi="Arial"/>
          <w:b w:val="0"/>
          <w:bCs w:val="0"/>
          <w:sz w:val="22"/>
        </w:rPr>
        <w:t>30678845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– </w:t>
      </w:r>
      <w:r w:rsidRPr="00B3549B">
        <w:rPr>
          <w:rFonts w:ascii="Arial" w:hAnsi="Arial"/>
          <w:b w:val="0"/>
          <w:bCs w:val="0"/>
          <w:sz w:val="22"/>
        </w:rPr>
        <w:t>06;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шифра п</w:t>
      </w:r>
      <w:r w:rsidRPr="00B3549B">
        <w:rPr>
          <w:rFonts w:ascii="Arial" w:hAnsi="Arial"/>
          <w:b w:val="0"/>
          <w:bCs w:val="0"/>
          <w:sz w:val="22"/>
        </w:rPr>
        <w:t>ла</w:t>
      </w:r>
      <w:r w:rsidRPr="00B3549B">
        <w:rPr>
          <w:rFonts w:ascii="Arial" w:hAnsi="Arial"/>
          <w:b w:val="0"/>
          <w:bCs w:val="0"/>
          <w:sz w:val="22"/>
          <w:lang w:val="sl-SI"/>
        </w:rPr>
        <w:t>ћања: 1</w:t>
      </w:r>
      <w:r w:rsidRPr="00B3549B">
        <w:rPr>
          <w:rFonts w:ascii="Arial" w:hAnsi="Arial"/>
          <w:b w:val="0"/>
          <w:bCs w:val="0"/>
          <w:sz w:val="22"/>
        </w:rPr>
        <w:t>5</w:t>
      </w:r>
      <w:r w:rsidRPr="00B3549B">
        <w:rPr>
          <w:rFonts w:ascii="Arial" w:hAnsi="Arial"/>
          <w:b w:val="0"/>
          <w:bCs w:val="0"/>
          <w:sz w:val="22"/>
          <w:lang w:val="sl-SI"/>
        </w:rPr>
        <w:t>3</w:t>
      </w:r>
      <w:r w:rsidRPr="00B3549B">
        <w:rPr>
          <w:rFonts w:ascii="Arial" w:hAnsi="Arial"/>
          <w:b w:val="0"/>
          <w:bCs w:val="0"/>
          <w:sz w:val="22"/>
        </w:rPr>
        <w:t xml:space="preserve"> или 253;</w:t>
      </w:r>
      <w:r w:rsidRPr="00B3549B">
        <w:rPr>
          <w:rFonts w:ascii="Arial" w:hAnsi="Arial"/>
          <w:b w:val="0"/>
          <w:bCs w:val="0"/>
          <w:sz w:val="22"/>
          <w:lang w:val="sl-SI"/>
        </w:rPr>
        <w:t xml:space="preserve">  позив на број</w:t>
      </w:r>
      <w:r w:rsidRPr="00B3549B">
        <w:rPr>
          <w:rFonts w:ascii="Arial" w:hAnsi="Arial"/>
          <w:b w:val="0"/>
          <w:bCs w:val="0"/>
          <w:sz w:val="22"/>
        </w:rPr>
        <w:t>:</w:t>
      </w:r>
      <w:r w:rsidRPr="00B3549B">
        <w:rPr>
          <w:rFonts w:ascii="Arial" w:hAnsi="Arial"/>
          <w:b w:val="0"/>
          <w:bCs w:val="0"/>
          <w:sz w:val="22"/>
          <w:lang w:val="sr-Cyrl-RS"/>
        </w:rPr>
        <w:t xml:space="preserve"> </w:t>
      </w:r>
      <w:r w:rsidRPr="00B3549B">
        <w:rPr>
          <w:rFonts w:ascii="Arial" w:hAnsi="Arial"/>
          <w:b w:val="0"/>
          <w:bCs w:val="0"/>
          <w:sz w:val="22"/>
        </w:rPr>
        <w:t>подаци о броју или ознаци јавне набавке поводом које се подноси захтев за заштиту права.</w:t>
      </w:r>
    </w:p>
    <w:p w:rsidR="00934263" w:rsidRPr="00DE2C47" w:rsidRDefault="00934263" w:rsidP="00934263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</w:p>
    <w:p w:rsidR="00934263" w:rsidRPr="00CA542F" w:rsidRDefault="00934263" w:rsidP="00934263">
      <w:pPr>
        <w:rPr>
          <w:rFonts w:ascii="Arial" w:hAnsi="Arial" w:cs="Arial"/>
          <w:sz w:val="22"/>
          <w:szCs w:val="22"/>
          <w:lang w:val="sr-Cyrl-CS"/>
        </w:rPr>
      </w:pPr>
      <w:r w:rsidRPr="005B6655">
        <w:rPr>
          <w:rFonts w:ascii="Arial" w:hAnsi="Arial" w:cs="Arial"/>
          <w:sz w:val="22"/>
          <w:szCs w:val="22"/>
          <w:lang w:val="sr-Latn-CS"/>
        </w:rPr>
        <w:t xml:space="preserve"> </w:t>
      </w:r>
    </w:p>
    <w:p w:rsidR="00934263" w:rsidRDefault="00733893" w:rsidP="00733893">
      <w:pPr>
        <w:jc w:val="center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 xml:space="preserve">                                                                                                                          </w:t>
      </w:r>
      <w:r w:rsidR="003207A4">
        <w:rPr>
          <w:rFonts w:ascii="Arial" w:hAnsi="Arial" w:cs="Arial"/>
          <w:b/>
          <w:sz w:val="22"/>
          <w:szCs w:val="22"/>
          <w:lang w:val="sr-Latn-CS"/>
        </w:rPr>
        <w:t>ДИРЕКТОР</w:t>
      </w: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</w:p>
    <w:p w:rsidR="00934263" w:rsidRDefault="00934263" w:rsidP="00934263">
      <w:pPr>
        <w:jc w:val="right"/>
        <w:rPr>
          <w:rFonts w:ascii="Arial" w:hAnsi="Arial" w:cs="Arial"/>
          <w:b/>
          <w:sz w:val="22"/>
          <w:szCs w:val="22"/>
          <w:lang w:val="sr-Latn-CS"/>
        </w:rPr>
      </w:pPr>
      <w:r>
        <w:rPr>
          <w:rFonts w:ascii="Arial" w:hAnsi="Arial" w:cs="Arial"/>
          <w:b/>
          <w:sz w:val="22"/>
          <w:szCs w:val="22"/>
          <w:lang w:val="sr-Latn-CS"/>
        </w:rPr>
        <w:t>__________________</w:t>
      </w:r>
    </w:p>
    <w:p w:rsidR="00E51788" w:rsidRPr="005B6655" w:rsidRDefault="00733893" w:rsidP="00733893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                                                                                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Cyrl-CS"/>
        </w:rPr>
        <w:tab/>
        <w:t xml:space="preserve">                                          </w:t>
      </w:r>
      <w:r w:rsidR="00E51788" w:rsidRPr="005B66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                    </w:t>
      </w:r>
    </w:p>
    <w:sectPr w:rsidR="00E51788" w:rsidRPr="005B6655" w:rsidSect="00E05C8C">
      <w:pgSz w:w="12240" w:h="15840"/>
      <w:pgMar w:top="864" w:right="1296" w:bottom="864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89F"/>
    <w:multiLevelType w:val="hybridMultilevel"/>
    <w:tmpl w:val="78E09E3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27CA1"/>
    <w:multiLevelType w:val="hybridMultilevel"/>
    <w:tmpl w:val="EF4AA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110F"/>
    <w:multiLevelType w:val="hybridMultilevel"/>
    <w:tmpl w:val="6FA8F206"/>
    <w:lvl w:ilvl="0" w:tplc="2716D3C2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>
    <w:nsid w:val="0B9D4557"/>
    <w:multiLevelType w:val="hybridMultilevel"/>
    <w:tmpl w:val="EEF6F036"/>
    <w:lvl w:ilvl="0" w:tplc="A2B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5806C3"/>
    <w:multiLevelType w:val="hybridMultilevel"/>
    <w:tmpl w:val="837462B6"/>
    <w:lvl w:ilvl="0" w:tplc="7F94B16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3403A12"/>
    <w:multiLevelType w:val="hybridMultilevel"/>
    <w:tmpl w:val="8C52A518"/>
    <w:lvl w:ilvl="0" w:tplc="CC160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731CA6"/>
    <w:multiLevelType w:val="hybridMultilevel"/>
    <w:tmpl w:val="8B8E5D8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4352B0"/>
    <w:multiLevelType w:val="hybridMultilevel"/>
    <w:tmpl w:val="A8BA765E"/>
    <w:lvl w:ilvl="0" w:tplc="0292EBA4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33010F"/>
    <w:multiLevelType w:val="hybridMultilevel"/>
    <w:tmpl w:val="90AEE40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7CBE"/>
    <w:multiLevelType w:val="hybridMultilevel"/>
    <w:tmpl w:val="631A79B2"/>
    <w:lvl w:ilvl="0" w:tplc="1F50A8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B501A"/>
    <w:multiLevelType w:val="hybridMultilevel"/>
    <w:tmpl w:val="DC02F596"/>
    <w:lvl w:ilvl="0" w:tplc="0F42B854">
      <w:start w:val="2"/>
      <w:numFmt w:val="decimalZero"/>
      <w:lvlText w:val="%1."/>
      <w:lvlJc w:val="left"/>
      <w:pPr>
        <w:tabs>
          <w:tab w:val="num" w:pos="780"/>
        </w:tabs>
        <w:ind w:left="780" w:hanging="525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4325611"/>
    <w:multiLevelType w:val="hybridMultilevel"/>
    <w:tmpl w:val="B17A0804"/>
    <w:lvl w:ilvl="0" w:tplc="BFDA85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693CC7"/>
    <w:multiLevelType w:val="hybridMultilevel"/>
    <w:tmpl w:val="83BE797A"/>
    <w:lvl w:ilvl="0" w:tplc="BCFE04BA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34B70C56"/>
    <w:multiLevelType w:val="hybridMultilevel"/>
    <w:tmpl w:val="080E503C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837D4F"/>
    <w:multiLevelType w:val="hybridMultilevel"/>
    <w:tmpl w:val="1B8074F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C52537"/>
    <w:multiLevelType w:val="hybridMultilevel"/>
    <w:tmpl w:val="A33E056E"/>
    <w:lvl w:ilvl="0" w:tplc="C3F2D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A77695"/>
    <w:multiLevelType w:val="hybridMultilevel"/>
    <w:tmpl w:val="C602E358"/>
    <w:lvl w:ilvl="0" w:tplc="89F6437E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7">
    <w:nsid w:val="43571D6B"/>
    <w:multiLevelType w:val="hybridMultilevel"/>
    <w:tmpl w:val="8AEE31C8"/>
    <w:lvl w:ilvl="0" w:tplc="0C4658F8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45411251"/>
    <w:multiLevelType w:val="hybridMultilevel"/>
    <w:tmpl w:val="F7A0794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E3021E"/>
    <w:multiLevelType w:val="hybridMultilevel"/>
    <w:tmpl w:val="E9CCE098"/>
    <w:lvl w:ilvl="0" w:tplc="776E157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4A0143F7"/>
    <w:multiLevelType w:val="hybridMultilevel"/>
    <w:tmpl w:val="7B803F96"/>
    <w:lvl w:ilvl="0" w:tplc="F2DC9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D47"/>
    <w:multiLevelType w:val="hybridMultilevel"/>
    <w:tmpl w:val="C35C3656"/>
    <w:lvl w:ilvl="0" w:tplc="32124E10">
      <w:start w:val="1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E1E677C">
      <w:start w:val="3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4E653770"/>
    <w:multiLevelType w:val="hybridMultilevel"/>
    <w:tmpl w:val="C51EBEB4"/>
    <w:lvl w:ilvl="0" w:tplc="7EF2A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F3F72B1"/>
    <w:multiLevelType w:val="hybridMultilevel"/>
    <w:tmpl w:val="380EE7F2"/>
    <w:lvl w:ilvl="0" w:tplc="C31C9CF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4">
    <w:nsid w:val="5D537070"/>
    <w:multiLevelType w:val="hybridMultilevel"/>
    <w:tmpl w:val="1D9C5640"/>
    <w:lvl w:ilvl="0" w:tplc="ED847F5A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5">
    <w:nsid w:val="637B370A"/>
    <w:multiLevelType w:val="hybridMultilevel"/>
    <w:tmpl w:val="A7469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347460"/>
    <w:multiLevelType w:val="hybridMultilevel"/>
    <w:tmpl w:val="E53E0B6C"/>
    <w:lvl w:ilvl="0" w:tplc="BEF0ABD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7">
    <w:nsid w:val="66632CFA"/>
    <w:multiLevelType w:val="hybridMultilevel"/>
    <w:tmpl w:val="9DCC1368"/>
    <w:lvl w:ilvl="0" w:tplc="CA967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991475"/>
    <w:multiLevelType w:val="hybridMultilevel"/>
    <w:tmpl w:val="24B474B2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5C627E"/>
    <w:multiLevelType w:val="hybridMultilevel"/>
    <w:tmpl w:val="6486F8A6"/>
    <w:lvl w:ilvl="0" w:tplc="B9904142">
      <w:start w:val="1"/>
      <w:numFmt w:val="decimalZero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0">
    <w:nsid w:val="6D4B3355"/>
    <w:multiLevelType w:val="hybridMultilevel"/>
    <w:tmpl w:val="0980E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A1AA8"/>
    <w:multiLevelType w:val="hybridMultilevel"/>
    <w:tmpl w:val="C9F08F46"/>
    <w:lvl w:ilvl="0" w:tplc="B9E8AAEC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3456073"/>
    <w:multiLevelType w:val="hybridMultilevel"/>
    <w:tmpl w:val="7B5A8ED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BE7171"/>
    <w:multiLevelType w:val="hybridMultilevel"/>
    <w:tmpl w:val="21BC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79270B"/>
    <w:multiLevelType w:val="hybridMultilevel"/>
    <w:tmpl w:val="017C626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995C20"/>
    <w:multiLevelType w:val="hybridMultilevel"/>
    <w:tmpl w:val="15F6C6EC"/>
    <w:lvl w:ilvl="0" w:tplc="7C16D17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6">
    <w:nsid w:val="7D365DCC"/>
    <w:multiLevelType w:val="hybridMultilevel"/>
    <w:tmpl w:val="FE64F09E"/>
    <w:lvl w:ilvl="0" w:tplc="0ABE786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71DA5A00">
      <w:start w:val="1"/>
      <w:numFmt w:val="decimalZero"/>
      <w:lvlText w:val="%2."/>
      <w:lvlJc w:val="left"/>
      <w:pPr>
        <w:tabs>
          <w:tab w:val="num" w:pos="1320"/>
        </w:tabs>
        <w:ind w:left="132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34"/>
  </w:num>
  <w:num w:numId="2">
    <w:abstractNumId w:val="30"/>
  </w:num>
  <w:num w:numId="3">
    <w:abstractNumId w:val="0"/>
  </w:num>
  <w:num w:numId="4">
    <w:abstractNumId w:val="9"/>
  </w:num>
  <w:num w:numId="5">
    <w:abstractNumId w:val="20"/>
  </w:num>
  <w:num w:numId="6">
    <w:abstractNumId w:val="1"/>
  </w:num>
  <w:num w:numId="7">
    <w:abstractNumId w:val="27"/>
  </w:num>
  <w:num w:numId="8">
    <w:abstractNumId w:val="35"/>
  </w:num>
  <w:num w:numId="9">
    <w:abstractNumId w:val="31"/>
  </w:num>
  <w:num w:numId="10">
    <w:abstractNumId w:val="4"/>
  </w:num>
  <w:num w:numId="11">
    <w:abstractNumId w:val="28"/>
  </w:num>
  <w:num w:numId="12">
    <w:abstractNumId w:val="8"/>
  </w:num>
  <w:num w:numId="13">
    <w:abstractNumId w:val="13"/>
  </w:num>
  <w:num w:numId="14">
    <w:abstractNumId w:val="14"/>
  </w:num>
  <w:num w:numId="15">
    <w:abstractNumId w:val="6"/>
  </w:num>
  <w:num w:numId="16">
    <w:abstractNumId w:val="23"/>
  </w:num>
  <w:num w:numId="17">
    <w:abstractNumId w:val="12"/>
  </w:num>
  <w:num w:numId="18">
    <w:abstractNumId w:val="21"/>
  </w:num>
  <w:num w:numId="19">
    <w:abstractNumId w:val="16"/>
  </w:num>
  <w:num w:numId="20">
    <w:abstractNumId w:val="26"/>
  </w:num>
  <w:num w:numId="21">
    <w:abstractNumId w:val="2"/>
  </w:num>
  <w:num w:numId="22">
    <w:abstractNumId w:val="24"/>
  </w:num>
  <w:num w:numId="23">
    <w:abstractNumId w:val="7"/>
  </w:num>
  <w:num w:numId="24">
    <w:abstractNumId w:val="17"/>
  </w:num>
  <w:num w:numId="25">
    <w:abstractNumId w:val="11"/>
  </w:num>
  <w:num w:numId="26">
    <w:abstractNumId w:val="3"/>
  </w:num>
  <w:num w:numId="27">
    <w:abstractNumId w:val="18"/>
  </w:num>
  <w:num w:numId="28">
    <w:abstractNumId w:val="36"/>
  </w:num>
  <w:num w:numId="29">
    <w:abstractNumId w:val="32"/>
  </w:num>
  <w:num w:numId="30">
    <w:abstractNumId w:val="25"/>
  </w:num>
  <w:num w:numId="31">
    <w:abstractNumId w:val="29"/>
  </w:num>
  <w:num w:numId="32">
    <w:abstractNumId w:val="15"/>
  </w:num>
  <w:num w:numId="33">
    <w:abstractNumId w:val="10"/>
  </w:num>
  <w:num w:numId="34">
    <w:abstractNumId w:val="22"/>
  </w:num>
  <w:num w:numId="35">
    <w:abstractNumId w:val="33"/>
  </w:num>
  <w:num w:numId="36">
    <w:abstractNumId w:val="5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A4"/>
    <w:rsid w:val="00001881"/>
    <w:rsid w:val="00006A8F"/>
    <w:rsid w:val="00011D68"/>
    <w:rsid w:val="000223F4"/>
    <w:rsid w:val="00027A5E"/>
    <w:rsid w:val="00033B7D"/>
    <w:rsid w:val="0005169F"/>
    <w:rsid w:val="000631FF"/>
    <w:rsid w:val="000704D7"/>
    <w:rsid w:val="0009479B"/>
    <w:rsid w:val="00094C5B"/>
    <w:rsid w:val="000968C1"/>
    <w:rsid w:val="00096FA9"/>
    <w:rsid w:val="000A1D5D"/>
    <w:rsid w:val="000A24AD"/>
    <w:rsid w:val="000B088C"/>
    <w:rsid w:val="000B3347"/>
    <w:rsid w:val="000B50B5"/>
    <w:rsid w:val="000C366D"/>
    <w:rsid w:val="000C39EC"/>
    <w:rsid w:val="000D1BEB"/>
    <w:rsid w:val="000D29B0"/>
    <w:rsid w:val="000D5CD5"/>
    <w:rsid w:val="000D64C0"/>
    <w:rsid w:val="000F5194"/>
    <w:rsid w:val="00104061"/>
    <w:rsid w:val="0011520F"/>
    <w:rsid w:val="001216DE"/>
    <w:rsid w:val="00127B65"/>
    <w:rsid w:val="001569DA"/>
    <w:rsid w:val="00160654"/>
    <w:rsid w:val="001623A1"/>
    <w:rsid w:val="001838D3"/>
    <w:rsid w:val="00184CCC"/>
    <w:rsid w:val="001A18F0"/>
    <w:rsid w:val="001B208C"/>
    <w:rsid w:val="001B6565"/>
    <w:rsid w:val="001B7884"/>
    <w:rsid w:val="001D2C49"/>
    <w:rsid w:val="001D6275"/>
    <w:rsid w:val="001E1D64"/>
    <w:rsid w:val="001E62F9"/>
    <w:rsid w:val="001F0A40"/>
    <w:rsid w:val="0020007C"/>
    <w:rsid w:val="00205160"/>
    <w:rsid w:val="00207D2D"/>
    <w:rsid w:val="00211C50"/>
    <w:rsid w:val="00227EFF"/>
    <w:rsid w:val="00232E8E"/>
    <w:rsid w:val="00234710"/>
    <w:rsid w:val="00247223"/>
    <w:rsid w:val="00271FAB"/>
    <w:rsid w:val="00273C53"/>
    <w:rsid w:val="00290DA2"/>
    <w:rsid w:val="00294E77"/>
    <w:rsid w:val="002A33CD"/>
    <w:rsid w:val="002B2861"/>
    <w:rsid w:val="002B286A"/>
    <w:rsid w:val="002B3C80"/>
    <w:rsid w:val="002B461C"/>
    <w:rsid w:val="002C126D"/>
    <w:rsid w:val="002C3791"/>
    <w:rsid w:val="002D2CA4"/>
    <w:rsid w:val="002D3D6A"/>
    <w:rsid w:val="002D77B2"/>
    <w:rsid w:val="002F1A18"/>
    <w:rsid w:val="00312AF5"/>
    <w:rsid w:val="003207A4"/>
    <w:rsid w:val="00321C4D"/>
    <w:rsid w:val="003260E4"/>
    <w:rsid w:val="00335AC9"/>
    <w:rsid w:val="00336A89"/>
    <w:rsid w:val="00342FE4"/>
    <w:rsid w:val="00343796"/>
    <w:rsid w:val="00361239"/>
    <w:rsid w:val="0036435A"/>
    <w:rsid w:val="003726E1"/>
    <w:rsid w:val="00382617"/>
    <w:rsid w:val="003938B4"/>
    <w:rsid w:val="003A31D3"/>
    <w:rsid w:val="003A590E"/>
    <w:rsid w:val="003B741D"/>
    <w:rsid w:val="003C61AD"/>
    <w:rsid w:val="003D0BC5"/>
    <w:rsid w:val="003D3F34"/>
    <w:rsid w:val="003D4C32"/>
    <w:rsid w:val="003F28DD"/>
    <w:rsid w:val="004017F8"/>
    <w:rsid w:val="004019DA"/>
    <w:rsid w:val="00403233"/>
    <w:rsid w:val="004233D6"/>
    <w:rsid w:val="00423891"/>
    <w:rsid w:val="004263D3"/>
    <w:rsid w:val="0044737F"/>
    <w:rsid w:val="00453249"/>
    <w:rsid w:val="004724C9"/>
    <w:rsid w:val="004848D4"/>
    <w:rsid w:val="00484BD3"/>
    <w:rsid w:val="00495E98"/>
    <w:rsid w:val="00496BD1"/>
    <w:rsid w:val="004B4D24"/>
    <w:rsid w:val="004B75AD"/>
    <w:rsid w:val="004C5B3C"/>
    <w:rsid w:val="004C673E"/>
    <w:rsid w:val="004C7887"/>
    <w:rsid w:val="004E1997"/>
    <w:rsid w:val="004E241A"/>
    <w:rsid w:val="004E4E04"/>
    <w:rsid w:val="00513149"/>
    <w:rsid w:val="00513A41"/>
    <w:rsid w:val="00522973"/>
    <w:rsid w:val="00542CD7"/>
    <w:rsid w:val="00545ED3"/>
    <w:rsid w:val="00560A16"/>
    <w:rsid w:val="00564CD7"/>
    <w:rsid w:val="005A53B8"/>
    <w:rsid w:val="005B2BC0"/>
    <w:rsid w:val="005B6655"/>
    <w:rsid w:val="00601625"/>
    <w:rsid w:val="00602CC1"/>
    <w:rsid w:val="0060374F"/>
    <w:rsid w:val="0060554F"/>
    <w:rsid w:val="00606636"/>
    <w:rsid w:val="00622008"/>
    <w:rsid w:val="00626CFB"/>
    <w:rsid w:val="006326EB"/>
    <w:rsid w:val="00636676"/>
    <w:rsid w:val="00636BC1"/>
    <w:rsid w:val="0064599C"/>
    <w:rsid w:val="0066032D"/>
    <w:rsid w:val="00666B28"/>
    <w:rsid w:val="00683C94"/>
    <w:rsid w:val="00685665"/>
    <w:rsid w:val="006A18AD"/>
    <w:rsid w:val="006A72E4"/>
    <w:rsid w:val="006B5B55"/>
    <w:rsid w:val="006B6CC1"/>
    <w:rsid w:val="006C16F5"/>
    <w:rsid w:val="006D6A4C"/>
    <w:rsid w:val="006F64AB"/>
    <w:rsid w:val="00723520"/>
    <w:rsid w:val="00733893"/>
    <w:rsid w:val="00740AEC"/>
    <w:rsid w:val="00745BBD"/>
    <w:rsid w:val="00754FF5"/>
    <w:rsid w:val="00781F27"/>
    <w:rsid w:val="00785E83"/>
    <w:rsid w:val="00787BC8"/>
    <w:rsid w:val="00790176"/>
    <w:rsid w:val="00791083"/>
    <w:rsid w:val="0079141B"/>
    <w:rsid w:val="00792069"/>
    <w:rsid w:val="007B27A4"/>
    <w:rsid w:val="007C36BE"/>
    <w:rsid w:val="007C41DD"/>
    <w:rsid w:val="007C768D"/>
    <w:rsid w:val="007E3A7A"/>
    <w:rsid w:val="007F04AF"/>
    <w:rsid w:val="007F592B"/>
    <w:rsid w:val="00811AAB"/>
    <w:rsid w:val="008211C1"/>
    <w:rsid w:val="00832310"/>
    <w:rsid w:val="00845E3A"/>
    <w:rsid w:val="008932FA"/>
    <w:rsid w:val="008A27CE"/>
    <w:rsid w:val="008A5723"/>
    <w:rsid w:val="008A7689"/>
    <w:rsid w:val="008B0D03"/>
    <w:rsid w:val="008B4D05"/>
    <w:rsid w:val="008B6BFE"/>
    <w:rsid w:val="008B75B9"/>
    <w:rsid w:val="008C4C01"/>
    <w:rsid w:val="008D0989"/>
    <w:rsid w:val="008D5E9E"/>
    <w:rsid w:val="008E0198"/>
    <w:rsid w:val="008E2009"/>
    <w:rsid w:val="008F6506"/>
    <w:rsid w:val="009107D7"/>
    <w:rsid w:val="00934263"/>
    <w:rsid w:val="00945C80"/>
    <w:rsid w:val="00952690"/>
    <w:rsid w:val="0096333D"/>
    <w:rsid w:val="0096640C"/>
    <w:rsid w:val="00973C5E"/>
    <w:rsid w:val="00977D1D"/>
    <w:rsid w:val="009818AC"/>
    <w:rsid w:val="00993A8A"/>
    <w:rsid w:val="009951A1"/>
    <w:rsid w:val="009A0AE1"/>
    <w:rsid w:val="009C3679"/>
    <w:rsid w:val="009F5F77"/>
    <w:rsid w:val="009F76DB"/>
    <w:rsid w:val="00A06944"/>
    <w:rsid w:val="00A2054A"/>
    <w:rsid w:val="00A237C2"/>
    <w:rsid w:val="00A26F05"/>
    <w:rsid w:val="00A50198"/>
    <w:rsid w:val="00A7729E"/>
    <w:rsid w:val="00A91949"/>
    <w:rsid w:val="00A97CE2"/>
    <w:rsid w:val="00AA1BC7"/>
    <w:rsid w:val="00AA6AF0"/>
    <w:rsid w:val="00AB6EBE"/>
    <w:rsid w:val="00AD0F7A"/>
    <w:rsid w:val="00AD18D1"/>
    <w:rsid w:val="00AD3194"/>
    <w:rsid w:val="00AD33DD"/>
    <w:rsid w:val="00AE0D56"/>
    <w:rsid w:val="00AE6601"/>
    <w:rsid w:val="00AF22F1"/>
    <w:rsid w:val="00B163CE"/>
    <w:rsid w:val="00B2214B"/>
    <w:rsid w:val="00B279A8"/>
    <w:rsid w:val="00B312CF"/>
    <w:rsid w:val="00B45029"/>
    <w:rsid w:val="00B538A1"/>
    <w:rsid w:val="00B74AA3"/>
    <w:rsid w:val="00B80D25"/>
    <w:rsid w:val="00BA1187"/>
    <w:rsid w:val="00BA6A0C"/>
    <w:rsid w:val="00BC354A"/>
    <w:rsid w:val="00BD1AA7"/>
    <w:rsid w:val="00BE47E7"/>
    <w:rsid w:val="00C0270D"/>
    <w:rsid w:val="00C30406"/>
    <w:rsid w:val="00C317DA"/>
    <w:rsid w:val="00C3567E"/>
    <w:rsid w:val="00C41A18"/>
    <w:rsid w:val="00C4301E"/>
    <w:rsid w:val="00C44B69"/>
    <w:rsid w:val="00C52C06"/>
    <w:rsid w:val="00C57526"/>
    <w:rsid w:val="00C63F08"/>
    <w:rsid w:val="00C66B5C"/>
    <w:rsid w:val="00C76746"/>
    <w:rsid w:val="00C77F1C"/>
    <w:rsid w:val="00C90AAA"/>
    <w:rsid w:val="00C92F00"/>
    <w:rsid w:val="00C94C87"/>
    <w:rsid w:val="00CA34AC"/>
    <w:rsid w:val="00CB1488"/>
    <w:rsid w:val="00CB4367"/>
    <w:rsid w:val="00CB73F7"/>
    <w:rsid w:val="00CC7627"/>
    <w:rsid w:val="00CD46CC"/>
    <w:rsid w:val="00CD5A5B"/>
    <w:rsid w:val="00CE29E5"/>
    <w:rsid w:val="00CE422A"/>
    <w:rsid w:val="00CF6E49"/>
    <w:rsid w:val="00D01F4F"/>
    <w:rsid w:val="00D030A0"/>
    <w:rsid w:val="00D11931"/>
    <w:rsid w:val="00D16E09"/>
    <w:rsid w:val="00D177F3"/>
    <w:rsid w:val="00D34AB8"/>
    <w:rsid w:val="00D44F86"/>
    <w:rsid w:val="00D56558"/>
    <w:rsid w:val="00D61A6A"/>
    <w:rsid w:val="00D63943"/>
    <w:rsid w:val="00D7260B"/>
    <w:rsid w:val="00D72FDA"/>
    <w:rsid w:val="00D80C1C"/>
    <w:rsid w:val="00DA10A4"/>
    <w:rsid w:val="00DA4527"/>
    <w:rsid w:val="00DC2D01"/>
    <w:rsid w:val="00DC4206"/>
    <w:rsid w:val="00DC60E6"/>
    <w:rsid w:val="00DD6FDA"/>
    <w:rsid w:val="00DE1F43"/>
    <w:rsid w:val="00DE6612"/>
    <w:rsid w:val="00DF7A88"/>
    <w:rsid w:val="00DF7CA0"/>
    <w:rsid w:val="00E05C8C"/>
    <w:rsid w:val="00E061DD"/>
    <w:rsid w:val="00E07DC7"/>
    <w:rsid w:val="00E14710"/>
    <w:rsid w:val="00E14C45"/>
    <w:rsid w:val="00E154B6"/>
    <w:rsid w:val="00E21D5A"/>
    <w:rsid w:val="00E33AEC"/>
    <w:rsid w:val="00E41AFB"/>
    <w:rsid w:val="00E51788"/>
    <w:rsid w:val="00E54D4D"/>
    <w:rsid w:val="00E56D79"/>
    <w:rsid w:val="00E60582"/>
    <w:rsid w:val="00E6293B"/>
    <w:rsid w:val="00E65E79"/>
    <w:rsid w:val="00E74C11"/>
    <w:rsid w:val="00E97574"/>
    <w:rsid w:val="00EA067D"/>
    <w:rsid w:val="00EA578A"/>
    <w:rsid w:val="00EB3A24"/>
    <w:rsid w:val="00EB6FE6"/>
    <w:rsid w:val="00ED61BE"/>
    <w:rsid w:val="00EE3AC4"/>
    <w:rsid w:val="00EE6AB5"/>
    <w:rsid w:val="00EF65DC"/>
    <w:rsid w:val="00F00E61"/>
    <w:rsid w:val="00F110C8"/>
    <w:rsid w:val="00F133F2"/>
    <w:rsid w:val="00F21A95"/>
    <w:rsid w:val="00F24852"/>
    <w:rsid w:val="00F3654B"/>
    <w:rsid w:val="00F5023E"/>
    <w:rsid w:val="00F64189"/>
    <w:rsid w:val="00F75C7E"/>
    <w:rsid w:val="00F77906"/>
    <w:rsid w:val="00F87A2A"/>
    <w:rsid w:val="00F91165"/>
    <w:rsid w:val="00FA33FD"/>
    <w:rsid w:val="00FC2AAC"/>
    <w:rsid w:val="00FE3538"/>
    <w:rsid w:val="00FE5006"/>
    <w:rsid w:val="00FE7707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4A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F04AF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B3347"/>
    <w:pPr>
      <w:ind w:left="360"/>
    </w:pPr>
    <w:rPr>
      <w:lang w:val="sl-SI"/>
    </w:rPr>
  </w:style>
  <w:style w:type="character" w:styleId="Hyperlink">
    <w:name w:val="Hyperlink"/>
    <w:basedOn w:val="DefaultParagraphFont"/>
    <w:rsid w:val="008D5E9E"/>
    <w:rPr>
      <w:color w:val="0000FF"/>
      <w:u w:val="single"/>
    </w:rPr>
  </w:style>
  <w:style w:type="paragraph" w:styleId="BalloonText">
    <w:name w:val="Balloon Text"/>
    <w:basedOn w:val="Normal"/>
    <w:semiHidden/>
    <w:rsid w:val="003938B4"/>
    <w:rPr>
      <w:rFonts w:ascii="Tahoma" w:hAnsi="Tahoma" w:cs="Tahoma"/>
      <w:sz w:val="16"/>
      <w:szCs w:val="16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CD46CC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C44B69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table" w:styleId="TableGrid">
    <w:name w:val="Table Grid"/>
    <w:basedOn w:val="TableNormal"/>
    <w:rsid w:val="009A0AE1"/>
    <w:pPr>
      <w:spacing w:after="200" w:line="276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raguj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2860</Words>
  <Characters>16304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 Kragujevac</Company>
  <LinksUpToDate>false</LinksUpToDate>
  <CharactersWithSpaces>19126</CharactersWithSpaces>
  <SharedDoc>false</SharedDoc>
  <HLinks>
    <vt:vector size="6" baseType="variant"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http://www.kragujevac.rs/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Korisnik</cp:lastModifiedBy>
  <cp:revision>2</cp:revision>
  <cp:lastPrinted>2017-06-05T10:28:00Z</cp:lastPrinted>
  <dcterms:created xsi:type="dcterms:W3CDTF">2017-06-05T10:53:00Z</dcterms:created>
  <dcterms:modified xsi:type="dcterms:W3CDTF">2017-06-05T10:53:00Z</dcterms:modified>
</cp:coreProperties>
</file>