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rPr>
          <w:lang w:val="ru-RU"/>
        </w:rPr>
      </w:pPr>
      <w:r>
        <w:rPr>
          <w:lang w:val="sr-Cyrl-CS"/>
        </w:rPr>
        <w:t>На основу чл. 116</w:t>
      </w:r>
      <w:r w:rsidR="00DE4085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DE4085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DE4085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F6DDB">
        <w:rPr>
          <w:lang w:val="sr-Latn-RS"/>
        </w:rPr>
        <w:t xml:space="preserve"> </w:t>
      </w:r>
      <w:r w:rsidR="005F6DDB">
        <w:rPr>
          <w:lang w:val="sr-Cyrl-RS"/>
        </w:rPr>
        <w:t>Кнеза Милоша</w:t>
      </w:r>
      <w:r>
        <w:rPr>
          <w:lang w:val="sr-Cyrl-CS"/>
        </w:rPr>
        <w:t xml:space="preserve"> бр.</w:t>
      </w:r>
      <w:r w:rsidR="005F6DDB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0F17AF" w:rsidRDefault="000F17AF" w:rsidP="000F17AF">
      <w:pPr>
        <w:rPr>
          <w:lang w:val="sr-Cyrl-CS"/>
        </w:rPr>
      </w:pPr>
      <w:r>
        <w:rPr>
          <w:lang w:val="sr-Cyrl-CS"/>
        </w:rPr>
        <w:t>о б ј а в љ у ј е</w:t>
      </w:r>
    </w:p>
    <w:p w:rsidR="000F17AF" w:rsidRDefault="000F17AF" w:rsidP="000F17AF">
      <w:pPr>
        <w:rPr>
          <w:lang w:val="ru-RU"/>
        </w:rPr>
      </w:pPr>
    </w:p>
    <w:p w:rsidR="000F17AF" w:rsidRDefault="000F17AF" w:rsidP="000F17AF">
      <w:pPr>
        <w:rPr>
          <w:lang w:val="ru-RU"/>
        </w:rPr>
      </w:pPr>
    </w:p>
    <w:p w:rsidR="000F17AF" w:rsidRDefault="000F17AF" w:rsidP="000F17AF">
      <w:pPr>
        <w:rPr>
          <w:lang w:val="sr-Cyrl-CS"/>
        </w:rPr>
      </w:pPr>
    </w:p>
    <w:p w:rsidR="000F17AF" w:rsidRDefault="000F17AF" w:rsidP="000F17A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0F17AF" w:rsidRDefault="000F17AF" w:rsidP="000F17AF">
      <w:pPr>
        <w:rPr>
          <w:b/>
          <w:lang w:val="ru-RU"/>
        </w:rPr>
      </w:pPr>
    </w:p>
    <w:p w:rsidR="000F17AF" w:rsidRDefault="000F17AF" w:rsidP="000F17AF">
      <w:pPr>
        <w:rPr>
          <w:b/>
          <w:lang w:val="sr-Cyrl-CS"/>
        </w:rPr>
      </w:pPr>
    </w:p>
    <w:p w:rsidR="000F17AF" w:rsidRDefault="000F17AF" w:rsidP="000F17AF">
      <w:pPr>
        <w:rPr>
          <w:b/>
          <w:lang w:val="sr-Cyrl-CS"/>
        </w:rPr>
      </w:pPr>
    </w:p>
    <w:p w:rsidR="000F17AF" w:rsidRDefault="000F17AF" w:rsidP="000F17AF">
      <w:pPr>
        <w:numPr>
          <w:ilvl w:val="0"/>
          <w:numId w:val="8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0F17AF" w:rsidRDefault="000F17AF" w:rsidP="000F17AF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добара </w:t>
      </w:r>
      <w:r w:rsidR="005E272D">
        <w:rPr>
          <w:lang w:val="sr-Cyrl-CS"/>
        </w:rPr>
        <w:t xml:space="preserve">потрошни материјал –материјал за рад са децом </w:t>
      </w:r>
      <w:r>
        <w:rPr>
          <w:lang w:val="sr-Cyrl-CS"/>
        </w:rPr>
        <w:t>за потребе</w:t>
      </w:r>
      <w:r>
        <w:rPr>
          <w:noProof/>
          <w:lang w:val="sr-Cyrl-CS"/>
        </w:rPr>
        <w:t xml:space="preserve"> установе </w:t>
      </w:r>
      <w:r w:rsidR="005E272D">
        <w:rPr>
          <w:lang w:val="ru-RU"/>
        </w:rPr>
        <w:t>Број ЈН:1.1.</w:t>
      </w:r>
      <w:r w:rsidR="007C74E7">
        <w:rPr>
          <w:lang w:val="ru-RU"/>
        </w:rPr>
        <w:t>10</w:t>
      </w:r>
      <w:r w:rsidR="005E272D">
        <w:rPr>
          <w:lang w:val="ru-RU"/>
        </w:rPr>
        <w:t>/1</w:t>
      </w:r>
      <w:r w:rsidR="007C74E7">
        <w:rPr>
          <w:lang w:val="ru-RU"/>
        </w:rPr>
        <w:t>8</w:t>
      </w:r>
    </w:p>
    <w:p w:rsidR="000F17AF" w:rsidRDefault="000F17AF" w:rsidP="000F17AF">
      <w:pPr>
        <w:rPr>
          <w:bCs/>
          <w:lang w:val="ru-RU"/>
        </w:rPr>
      </w:pP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(</w:t>
      </w:r>
      <w:r w:rsidR="005E272D">
        <w:rPr>
          <w:noProof/>
          <w:lang w:val="sr-Cyrl-CS"/>
        </w:rPr>
        <w:t>301920000;30194000</w:t>
      </w:r>
      <w:r>
        <w:rPr>
          <w:sz w:val="23"/>
          <w:szCs w:val="23"/>
          <w:lang w:val="ru-RU"/>
        </w:rPr>
        <w:t>)</w:t>
      </w:r>
    </w:p>
    <w:p w:rsidR="000F17AF" w:rsidRDefault="000F17AF" w:rsidP="000F17AF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:</w:t>
      </w:r>
      <w:r w:rsidR="005E272D" w:rsidRPr="005E272D">
        <w:rPr>
          <w:rFonts w:ascii="Times" w:hAnsi="Times" w:cs="Arial"/>
          <w:bCs/>
          <w:color w:val="2D2D2D"/>
          <w:lang w:val="ru-RU"/>
        </w:rPr>
        <w:t xml:space="preserve"> </w:t>
      </w:r>
      <w:r w:rsidR="005F522D">
        <w:rPr>
          <w:rFonts w:ascii="Times" w:hAnsi="Times" w:cs="Arial"/>
          <w:bCs/>
          <w:color w:val="2D2D2D"/>
          <w:lang w:val="ru-RU"/>
        </w:rPr>
        <w:t>1.250.000,00</w:t>
      </w:r>
      <w:r w:rsidR="005E272D">
        <w:rPr>
          <w:lang w:val="sr-Cyrl-CS"/>
        </w:rPr>
        <w:t xml:space="preserve"> </w:t>
      </w:r>
      <w:r>
        <w:rPr>
          <w:lang w:val="ru-RU"/>
        </w:rPr>
        <w:t xml:space="preserve"> дин. без ПДВ-а </w:t>
      </w:r>
    </w:p>
    <w:p w:rsidR="000F17AF" w:rsidRDefault="000F17AF" w:rsidP="000F17AF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5E272D" w:rsidRPr="005E272D">
        <w:rPr>
          <w:lang w:val="ru-RU"/>
        </w:rPr>
        <w:t xml:space="preserve"> </w:t>
      </w:r>
      <w:r w:rsidR="00DE4085">
        <w:rPr>
          <w:lang w:val="ru-RU"/>
        </w:rPr>
        <w:t xml:space="preserve">: </w:t>
      </w:r>
      <w:r w:rsidR="004F2578">
        <w:rPr>
          <w:lang w:val="ru-RU"/>
        </w:rPr>
        <w:t>913.471,60</w:t>
      </w:r>
      <w:r w:rsidR="00DE4085">
        <w:rPr>
          <w:lang w:val="sr-Cyrl-RS"/>
        </w:rPr>
        <w:t xml:space="preserve"> </w:t>
      </w:r>
      <w:r w:rsidR="005E272D">
        <w:rPr>
          <w:lang w:val="ru-RU"/>
        </w:rPr>
        <w:t xml:space="preserve">  </w:t>
      </w:r>
      <w:r>
        <w:rPr>
          <w:lang w:val="ru-RU"/>
        </w:rPr>
        <w:t xml:space="preserve">дин. без ПДВ-а односно </w:t>
      </w:r>
      <w:r w:rsidR="004F2578">
        <w:rPr>
          <w:lang w:val="ru-RU"/>
        </w:rPr>
        <w:t>1.053.683,26</w:t>
      </w:r>
      <w:r w:rsidR="00710903">
        <w:rPr>
          <w:rFonts w:ascii="Arial" w:hAnsi="Arial" w:cs="Arial"/>
          <w:lang w:val="ru-RU"/>
        </w:rPr>
        <w:t xml:space="preserve"> </w:t>
      </w:r>
      <w:r w:rsidR="005E272D">
        <w:rPr>
          <w:lang w:val="ru-RU"/>
        </w:rPr>
        <w:t xml:space="preserve"> дин</w:t>
      </w:r>
      <w:r>
        <w:rPr>
          <w:lang w:val="ru-RU"/>
        </w:rPr>
        <w:t>. са ПДВ-ом</w:t>
      </w:r>
    </w:p>
    <w:p w:rsidR="000F17AF" w:rsidRDefault="000F17AF" w:rsidP="000F17AF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 за све партије: </w:t>
      </w:r>
      <w:r>
        <w:rPr>
          <w:lang w:val="sr-Cyrl-CS"/>
        </w:rPr>
        <w:t>''најнижа понуђена цена''</w:t>
      </w:r>
    </w:p>
    <w:p w:rsidR="000F17AF" w:rsidRDefault="000F17AF" w:rsidP="000F17AF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710903">
        <w:rPr>
          <w:lang w:val="sr-Cyrl-CS"/>
        </w:rPr>
        <w:t>2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>
        <w:rPr>
          <w:lang w:val="ru-RU" w:eastAsia="sr-Latn-CS"/>
        </w:rPr>
        <w:t>:</w:t>
      </w:r>
      <w:r w:rsidR="005E272D" w:rsidRPr="005E272D">
        <w:rPr>
          <w:rFonts w:ascii="Times" w:hAnsi="Times" w:cs="Arial"/>
          <w:bCs/>
          <w:color w:val="2D2D2D"/>
          <w:lang w:val="ru-RU"/>
        </w:rPr>
        <w:t xml:space="preserve"> </w:t>
      </w:r>
      <w:r w:rsidR="00710903">
        <w:rPr>
          <w:lang w:val="sr-Cyrl-CS"/>
        </w:rPr>
        <w:t xml:space="preserve">: </w:t>
      </w:r>
      <w:r w:rsidR="00937A77">
        <w:rPr>
          <w:lang w:val="sr-Cyrl-CS"/>
        </w:rPr>
        <w:t>1.052.653,02</w:t>
      </w:r>
      <w:r w:rsidR="00710903">
        <w:rPr>
          <w:lang w:val="sr-Cyrl-CS"/>
        </w:rPr>
        <w:t xml:space="preserve"> дин. Без ПДВ-а </w:t>
      </w:r>
      <w:r w:rsidR="00937A77">
        <w:rPr>
          <w:lang w:val="ru-RU"/>
        </w:rPr>
        <w:t>;</w:t>
      </w:r>
      <w:r w:rsidR="00710903">
        <w:rPr>
          <w:lang w:val="ru-RU"/>
        </w:rPr>
        <w:t xml:space="preserve"> </w:t>
      </w:r>
      <w:r w:rsidR="00937A77">
        <w:rPr>
          <w:lang w:val="ru-RU"/>
        </w:rPr>
        <w:t>913.471,60</w:t>
      </w:r>
      <w:r w:rsidR="00710903">
        <w:rPr>
          <w:lang w:val="sr-Cyrl-RS"/>
        </w:rPr>
        <w:t xml:space="preserve"> </w:t>
      </w:r>
      <w:r w:rsidR="00710903">
        <w:rPr>
          <w:lang w:val="ru-RU"/>
        </w:rPr>
        <w:t xml:space="preserve"> 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710903" w:rsidRPr="00710903">
        <w:rPr>
          <w:lang w:val="sr-Cyrl-CS"/>
        </w:rPr>
        <w:t xml:space="preserve"> </w:t>
      </w:r>
      <w:r w:rsidR="00B51C06" w:rsidRPr="00B51C06">
        <w:rPr>
          <w:lang w:val="sr-Cyrl-CS"/>
        </w:rPr>
        <w:t xml:space="preserve">1.052.653,02 </w:t>
      </w:r>
      <w:r w:rsidR="00710903">
        <w:rPr>
          <w:lang w:val="sr-Cyrl-CS"/>
        </w:rPr>
        <w:t xml:space="preserve"> дин без ПДВ-а </w:t>
      </w:r>
      <w:r w:rsidR="00B51C06">
        <w:rPr>
          <w:lang w:val="sr-Cyrl-CS"/>
        </w:rPr>
        <w:t>;</w:t>
      </w:r>
      <w:r w:rsidR="00710903">
        <w:rPr>
          <w:lang w:val="sr-Cyrl-RS"/>
        </w:rPr>
        <w:t xml:space="preserve"> </w:t>
      </w:r>
      <w:r w:rsidR="00B51C06" w:rsidRPr="00B51C06">
        <w:rPr>
          <w:lang w:val="ru-RU"/>
        </w:rPr>
        <w:t xml:space="preserve">913.471,60   </w:t>
      </w:r>
      <w:r w:rsidR="00710903">
        <w:rPr>
          <w:lang w:val="ru-RU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0F17AF" w:rsidRDefault="000F17AF" w:rsidP="000F17AF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10903">
        <w:rPr>
          <w:lang w:val="sr-Cyrl-CS"/>
        </w:rPr>
        <w:t xml:space="preserve"> </w:t>
      </w:r>
      <w:r w:rsidR="0089527C">
        <w:rPr>
          <w:lang w:val="sr-Cyrl-CS"/>
        </w:rPr>
        <w:t>02</w:t>
      </w:r>
      <w:r w:rsidR="005E272D">
        <w:rPr>
          <w:lang w:val="sr-Cyrl-CS"/>
        </w:rPr>
        <w:t>.0</w:t>
      </w:r>
      <w:r w:rsidR="0089527C">
        <w:rPr>
          <w:lang w:val="sr-Cyrl-CS"/>
        </w:rPr>
        <w:t>8</w:t>
      </w:r>
      <w:r>
        <w:rPr>
          <w:lang w:val="sr-Cyrl-CS"/>
        </w:rPr>
        <w:t>.201</w:t>
      </w:r>
      <w:r w:rsidR="0089527C">
        <w:rPr>
          <w:lang w:val="sr-Cyrl-CS"/>
        </w:rPr>
        <w:t>8</w:t>
      </w:r>
      <w:r>
        <w:rPr>
          <w:lang w:val="sr-Cyrl-CS"/>
        </w:rPr>
        <w:t>. год.</w:t>
      </w:r>
    </w:p>
    <w:p w:rsidR="000F17AF" w:rsidRDefault="000F17AF" w:rsidP="000F17AF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8D1805">
        <w:rPr>
          <w:lang w:val="sr-Cyrl-CS"/>
        </w:rPr>
        <w:t>10</w:t>
      </w:r>
      <w:r>
        <w:rPr>
          <w:lang w:val="sr-Cyrl-CS"/>
        </w:rPr>
        <w:t>.0</w:t>
      </w:r>
      <w:r w:rsidR="008D1805">
        <w:rPr>
          <w:lang w:val="sr-Cyrl-CS"/>
        </w:rPr>
        <w:t>8</w:t>
      </w:r>
      <w:r>
        <w:rPr>
          <w:lang w:val="sr-Cyrl-CS"/>
        </w:rPr>
        <w:t>.201</w:t>
      </w:r>
      <w:r w:rsidR="008D1805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710903" w:rsidRPr="002A69D2" w:rsidRDefault="000F17AF" w:rsidP="00710903">
      <w:pPr>
        <w:tabs>
          <w:tab w:val="left" w:pos="5130"/>
        </w:tabs>
        <w:rPr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</w:p>
    <w:p w:rsidR="00710903" w:rsidRDefault="00710903" w:rsidP="00710903">
      <w:pPr>
        <w:tabs>
          <w:tab w:val="left" w:pos="5130"/>
        </w:tabs>
        <w:spacing w:after="200"/>
        <w:rPr>
          <w:lang w:val="ru-RU"/>
        </w:rPr>
      </w:pPr>
      <w:r w:rsidRPr="00FD75C2">
        <w:rPr>
          <w:rFonts w:eastAsia="Calibri"/>
          <w:b/>
          <w:lang w:val="sr-Cyrl-RS"/>
        </w:rPr>
        <w:t>''</w:t>
      </w:r>
      <w:r w:rsidRPr="00FD75C2">
        <w:rPr>
          <w:rFonts w:eastAsia="Calibri"/>
          <w:b/>
          <w:lang w:val="sr-Latn-RS"/>
        </w:rPr>
        <w:t>VM-commerce</w:t>
      </w:r>
      <w:r w:rsidRPr="00FD75C2">
        <w:rPr>
          <w:rFonts w:eastAsia="Calibri"/>
          <w:b/>
          <w:lang w:val="sr-Cyrl-RS"/>
        </w:rPr>
        <w:t>''</w:t>
      </w:r>
      <w:r>
        <w:rPr>
          <w:rFonts w:eastAsia="Calibri"/>
          <w:lang w:val="sr-Cyrl-RS"/>
        </w:rPr>
        <w:t xml:space="preserve"> Краљево</w:t>
      </w:r>
      <w:r>
        <w:rPr>
          <w:lang w:val="ru-RU"/>
        </w:rPr>
        <w:t>;  улица Душана Поповића бр. 98; Краљево ; Матични број: 06242847; ПИБ:101769953</w:t>
      </w:r>
    </w:p>
    <w:p w:rsidR="000F17AF" w:rsidRPr="00710903" w:rsidRDefault="000F17AF" w:rsidP="00710903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0627A5">
        <w:rPr>
          <w:b/>
          <w:lang w:val="sr-Cyrl-CS"/>
        </w:rPr>
        <w:t xml:space="preserve"> </w:t>
      </w:r>
      <w:r w:rsidR="000627A5" w:rsidRPr="000627A5">
        <w:rPr>
          <w:lang w:val="sr-Cyrl-CS"/>
        </w:rPr>
        <w:t>12 месеци</w:t>
      </w:r>
      <w:r w:rsidRPr="000627A5">
        <w:rPr>
          <w:lang w:val="sr-Cyrl-CS"/>
        </w:rPr>
        <w:t>.</w:t>
      </w:r>
      <w:bookmarkStart w:id="0" w:name="_GoBack"/>
      <w:bookmarkEnd w:id="0"/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sectPr w:rsidR="00486619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37B"/>
    <w:rsid w:val="00057D4E"/>
    <w:rsid w:val="000627A5"/>
    <w:rsid w:val="00062AC5"/>
    <w:rsid w:val="00066B44"/>
    <w:rsid w:val="000A54D9"/>
    <w:rsid w:val="000B6622"/>
    <w:rsid w:val="000C07F8"/>
    <w:rsid w:val="000F17AF"/>
    <w:rsid w:val="00137D9F"/>
    <w:rsid w:val="0014103A"/>
    <w:rsid w:val="001523E3"/>
    <w:rsid w:val="00171A0F"/>
    <w:rsid w:val="001813B1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B6405"/>
    <w:rsid w:val="002C7A34"/>
    <w:rsid w:val="002E32AF"/>
    <w:rsid w:val="002E432F"/>
    <w:rsid w:val="002F700A"/>
    <w:rsid w:val="003138B2"/>
    <w:rsid w:val="00331E9E"/>
    <w:rsid w:val="00332BA5"/>
    <w:rsid w:val="003602EC"/>
    <w:rsid w:val="00366F42"/>
    <w:rsid w:val="003723AF"/>
    <w:rsid w:val="00376D52"/>
    <w:rsid w:val="00383C76"/>
    <w:rsid w:val="003B7F2D"/>
    <w:rsid w:val="003D1AB8"/>
    <w:rsid w:val="003D3906"/>
    <w:rsid w:val="003D5416"/>
    <w:rsid w:val="004237C2"/>
    <w:rsid w:val="00447111"/>
    <w:rsid w:val="004471F6"/>
    <w:rsid w:val="0047685C"/>
    <w:rsid w:val="00486619"/>
    <w:rsid w:val="00494E71"/>
    <w:rsid w:val="004A2E8D"/>
    <w:rsid w:val="004A5559"/>
    <w:rsid w:val="004C781C"/>
    <w:rsid w:val="004D0C8C"/>
    <w:rsid w:val="004E2141"/>
    <w:rsid w:val="004F2578"/>
    <w:rsid w:val="00513D22"/>
    <w:rsid w:val="00522D36"/>
    <w:rsid w:val="0053453E"/>
    <w:rsid w:val="00557895"/>
    <w:rsid w:val="005775C6"/>
    <w:rsid w:val="0059702A"/>
    <w:rsid w:val="005A4C6F"/>
    <w:rsid w:val="005A5C1E"/>
    <w:rsid w:val="005D6AE2"/>
    <w:rsid w:val="005E272D"/>
    <w:rsid w:val="005F522D"/>
    <w:rsid w:val="005F6DDB"/>
    <w:rsid w:val="00611C94"/>
    <w:rsid w:val="0067007D"/>
    <w:rsid w:val="00684915"/>
    <w:rsid w:val="00687258"/>
    <w:rsid w:val="006C37E4"/>
    <w:rsid w:val="006E2CD5"/>
    <w:rsid w:val="006E5817"/>
    <w:rsid w:val="00704127"/>
    <w:rsid w:val="00704AC1"/>
    <w:rsid w:val="0070766B"/>
    <w:rsid w:val="00710903"/>
    <w:rsid w:val="007174BC"/>
    <w:rsid w:val="00722219"/>
    <w:rsid w:val="0072515F"/>
    <w:rsid w:val="00741C9A"/>
    <w:rsid w:val="0074676B"/>
    <w:rsid w:val="007539EF"/>
    <w:rsid w:val="007543BE"/>
    <w:rsid w:val="00761C63"/>
    <w:rsid w:val="007A0A81"/>
    <w:rsid w:val="007A1953"/>
    <w:rsid w:val="007C47C3"/>
    <w:rsid w:val="007C74E7"/>
    <w:rsid w:val="007D1440"/>
    <w:rsid w:val="007E563D"/>
    <w:rsid w:val="00804BE6"/>
    <w:rsid w:val="008126B1"/>
    <w:rsid w:val="00813D4E"/>
    <w:rsid w:val="0082194D"/>
    <w:rsid w:val="008308C6"/>
    <w:rsid w:val="00847257"/>
    <w:rsid w:val="00861B69"/>
    <w:rsid w:val="00866F51"/>
    <w:rsid w:val="00880AD4"/>
    <w:rsid w:val="0089527C"/>
    <w:rsid w:val="00895752"/>
    <w:rsid w:val="008A52EC"/>
    <w:rsid w:val="008D1805"/>
    <w:rsid w:val="008E3CE4"/>
    <w:rsid w:val="008F1E65"/>
    <w:rsid w:val="008F2D89"/>
    <w:rsid w:val="008F63AD"/>
    <w:rsid w:val="00913767"/>
    <w:rsid w:val="009163D4"/>
    <w:rsid w:val="00921C5D"/>
    <w:rsid w:val="00926F2C"/>
    <w:rsid w:val="00932F38"/>
    <w:rsid w:val="00937A77"/>
    <w:rsid w:val="00946EFB"/>
    <w:rsid w:val="00966C70"/>
    <w:rsid w:val="009C3FC7"/>
    <w:rsid w:val="00A05D81"/>
    <w:rsid w:val="00A31D0A"/>
    <w:rsid w:val="00A32DCB"/>
    <w:rsid w:val="00A45D59"/>
    <w:rsid w:val="00A46BC7"/>
    <w:rsid w:val="00A47A4E"/>
    <w:rsid w:val="00A82F95"/>
    <w:rsid w:val="00A940D4"/>
    <w:rsid w:val="00A95E36"/>
    <w:rsid w:val="00AA6238"/>
    <w:rsid w:val="00AB6883"/>
    <w:rsid w:val="00AC5AF5"/>
    <w:rsid w:val="00AD144E"/>
    <w:rsid w:val="00B30305"/>
    <w:rsid w:val="00B31CB4"/>
    <w:rsid w:val="00B51C06"/>
    <w:rsid w:val="00B5244F"/>
    <w:rsid w:val="00B62D05"/>
    <w:rsid w:val="00B71043"/>
    <w:rsid w:val="00C0442C"/>
    <w:rsid w:val="00C0561D"/>
    <w:rsid w:val="00C14309"/>
    <w:rsid w:val="00C14D95"/>
    <w:rsid w:val="00C20C37"/>
    <w:rsid w:val="00C20DA9"/>
    <w:rsid w:val="00C25AE8"/>
    <w:rsid w:val="00C300E0"/>
    <w:rsid w:val="00C56ECA"/>
    <w:rsid w:val="00C65C54"/>
    <w:rsid w:val="00C80431"/>
    <w:rsid w:val="00C81A48"/>
    <w:rsid w:val="00CA7E43"/>
    <w:rsid w:val="00CB34AD"/>
    <w:rsid w:val="00CB5AE5"/>
    <w:rsid w:val="00CB5B51"/>
    <w:rsid w:val="00CB5DB1"/>
    <w:rsid w:val="00CD0152"/>
    <w:rsid w:val="00CD3F67"/>
    <w:rsid w:val="00CE6877"/>
    <w:rsid w:val="00CF11A3"/>
    <w:rsid w:val="00D216C4"/>
    <w:rsid w:val="00D523ED"/>
    <w:rsid w:val="00D54AF6"/>
    <w:rsid w:val="00D60586"/>
    <w:rsid w:val="00D64781"/>
    <w:rsid w:val="00D731F2"/>
    <w:rsid w:val="00D95706"/>
    <w:rsid w:val="00DB6AE8"/>
    <w:rsid w:val="00DE4085"/>
    <w:rsid w:val="00E0060C"/>
    <w:rsid w:val="00E636BF"/>
    <w:rsid w:val="00E66B39"/>
    <w:rsid w:val="00F2393A"/>
    <w:rsid w:val="00F52FC5"/>
    <w:rsid w:val="00F64A94"/>
    <w:rsid w:val="00F7522E"/>
    <w:rsid w:val="00F868C3"/>
    <w:rsid w:val="00FA125C"/>
    <w:rsid w:val="00FB0597"/>
    <w:rsid w:val="00FB45C2"/>
    <w:rsid w:val="00FB505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A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A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12</cp:revision>
  <cp:lastPrinted>2016-05-13T12:05:00Z</cp:lastPrinted>
  <dcterms:created xsi:type="dcterms:W3CDTF">2016-06-23T06:50:00Z</dcterms:created>
  <dcterms:modified xsi:type="dcterms:W3CDTF">2018-08-09T10:36:00Z</dcterms:modified>
</cp:coreProperties>
</file>