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0A234E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0E6E92">
        <w:rPr>
          <w:lang w:val="sr-Cyrl-CS"/>
        </w:rPr>
        <w:t>:</w:t>
      </w:r>
      <w:r w:rsidR="00DA37A8">
        <w:rPr>
          <w:lang w:val="sr-Latn-RS"/>
        </w:rPr>
        <w:t xml:space="preserve"> </w:t>
      </w:r>
      <w:r w:rsidR="000A234E">
        <w:rPr>
          <w:lang w:val="sr-Cyrl-RS"/>
        </w:rPr>
        <w:t>4553/18</w:t>
      </w:r>
      <w:bookmarkStart w:id="0" w:name="_GoBack"/>
      <w:bookmarkEnd w:id="0"/>
    </w:p>
    <w:p w:rsidR="00EE6BE3" w:rsidRPr="008D78FE" w:rsidRDefault="00D07E75" w:rsidP="00EE6BE3">
      <w:pPr>
        <w:rPr>
          <w:lang w:val="sr-Cyrl-RS"/>
        </w:rPr>
      </w:pPr>
      <w:r>
        <w:rPr>
          <w:lang w:val="ru-RU"/>
        </w:rPr>
        <w:t>Дана:</w:t>
      </w:r>
      <w:r w:rsidR="00C038C4">
        <w:rPr>
          <w:lang w:val="ru-RU"/>
        </w:rPr>
        <w:t xml:space="preserve"> </w:t>
      </w:r>
      <w:r w:rsidR="009B6F41">
        <w:rPr>
          <w:lang w:val="ru-RU"/>
        </w:rPr>
        <w:t>30</w:t>
      </w:r>
      <w:r w:rsidR="000E6E92">
        <w:rPr>
          <w:lang w:val="ru-RU"/>
        </w:rPr>
        <w:t>.0</w:t>
      </w:r>
      <w:r w:rsidR="008D78FE">
        <w:rPr>
          <w:lang w:val="ru-RU"/>
        </w:rPr>
        <w:t>8</w:t>
      </w:r>
      <w:r w:rsidR="00EE6BE3">
        <w:rPr>
          <w:lang w:val="ru-RU"/>
        </w:rPr>
        <w:t>.201</w:t>
      </w:r>
      <w:r w:rsidR="00932792">
        <w:rPr>
          <w:lang w:val="ru-RU"/>
        </w:rPr>
        <w:t>8</w:t>
      </w:r>
      <w:r w:rsidR="009B6F41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Pr="00802DE6" w:rsidRDefault="00EE6BE3" w:rsidP="00DA37A8">
      <w:pPr>
        <w:jc w:val="both"/>
        <w:rPr>
          <w:lang w:val="sr-Latn-RS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AB2BE8">
        <w:rPr>
          <w:lang w:val="sr-Latn-RS"/>
        </w:rPr>
        <w:t xml:space="preserve"> </w:t>
      </w:r>
      <w:r w:rsidR="0027186D">
        <w:rPr>
          <w:lang w:val="sr-Latn-RS"/>
        </w:rPr>
        <w:t>4549</w:t>
      </w:r>
      <w:r w:rsidR="00CB76EC" w:rsidRPr="00802DE6">
        <w:rPr>
          <w:lang w:val="sr-Latn-RS"/>
        </w:rPr>
        <w:t>/1</w:t>
      </w:r>
      <w:r w:rsidR="000B0E89">
        <w:rPr>
          <w:lang w:val="sr-Cyrl-RS"/>
        </w:rPr>
        <w:t>8</w:t>
      </w:r>
      <w:r w:rsidR="006B360C" w:rsidRPr="00122607">
        <w:rPr>
          <w:lang w:val="sr-Cyrl-CS"/>
        </w:rPr>
        <w:t xml:space="preserve"> о</w:t>
      </w:r>
      <w:r w:rsidR="008A2F97" w:rsidRPr="0012260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8B0391">
        <w:rPr>
          <w:lang w:val="sr-Latn-RS"/>
        </w:rPr>
        <w:t>2</w:t>
      </w:r>
      <w:r w:rsidR="009B6F41">
        <w:rPr>
          <w:lang w:val="sr-Cyrl-RS"/>
        </w:rPr>
        <w:t>9</w:t>
      </w:r>
      <w:r w:rsidR="003F570E">
        <w:rPr>
          <w:lang w:val="ru-RU"/>
        </w:rPr>
        <w:t>.0</w:t>
      </w:r>
      <w:r w:rsidR="008D78FE">
        <w:rPr>
          <w:lang w:val="ru-RU"/>
        </w:rPr>
        <w:t>8</w:t>
      </w:r>
      <w:r>
        <w:rPr>
          <w:lang w:val="ru-RU"/>
        </w:rPr>
        <w:t>.201</w:t>
      </w:r>
      <w:r w:rsidR="000B0E89">
        <w:rPr>
          <w:lang w:val="ru-RU"/>
        </w:rPr>
        <w:t>8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Default="00EE6BE3" w:rsidP="008A2F97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645896">
        <w:rPr>
          <w:lang w:val="sr-Cyrl-RS"/>
        </w:rPr>
        <w:t>2.</w:t>
      </w:r>
      <w:r w:rsidR="00D530A7">
        <w:rPr>
          <w:lang w:val="sr-Cyrl-RS"/>
        </w:rPr>
        <w:t>8</w:t>
      </w:r>
      <w:r w:rsidR="000A3742">
        <w:rPr>
          <w:lang w:val="sr-Cyrl-RS"/>
        </w:rPr>
        <w:t>/1</w:t>
      </w:r>
      <w:r w:rsidR="00D530A7">
        <w:rPr>
          <w:lang w:val="sr-Cyrl-RS"/>
        </w:rPr>
        <w:t>8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r w:rsidR="000A3742">
        <w:rPr>
          <w:lang w:val="sr-Cyrl-RS"/>
        </w:rPr>
        <w:t>услуга</w:t>
      </w:r>
      <w:r w:rsidR="008A2F97">
        <w:rPr>
          <w:lang w:val="sr-Latn-RS"/>
        </w:rPr>
        <w:t xml:space="preserve">, </w:t>
      </w:r>
      <w:r w:rsidR="008D78FE">
        <w:rPr>
          <w:lang w:val="sr-Cyrl-RS"/>
        </w:rPr>
        <w:t>осигурање деце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  <w:r w:rsidR="00176161">
        <w:rPr>
          <w:lang w:val="sr-Cyrl-CS"/>
        </w:rPr>
        <w:t>:</w:t>
      </w:r>
    </w:p>
    <w:p w:rsidR="00D4446E" w:rsidRPr="008A2F97" w:rsidRDefault="00D4446E" w:rsidP="008A2F97">
      <w:pPr>
        <w:tabs>
          <w:tab w:val="left" w:pos="5130"/>
        </w:tabs>
        <w:jc w:val="both"/>
        <w:rPr>
          <w:lang w:val="sr-Latn-RS"/>
        </w:rPr>
      </w:pPr>
    </w:p>
    <w:p w:rsidR="008D78FE" w:rsidRPr="00E4179E" w:rsidRDefault="00A2635F" w:rsidP="008D78FE">
      <w:pPr>
        <w:tabs>
          <w:tab w:val="left" w:pos="5130"/>
        </w:tabs>
        <w:spacing w:after="200"/>
        <w:rPr>
          <w:b/>
          <w:lang w:val="sr-Latn-RS"/>
        </w:rPr>
      </w:pPr>
      <w:r w:rsidRPr="00A2635F">
        <w:rPr>
          <w:b/>
          <w:lang w:val="sr-Latn-RS"/>
        </w:rPr>
        <w:t>''Generali'' Осигурање Србија филијала Крагујевац,  Крагујевац Ул. Трг Радомира Путника  бр.1а, матични број 17198319  ПИБ 100001175.</w:t>
      </w:r>
    </w:p>
    <w:p w:rsidR="000A3742" w:rsidRDefault="000A3742" w:rsidP="007E75FE">
      <w:pPr>
        <w:tabs>
          <w:tab w:val="left" w:pos="5130"/>
        </w:tabs>
        <w:rPr>
          <w:lang w:val="ru-RU"/>
        </w:rPr>
      </w:pPr>
    </w:p>
    <w:p w:rsidR="008D78FE" w:rsidRPr="00F30DB2" w:rsidRDefault="008D78FE" w:rsidP="007E75FE">
      <w:pPr>
        <w:tabs>
          <w:tab w:val="left" w:pos="5130"/>
        </w:tabs>
        <w:rPr>
          <w:lang w:val="ru-RU"/>
        </w:rPr>
      </w:pPr>
    </w:p>
    <w:p w:rsidR="007A5A40" w:rsidRPr="00A810BB" w:rsidRDefault="00EE6BE3" w:rsidP="00A810BB">
      <w:pPr>
        <w:tabs>
          <w:tab w:val="left" w:pos="5130"/>
        </w:tabs>
        <w:jc w:val="center"/>
        <w:rPr>
          <w:b/>
          <w:lang w:val="sr-Latn-RS"/>
        </w:rPr>
      </w:pPr>
      <w:r>
        <w:rPr>
          <w:b/>
          <w:lang w:val="ru-RU"/>
        </w:rPr>
        <w:t>Образложење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Pr="00645896" w:rsidRDefault="00EE6BE3" w:rsidP="00F30DB2">
      <w:pPr>
        <w:shd w:val="clear" w:color="auto" w:fill="FFFFFF"/>
        <w:tabs>
          <w:tab w:val="left" w:leader="underscore" w:pos="5670"/>
        </w:tabs>
        <w:jc w:val="both"/>
        <w:rPr>
          <w:rFonts w:ascii="Times" w:hAnsi="Times" w:cs="Arial"/>
          <w:lang w:val="sr-Latn-R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DB5D8F">
        <w:rPr>
          <w:lang w:val="ru-RU"/>
        </w:rPr>
        <w:t xml:space="preserve"> Крагујевац  је дана</w:t>
      </w:r>
      <w:r w:rsidR="00A2635F">
        <w:rPr>
          <w:lang w:val="ru-RU"/>
        </w:rPr>
        <w:t xml:space="preserve"> </w:t>
      </w:r>
      <w:r w:rsidR="00A2635F" w:rsidRPr="00A2635F">
        <w:rPr>
          <w:lang w:val="ru-RU"/>
        </w:rPr>
        <w:t>14.08.2018.</w:t>
      </w:r>
      <w:r>
        <w:rPr>
          <w:lang w:val="ru-RU"/>
        </w:rPr>
        <w:t xml:space="preserve"> год. донела Одлуку о покретању  поступка јавне набавке</w:t>
      </w:r>
      <w:r w:rsidR="00645896">
        <w:rPr>
          <w:lang w:val="sr-Cyrl-CS"/>
        </w:rPr>
        <w:t xml:space="preserve"> бр. </w:t>
      </w:r>
      <w:r w:rsidR="00A2635F">
        <w:rPr>
          <w:lang w:val="sr-Cyrl-CS"/>
        </w:rPr>
        <w:t xml:space="preserve"> </w:t>
      </w:r>
      <w:r w:rsidR="00A2635F" w:rsidRPr="00A2635F">
        <w:rPr>
          <w:lang w:val="sr-Cyrl-CS"/>
        </w:rPr>
        <w:t>4240/18</w:t>
      </w:r>
      <w:r w:rsidR="00A2635F">
        <w:rPr>
          <w:lang w:val="sr-Cyrl-CS"/>
        </w:rPr>
        <w:t xml:space="preserve"> </w:t>
      </w:r>
      <w:r>
        <w:rPr>
          <w:lang w:val="sr-Cyrl-CS"/>
        </w:rPr>
        <w:t xml:space="preserve">за  набавку </w:t>
      </w:r>
      <w:r w:rsidR="00BA0F4E">
        <w:rPr>
          <w:lang w:val="sr-Cyrl-CS"/>
        </w:rPr>
        <w:t xml:space="preserve"> услуга –</w:t>
      </w:r>
      <w:r w:rsidR="00BA6583" w:rsidRPr="00BA6583">
        <w:rPr>
          <w:lang w:val="sr-Cyrl-RS"/>
        </w:rPr>
        <w:t xml:space="preserve"> </w:t>
      </w:r>
      <w:r w:rsidR="008D78FE">
        <w:rPr>
          <w:lang w:val="sr-Cyrl-RS"/>
        </w:rPr>
        <w:t>осигурање деце предшколског узраста</w:t>
      </w:r>
      <w:r w:rsidR="00DB5D8F">
        <w:rPr>
          <w:lang w:val="sr-Latn-RS"/>
        </w:rPr>
        <w:t xml:space="preserve"> </w:t>
      </w:r>
    </w:p>
    <w:p w:rsidR="009D2BAD" w:rsidRPr="003010D5" w:rsidRDefault="008D78FE" w:rsidP="00F30DB2">
      <w:pPr>
        <w:jc w:val="both"/>
        <w:rPr>
          <w:lang w:val="sr-Cyrl-RS"/>
        </w:rPr>
      </w:pPr>
      <w:r>
        <w:rPr>
          <w:lang w:val="sr-Cyrl-CS"/>
        </w:rPr>
        <w:t>Редни број јавне набавке:1.2.</w:t>
      </w:r>
      <w:r w:rsidR="00AE23F3">
        <w:rPr>
          <w:lang w:val="sr-Cyrl-CS"/>
        </w:rPr>
        <w:t>8</w:t>
      </w:r>
      <w:r w:rsidR="00FF0417">
        <w:rPr>
          <w:lang w:val="sr-Cyrl-CS"/>
        </w:rPr>
        <w:t>/1</w:t>
      </w:r>
      <w:r w:rsidR="00AE23F3">
        <w:rPr>
          <w:lang w:val="sr-Cyrl-CS"/>
        </w:rPr>
        <w:t>8</w:t>
      </w:r>
    </w:p>
    <w:p w:rsidR="00EE6BE3" w:rsidRDefault="00EE6BE3" w:rsidP="00F30DB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</w:t>
      </w:r>
      <w:r w:rsidR="005F2A56">
        <w:rPr>
          <w:lang w:val="sr-Cyrl-CS"/>
        </w:rPr>
        <w:t>рталу јавних набавки и  интерне</w:t>
      </w:r>
      <w:r>
        <w:rPr>
          <w:lang w:val="sr-Cyrl-CS"/>
        </w:rPr>
        <w:t>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5F2A56">
        <w:rPr>
          <w:lang w:val="sr-Cyrl-CS"/>
        </w:rPr>
        <w:t xml:space="preserve"> Рок за достављање понуда је био до 28.08.2018. године до 09:00 часова.</w:t>
      </w:r>
    </w:p>
    <w:p w:rsidR="00EE6BE3" w:rsidRDefault="00EE6BE3" w:rsidP="00F30DB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F30DB2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F30DB2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>Врста предме</w:t>
      </w:r>
      <w:r w:rsidR="009A1E0A">
        <w:rPr>
          <w:lang w:val="ru-RU"/>
        </w:rPr>
        <w:t>та јавне набавке: набавка услуга</w:t>
      </w:r>
    </w:p>
    <w:p w:rsidR="00EE6BE3" w:rsidRDefault="00EE6BE3" w:rsidP="00F30DB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CB2BA1" w:rsidRDefault="00EE6BE3" w:rsidP="00F30DB2">
      <w:pPr>
        <w:jc w:val="both"/>
        <w:rPr>
          <w:lang w:val="sr-Cyrl-CS"/>
        </w:rPr>
      </w:pPr>
      <w:r>
        <w:rPr>
          <w:lang w:val="sr-Cyrl-CS"/>
        </w:rPr>
        <w:t>Предмет јавне  набавке:</w:t>
      </w:r>
      <w:r w:rsidR="004273B6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9A1E0A">
        <w:rPr>
          <w:lang w:val="sr-Cyrl-CS"/>
        </w:rPr>
        <w:t>услуга</w:t>
      </w:r>
      <w:r w:rsidR="009A1E0A" w:rsidRPr="009A1E0A">
        <w:rPr>
          <w:lang w:val="sr-Cyrl-CS"/>
        </w:rPr>
        <w:t xml:space="preserve"> </w:t>
      </w:r>
      <w:r w:rsidR="00CB2BA1">
        <w:rPr>
          <w:lang w:val="sr-Cyrl-CS"/>
        </w:rPr>
        <w:t>–</w:t>
      </w:r>
      <w:r w:rsidR="009A1E0A">
        <w:rPr>
          <w:lang w:val="sr-Cyrl-CS"/>
        </w:rPr>
        <w:t xml:space="preserve"> </w:t>
      </w:r>
      <w:r w:rsidR="008D78FE">
        <w:rPr>
          <w:lang w:val="sr-Cyrl-RS"/>
        </w:rPr>
        <w:t>осигурање деце</w:t>
      </w:r>
      <w:r w:rsidR="00CB2BA1">
        <w:rPr>
          <w:lang w:val="sr-Cyrl-RS"/>
        </w:rPr>
        <w:t>.</w:t>
      </w:r>
      <w:r w:rsidR="004F4EA2">
        <w:rPr>
          <w:lang w:val="sr-Cyrl-RS"/>
        </w:rPr>
        <w:t>ОРН-66510000-услуге осигурања</w:t>
      </w:r>
    </w:p>
    <w:p w:rsidR="00120E9C" w:rsidRDefault="00120E9C" w:rsidP="00BB086A">
      <w:pPr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5E0FF2">
        <w:rPr>
          <w:lang w:val="sr-Cyrl-CS"/>
        </w:rPr>
        <w:t>5</w:t>
      </w:r>
      <w:r w:rsidR="008D78FE">
        <w:rPr>
          <w:lang w:val="sr-Cyrl-CS"/>
        </w:rPr>
        <w:t>00.000,00</w:t>
      </w:r>
      <w:r w:rsidR="00BB086A">
        <w:rPr>
          <w:lang w:val="sr-Cyrl-CS"/>
        </w:rPr>
        <w:t xml:space="preserve">  дин без ПДВ-а </w:t>
      </w:r>
    </w:p>
    <w:p w:rsidR="00120E9C" w:rsidRPr="004E23FE" w:rsidRDefault="00702E94" w:rsidP="00BB086A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Укупна вредност уговора о јавној набавци  износи: </w:t>
      </w:r>
      <w:r w:rsidR="006F3D67" w:rsidRPr="006F3D67">
        <w:rPr>
          <w:lang w:val="ru-RU"/>
        </w:rPr>
        <w:t>148.716,00</w:t>
      </w:r>
      <w:r w:rsidR="006F3D67">
        <w:rPr>
          <w:lang w:val="ru-RU"/>
        </w:rPr>
        <w:t xml:space="preserve"> </w:t>
      </w:r>
      <w:r w:rsidR="00BB086A">
        <w:rPr>
          <w:lang w:val="ru-RU"/>
        </w:rPr>
        <w:t>дин. без ПДВ-а.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CA4FD0" w:rsidRDefault="00CA4FD0" w:rsidP="00CA4FD0">
      <w:pPr>
        <w:tabs>
          <w:tab w:val="left" w:pos="5130"/>
        </w:tabs>
        <w:ind w:left="374"/>
        <w:rPr>
          <w:lang w:val="sr-Cyrl-CS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</w:p>
    <w:p w:rsidR="00CA4FD0" w:rsidRDefault="00CA4FD0" w:rsidP="00CA4FD0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6  понуда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74"/>
        <w:gridCol w:w="1571"/>
        <w:gridCol w:w="1137"/>
      </w:tblGrid>
      <w:tr w:rsidR="00CA4FD0" w:rsidTr="00500CCF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Pr="00977ADD" w:rsidRDefault="00CA4FD0" w:rsidP="00500CCF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Pr="00977ADD" w:rsidRDefault="00CA4FD0" w:rsidP="00500CCF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Pr="00977ADD" w:rsidRDefault="00CA4FD0" w:rsidP="00500CCF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Pr="00977ADD" w:rsidRDefault="00CA4FD0" w:rsidP="00500CCF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Pr="00977ADD" w:rsidRDefault="00CA4FD0" w:rsidP="00500CCF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CA4FD0" w:rsidRPr="00977ADD" w:rsidTr="00500CCF">
        <w:trPr>
          <w:trHeight w:val="64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Default="00CA4FD0" w:rsidP="00500CCF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Default="00CA4FD0" w:rsidP="00500CCF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4409/18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Pr="00845677" w:rsidRDefault="00CA4FD0" w:rsidP="00500CCF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''АМС''  Осигурање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Default="00CA4FD0" w:rsidP="00500CCF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23.08.2018.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Default="00CA4FD0" w:rsidP="00500CCF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09:13</w:t>
            </w:r>
          </w:p>
        </w:tc>
      </w:tr>
      <w:tr w:rsidR="00CA4FD0" w:rsidRPr="00977ADD" w:rsidTr="00500CCF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Default="00CA4FD0" w:rsidP="00500CCF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Default="00CA4FD0" w:rsidP="00500CCF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4497/18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Default="00CA4FD0" w:rsidP="00500CCF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''Сава'' неживотно осигурање, филијала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Default="00CA4FD0" w:rsidP="00500CCF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28.08.2018.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Default="00CA4FD0" w:rsidP="00500CCF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08:25</w:t>
            </w:r>
          </w:p>
        </w:tc>
      </w:tr>
      <w:tr w:rsidR="00CA4FD0" w:rsidRPr="00977ADD" w:rsidTr="00500CCF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Default="00CA4FD0" w:rsidP="00500CCF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3.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Default="00CA4FD0" w:rsidP="00500CCF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4499/18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Pr="00845677" w:rsidRDefault="00CA4FD0" w:rsidP="00500CCF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 w:rsidRPr="00F876CD">
              <w:rPr>
                <w:rFonts w:eastAsia="Calibri"/>
                <w:lang w:val="sr-Cyrl-RS"/>
              </w:rPr>
              <w:t>''Дунав'' осигурање адо,ГФО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Default="00CA4FD0" w:rsidP="00500CCF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28.08.2018.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Default="00CA4FD0" w:rsidP="00500CCF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08:35</w:t>
            </w:r>
          </w:p>
        </w:tc>
      </w:tr>
      <w:tr w:rsidR="00CA4FD0" w:rsidRPr="00977ADD" w:rsidTr="00500CCF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Default="00CA4FD0" w:rsidP="00500CCF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4.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Default="00CA4FD0" w:rsidP="00500CCF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4500/18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Pr="005B3A59" w:rsidRDefault="00CA4FD0" w:rsidP="00500CCF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Generali</w:t>
            </w:r>
            <w:r>
              <w:rPr>
                <w:rFonts w:eastAsia="Calibri"/>
                <w:lang w:val="sr-Cyrl-RS"/>
              </w:rPr>
              <w:t>'' Осигурање</w:t>
            </w:r>
            <w:r>
              <w:rPr>
                <w:rFonts w:eastAsia="Calibri"/>
                <w:lang w:val="sr-Latn-RS"/>
              </w:rPr>
              <w:t xml:space="preserve"> </w:t>
            </w:r>
            <w:r>
              <w:rPr>
                <w:rFonts w:eastAsia="Calibri"/>
                <w:lang w:val="sr-Cyrl-RS"/>
              </w:rPr>
              <w:t>Србија филијала Крагујевац</w:t>
            </w:r>
          </w:p>
          <w:p w:rsidR="00CA4FD0" w:rsidRDefault="00CA4FD0" w:rsidP="00500CCF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Default="00CA4FD0" w:rsidP="00500CCF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28.08.2018.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Default="00CA4FD0" w:rsidP="00500CCF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08:38</w:t>
            </w:r>
          </w:p>
        </w:tc>
      </w:tr>
      <w:tr w:rsidR="00CA4FD0" w:rsidRPr="00977ADD" w:rsidTr="00500CCF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Default="00CA4FD0" w:rsidP="00500CCF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5.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Default="00CA4FD0" w:rsidP="00500CCF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4501/18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Default="00CA4FD0" w:rsidP="00500CCF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 w:rsidRPr="00E7647B">
              <w:rPr>
                <w:rFonts w:eastAsia="Calibri"/>
                <w:lang w:val="sr-Cyrl-RS"/>
              </w:rPr>
              <w:t>''ДДОР'' Осигурање Нови Сад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Default="00CA4FD0" w:rsidP="00500CCF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28.08.2018.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Default="00CA4FD0" w:rsidP="00500CCF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08:40</w:t>
            </w:r>
          </w:p>
        </w:tc>
      </w:tr>
      <w:tr w:rsidR="00CA4FD0" w:rsidRPr="00977ADD" w:rsidTr="00500CCF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Default="00CA4FD0" w:rsidP="00500CCF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6.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Default="00CA4FD0" w:rsidP="00500CCF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4505/18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Pr="00986265" w:rsidRDefault="00CA4FD0" w:rsidP="00500CCF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''Триглав'' осигурање адо, филијала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Default="00CA4FD0" w:rsidP="00500CCF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28.08.2018.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D0" w:rsidRDefault="00CA4FD0" w:rsidP="00500CCF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08:53</w:t>
            </w:r>
          </w:p>
        </w:tc>
      </w:tr>
    </w:tbl>
    <w:p w:rsidR="00CA4FD0" w:rsidRDefault="00CA4FD0" w:rsidP="00CA4FD0">
      <w:pPr>
        <w:rPr>
          <w:lang w:val="sr-Cyrl-CS"/>
        </w:rPr>
      </w:pPr>
    </w:p>
    <w:p w:rsidR="00CA4FD0" w:rsidRDefault="00CA4FD0" w:rsidP="00CA4FD0">
      <w:pPr>
        <w:rPr>
          <w:lang w:val="sr-Cyrl-CS"/>
        </w:rPr>
      </w:pPr>
    </w:p>
    <w:p w:rsidR="00CA4FD0" w:rsidRDefault="00CA4FD0" w:rsidP="00CA4FD0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CA4FD0" w:rsidRDefault="00CA4FD0" w:rsidP="00CA4FD0">
      <w:pPr>
        <w:rPr>
          <w:lang w:val="sr-Cyrl-CS"/>
        </w:rPr>
      </w:pPr>
      <w:r>
        <w:rPr>
          <w:lang w:val="sr-Cyrl-CS"/>
        </w:rPr>
        <w:t>Јавно отварање понуда уз присуство овлашћених прдставника понуђача</w:t>
      </w:r>
      <w:r>
        <w:rPr>
          <w:rFonts w:eastAsia="Calibri"/>
          <w:lang w:val="sr-Cyrl-CS"/>
        </w:rPr>
        <w:t xml:space="preserve"> </w:t>
      </w:r>
      <w:r>
        <w:rPr>
          <w:rFonts w:eastAsia="Calibri"/>
          <w:lang w:val="sr-Cyrl-RS"/>
        </w:rPr>
        <w:t xml:space="preserve"> </w:t>
      </w:r>
      <w:r>
        <w:rPr>
          <w:lang w:val="sr-Cyrl-CS"/>
        </w:rPr>
        <w:t>извршено је дана 28.08.2018. године у 09:</w:t>
      </w:r>
      <w:r>
        <w:rPr>
          <w:lang w:val="sr-Cyrl-RS"/>
        </w:rPr>
        <w:t>3</w:t>
      </w:r>
      <w:r>
        <w:rPr>
          <w:lang w:val="sr-Cyrl-CS"/>
        </w:rPr>
        <w:t>0 часова. Поступак јавног отварања спроведен је од стране Комисије за јавне набавке. На спроведени поступак отварања понуда није било примедби.</w:t>
      </w:r>
    </w:p>
    <w:p w:rsidR="00CA4FD0" w:rsidRDefault="00CA4FD0" w:rsidP="00CA4FD0">
      <w:pPr>
        <w:rPr>
          <w:lang w:val="sr-Cyrl-CS"/>
        </w:rPr>
      </w:pPr>
    </w:p>
    <w:p w:rsidR="00CA4FD0" w:rsidRDefault="00CA4FD0" w:rsidP="00CA4FD0">
      <w:pPr>
        <w:rPr>
          <w:lang w:val="sr-Cyrl-CS"/>
        </w:rPr>
      </w:pPr>
      <w:r w:rsidRPr="00FA4E1A">
        <w:rPr>
          <w:u w:val="single"/>
          <w:lang w:val="sr-Cyrl-CS"/>
        </w:rPr>
        <w:t>Понуђени су следећи услови</w:t>
      </w:r>
      <w:r>
        <w:rPr>
          <w:lang w:val="sr-Cyrl-CS"/>
        </w:rPr>
        <w:t>:</w:t>
      </w:r>
    </w:p>
    <w:p w:rsidR="00CA4FD0" w:rsidRDefault="00CA4FD0" w:rsidP="00CA4FD0">
      <w:pPr>
        <w:rPr>
          <w:lang w:val="sr-Cyrl-CS"/>
        </w:rPr>
      </w:pPr>
    </w:p>
    <w:p w:rsidR="00CA4FD0" w:rsidRDefault="00CA4FD0" w:rsidP="00CA4FD0">
      <w:pPr>
        <w:rPr>
          <w:lang w:val="sr-Cyrl-CS"/>
        </w:rPr>
      </w:pPr>
    </w:p>
    <w:p w:rsidR="00CA4FD0" w:rsidRPr="001A2C6F" w:rsidRDefault="00CA4FD0" w:rsidP="00CA4FD0">
      <w:pPr>
        <w:jc w:val="both"/>
        <w:rPr>
          <w:rFonts w:eastAsia="Calibri"/>
          <w:b/>
          <w:lang w:val="sr-Cyrl-R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 w:rsidRPr="00D0412C">
        <w:rPr>
          <w:rFonts w:eastAsia="Calibri"/>
          <w:b/>
          <w:lang w:val="sr-Cyrl-RS"/>
        </w:rPr>
        <w:t>''АМС''  Осигурање Београд</w:t>
      </w:r>
    </w:p>
    <w:p w:rsidR="00CA4FD0" w:rsidRPr="004521DD" w:rsidRDefault="00CA4FD0" w:rsidP="00CA4FD0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CA4FD0" w:rsidRPr="008E6606" w:rsidRDefault="00CA4FD0" w:rsidP="00CA4FD0">
      <w:pPr>
        <w:pStyle w:val="ListParagraph"/>
        <w:numPr>
          <w:ilvl w:val="0"/>
          <w:numId w:val="2"/>
        </w:numPr>
        <w:rPr>
          <w:lang w:val="sr-Cyrl-CS"/>
        </w:rPr>
      </w:pPr>
      <w:r w:rsidRPr="008E6606">
        <w:rPr>
          <w:lang w:val="sr-Cyrl-CS"/>
        </w:rPr>
        <w:t>Годишња премија по једном осигуранику без ПДВ-а:</w:t>
      </w:r>
      <w:r>
        <w:rPr>
          <w:lang w:val="sr-Cyrl-CS"/>
        </w:rPr>
        <w:t xml:space="preserve"> 135,00</w:t>
      </w:r>
    </w:p>
    <w:p w:rsidR="00CA4FD0" w:rsidRDefault="00CA4FD0" w:rsidP="00CA4FD0">
      <w:pPr>
        <w:pStyle w:val="ListParagraph"/>
        <w:numPr>
          <w:ilvl w:val="0"/>
          <w:numId w:val="2"/>
        </w:numPr>
        <w:rPr>
          <w:lang w:val="sr-Cyrl-CS"/>
        </w:rPr>
      </w:pPr>
      <w:r w:rsidRPr="008E6606">
        <w:rPr>
          <w:lang w:val="sr-Cyrl-CS"/>
        </w:rPr>
        <w:t>Укупна годишња премија осигурања за 1800 деце без ПДВ-а</w:t>
      </w:r>
      <w:r>
        <w:rPr>
          <w:lang w:val="sr-Cyrl-CS"/>
        </w:rPr>
        <w:t>: 243.000,00</w:t>
      </w:r>
    </w:p>
    <w:p w:rsidR="00CA4FD0" w:rsidRDefault="00CA4FD0" w:rsidP="00CA4FD0">
      <w:pPr>
        <w:pStyle w:val="ListParagraph"/>
        <w:numPr>
          <w:ilvl w:val="0"/>
          <w:numId w:val="2"/>
        </w:numPr>
        <w:rPr>
          <w:lang w:val="sr-Cyrl-CS"/>
        </w:rPr>
      </w:pPr>
      <w:r w:rsidRPr="008E6606">
        <w:rPr>
          <w:lang w:val="sr-Cyrl-CS"/>
        </w:rPr>
        <w:t>Рок важења понуде</w:t>
      </w:r>
      <w:r>
        <w:rPr>
          <w:lang w:val="sr-Cyrl-CS"/>
        </w:rPr>
        <w:t>: 60 дана</w:t>
      </w:r>
    </w:p>
    <w:p w:rsidR="00CA4FD0" w:rsidRDefault="00CA4FD0" w:rsidP="00CA4FD0">
      <w:pPr>
        <w:pStyle w:val="ListParagraph"/>
        <w:numPr>
          <w:ilvl w:val="0"/>
          <w:numId w:val="2"/>
        </w:numPr>
        <w:rPr>
          <w:lang w:val="sr-Cyrl-CS"/>
        </w:rPr>
      </w:pPr>
      <w:r w:rsidRPr="008E6606">
        <w:rPr>
          <w:lang w:val="sr-Cyrl-CS"/>
        </w:rPr>
        <w:t>Време исплате накнаде штете- у року од 14 дана од дана када је подносилац захтева за накнаду штете доставио Осигуравачу последњи неопходан документ за ликвидацију штете</w:t>
      </w:r>
    </w:p>
    <w:p w:rsidR="00CA4FD0" w:rsidRDefault="00CA4FD0" w:rsidP="00CA4FD0">
      <w:pPr>
        <w:pStyle w:val="ListParagraph"/>
        <w:numPr>
          <w:ilvl w:val="0"/>
          <w:numId w:val="2"/>
        </w:numPr>
        <w:rPr>
          <w:lang w:val="sr-Cyrl-CS"/>
        </w:rPr>
      </w:pPr>
      <w:r w:rsidRPr="008E6606">
        <w:rPr>
          <w:lang w:val="sr-Cyrl-CS"/>
        </w:rPr>
        <w:t>Да ли понуђч поседује организациони облик у месту осигураника</w:t>
      </w:r>
      <w:r>
        <w:rPr>
          <w:lang w:val="sr-Cyrl-CS"/>
        </w:rPr>
        <w:t>: да</w:t>
      </w:r>
    </w:p>
    <w:p w:rsidR="00CA4FD0" w:rsidRPr="008E6606" w:rsidRDefault="00CA4FD0" w:rsidP="00CA4FD0">
      <w:pPr>
        <w:pStyle w:val="ListParagraph"/>
        <w:numPr>
          <w:ilvl w:val="0"/>
          <w:numId w:val="2"/>
        </w:numPr>
        <w:rPr>
          <w:lang w:val="sr-Cyrl-CS"/>
        </w:rPr>
      </w:pPr>
      <w:r w:rsidRPr="008E6606">
        <w:rPr>
          <w:lang w:val="sr-Cyrl-CS"/>
        </w:rPr>
        <w:t>Услови и начин плаћања -  у року од 45 (четрдесетпет) дана од дана пријема исправне и оверене фактуре</w:t>
      </w:r>
    </w:p>
    <w:p w:rsidR="00CA4FD0" w:rsidRDefault="00CA4FD0" w:rsidP="00CA4FD0">
      <w:pPr>
        <w:rPr>
          <w:lang w:val="sr-Cyrl-CS"/>
        </w:rPr>
      </w:pPr>
    </w:p>
    <w:p w:rsidR="00CA4FD0" w:rsidRDefault="00CA4FD0" w:rsidP="00CA4FD0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Понуђач:</w:t>
      </w:r>
      <w:r w:rsidRPr="00817D79">
        <w:rPr>
          <w:rFonts w:eastAsia="Calibri"/>
          <w:lang w:val="sr-Cyrl-RS"/>
        </w:rPr>
        <w:t xml:space="preserve"> </w:t>
      </w:r>
      <w:r w:rsidRPr="00D75FE7">
        <w:rPr>
          <w:rFonts w:eastAsia="Calibri"/>
          <w:b/>
          <w:lang w:val="sr-Cyrl-RS"/>
        </w:rPr>
        <w:t>''Сава'' неживотно осигурање, филијала Крагујевац</w:t>
      </w:r>
    </w:p>
    <w:p w:rsidR="00CA4FD0" w:rsidRPr="004521DD" w:rsidRDefault="00CA4FD0" w:rsidP="00CA4FD0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CA4FD0" w:rsidRPr="008E6606" w:rsidRDefault="00CA4FD0" w:rsidP="00CA4FD0">
      <w:pPr>
        <w:pStyle w:val="ListParagraph"/>
        <w:numPr>
          <w:ilvl w:val="0"/>
          <w:numId w:val="3"/>
        </w:numPr>
        <w:rPr>
          <w:lang w:val="sr-Cyrl-CS"/>
        </w:rPr>
      </w:pPr>
      <w:r w:rsidRPr="008E6606">
        <w:rPr>
          <w:lang w:val="sr-Cyrl-CS"/>
        </w:rPr>
        <w:t>Годишња премија по једном осигуранику без ПДВ-а:</w:t>
      </w:r>
      <w:r>
        <w:rPr>
          <w:lang w:val="sr-Cyrl-CS"/>
        </w:rPr>
        <w:t xml:space="preserve"> 170,10</w:t>
      </w:r>
    </w:p>
    <w:p w:rsidR="00CA4FD0" w:rsidRDefault="00CA4FD0" w:rsidP="00CA4FD0">
      <w:pPr>
        <w:pStyle w:val="ListParagraph"/>
        <w:numPr>
          <w:ilvl w:val="0"/>
          <w:numId w:val="3"/>
        </w:numPr>
        <w:rPr>
          <w:lang w:val="sr-Cyrl-CS"/>
        </w:rPr>
      </w:pPr>
      <w:r w:rsidRPr="008E6606">
        <w:rPr>
          <w:lang w:val="sr-Cyrl-CS"/>
        </w:rPr>
        <w:t>Укупна годишња премија осигурања за 1800 деце без ПДВ-а</w:t>
      </w:r>
      <w:r>
        <w:rPr>
          <w:lang w:val="sr-Cyrl-CS"/>
        </w:rPr>
        <w:t>: 306.180,00</w:t>
      </w:r>
    </w:p>
    <w:p w:rsidR="00CA4FD0" w:rsidRDefault="00CA4FD0" w:rsidP="00CA4FD0">
      <w:pPr>
        <w:pStyle w:val="ListParagraph"/>
        <w:numPr>
          <w:ilvl w:val="0"/>
          <w:numId w:val="3"/>
        </w:numPr>
        <w:rPr>
          <w:lang w:val="sr-Cyrl-CS"/>
        </w:rPr>
      </w:pPr>
      <w:r w:rsidRPr="008E6606">
        <w:rPr>
          <w:lang w:val="sr-Cyrl-CS"/>
        </w:rPr>
        <w:t>Рок важења понуде</w:t>
      </w:r>
      <w:r>
        <w:rPr>
          <w:lang w:val="sr-Cyrl-CS"/>
        </w:rPr>
        <w:t>: 45 дана</w:t>
      </w:r>
    </w:p>
    <w:p w:rsidR="00CA4FD0" w:rsidRDefault="00CA4FD0" w:rsidP="00CA4FD0">
      <w:pPr>
        <w:pStyle w:val="ListParagraph"/>
        <w:numPr>
          <w:ilvl w:val="0"/>
          <w:numId w:val="3"/>
        </w:numPr>
        <w:rPr>
          <w:lang w:val="sr-Cyrl-CS"/>
        </w:rPr>
      </w:pPr>
      <w:r w:rsidRPr="008E6606">
        <w:rPr>
          <w:lang w:val="sr-Cyrl-CS"/>
        </w:rPr>
        <w:t>Време исплате накнаде штете- у року од 14 дана од дана када је подносилац захтева за накнаду штете доставио Осигуравачу последњи неопходан документ за ликвидацију штете</w:t>
      </w:r>
    </w:p>
    <w:p w:rsidR="00CA4FD0" w:rsidRDefault="00CA4FD0" w:rsidP="00CA4FD0">
      <w:pPr>
        <w:pStyle w:val="ListParagraph"/>
        <w:numPr>
          <w:ilvl w:val="0"/>
          <w:numId w:val="3"/>
        </w:numPr>
        <w:rPr>
          <w:lang w:val="sr-Cyrl-CS"/>
        </w:rPr>
      </w:pPr>
      <w:r w:rsidRPr="008E6606">
        <w:rPr>
          <w:lang w:val="sr-Cyrl-CS"/>
        </w:rPr>
        <w:t>Да ли понуђч поседује организациони облик у месту осигураника</w:t>
      </w:r>
      <w:r>
        <w:rPr>
          <w:lang w:val="sr-Cyrl-CS"/>
        </w:rPr>
        <w:t>: да</w:t>
      </w:r>
    </w:p>
    <w:p w:rsidR="00CA4FD0" w:rsidRPr="008E6606" w:rsidRDefault="00CA4FD0" w:rsidP="00CA4FD0">
      <w:pPr>
        <w:pStyle w:val="ListParagraph"/>
        <w:numPr>
          <w:ilvl w:val="0"/>
          <w:numId w:val="3"/>
        </w:numPr>
        <w:rPr>
          <w:lang w:val="sr-Cyrl-CS"/>
        </w:rPr>
      </w:pPr>
      <w:r w:rsidRPr="008E6606">
        <w:rPr>
          <w:lang w:val="sr-Cyrl-CS"/>
        </w:rPr>
        <w:t>Услови и начин плаћања -  у року од 45 (четрдесетпет) дана од дана пријема исправне и оверене фактуре</w:t>
      </w:r>
    </w:p>
    <w:p w:rsidR="00CA4FD0" w:rsidRDefault="00CA4FD0" w:rsidP="00CA4FD0">
      <w:pPr>
        <w:rPr>
          <w:lang w:val="sr-Cyrl-CS"/>
        </w:rPr>
      </w:pPr>
    </w:p>
    <w:p w:rsidR="00CA4FD0" w:rsidRDefault="00CA4FD0" w:rsidP="00CA4FD0">
      <w:pPr>
        <w:jc w:val="both"/>
        <w:rPr>
          <w:lang w:val="sr-Cyrl-R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 w:rsidRPr="0063235F">
        <w:rPr>
          <w:rFonts w:eastAsia="Calibri"/>
          <w:b/>
          <w:lang w:val="sr-Cyrl-RS"/>
        </w:rPr>
        <w:t>''Дунав'' осигурање адо,ГФО Крагујевац</w:t>
      </w:r>
    </w:p>
    <w:p w:rsidR="00CA4FD0" w:rsidRPr="004521DD" w:rsidRDefault="00CA4FD0" w:rsidP="00CA4FD0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CA4FD0" w:rsidRPr="008E6606" w:rsidRDefault="00CA4FD0" w:rsidP="00CA4FD0">
      <w:pPr>
        <w:pStyle w:val="ListParagraph"/>
        <w:numPr>
          <w:ilvl w:val="0"/>
          <w:numId w:val="4"/>
        </w:numPr>
        <w:rPr>
          <w:lang w:val="sr-Cyrl-CS"/>
        </w:rPr>
      </w:pPr>
      <w:r w:rsidRPr="008E6606">
        <w:rPr>
          <w:lang w:val="sr-Cyrl-CS"/>
        </w:rPr>
        <w:t>Годишња премија по једном осигуранику без ПДВ-а:</w:t>
      </w:r>
      <w:r>
        <w:rPr>
          <w:lang w:val="sr-Cyrl-CS"/>
        </w:rPr>
        <w:t xml:space="preserve"> 82,91</w:t>
      </w:r>
    </w:p>
    <w:p w:rsidR="00CA4FD0" w:rsidRDefault="00CA4FD0" w:rsidP="00CA4FD0">
      <w:pPr>
        <w:pStyle w:val="ListParagraph"/>
        <w:numPr>
          <w:ilvl w:val="0"/>
          <w:numId w:val="4"/>
        </w:numPr>
        <w:rPr>
          <w:lang w:val="sr-Cyrl-CS"/>
        </w:rPr>
      </w:pPr>
      <w:r w:rsidRPr="008E6606">
        <w:rPr>
          <w:lang w:val="sr-Cyrl-CS"/>
        </w:rPr>
        <w:t>Укупна годишња премија осигурања за 1800 деце без ПДВ-а</w:t>
      </w:r>
      <w:r>
        <w:rPr>
          <w:lang w:val="sr-Cyrl-CS"/>
        </w:rPr>
        <w:t>: 149.234,40</w:t>
      </w:r>
    </w:p>
    <w:p w:rsidR="00CA4FD0" w:rsidRDefault="00CA4FD0" w:rsidP="00CA4FD0">
      <w:pPr>
        <w:pStyle w:val="ListParagraph"/>
        <w:numPr>
          <w:ilvl w:val="0"/>
          <w:numId w:val="4"/>
        </w:numPr>
        <w:rPr>
          <w:lang w:val="sr-Cyrl-CS"/>
        </w:rPr>
      </w:pPr>
      <w:r w:rsidRPr="008E6606">
        <w:rPr>
          <w:lang w:val="sr-Cyrl-CS"/>
        </w:rPr>
        <w:t>Рок важења понуде</w:t>
      </w:r>
      <w:r>
        <w:rPr>
          <w:lang w:val="sr-Cyrl-CS"/>
        </w:rPr>
        <w:t>: 40 дана</w:t>
      </w:r>
    </w:p>
    <w:p w:rsidR="00CA4FD0" w:rsidRDefault="00CA4FD0" w:rsidP="00CA4FD0">
      <w:pPr>
        <w:pStyle w:val="ListParagraph"/>
        <w:numPr>
          <w:ilvl w:val="0"/>
          <w:numId w:val="4"/>
        </w:numPr>
        <w:rPr>
          <w:lang w:val="sr-Cyrl-CS"/>
        </w:rPr>
      </w:pPr>
      <w:r w:rsidRPr="008E6606">
        <w:rPr>
          <w:lang w:val="sr-Cyrl-CS"/>
        </w:rPr>
        <w:t>Време исплате накнаде штете- у року од 14 дана од дана када је подносилац захтева за накнаду штете доставио Осигуравачу последњи неопходан документ за ликвидацију штете</w:t>
      </w:r>
    </w:p>
    <w:p w:rsidR="00CA4FD0" w:rsidRDefault="00CA4FD0" w:rsidP="00CA4FD0">
      <w:pPr>
        <w:pStyle w:val="ListParagraph"/>
        <w:numPr>
          <w:ilvl w:val="0"/>
          <w:numId w:val="4"/>
        </w:numPr>
        <w:rPr>
          <w:lang w:val="sr-Cyrl-CS"/>
        </w:rPr>
      </w:pPr>
      <w:r w:rsidRPr="008E6606">
        <w:rPr>
          <w:lang w:val="sr-Cyrl-CS"/>
        </w:rPr>
        <w:t>Да ли понуђч поседује организациони облик у месту осигураника</w:t>
      </w:r>
      <w:r>
        <w:rPr>
          <w:lang w:val="sr-Cyrl-CS"/>
        </w:rPr>
        <w:t>: да</w:t>
      </w:r>
    </w:p>
    <w:p w:rsidR="00CA4FD0" w:rsidRPr="008E6606" w:rsidRDefault="00CA4FD0" w:rsidP="00CA4FD0">
      <w:pPr>
        <w:pStyle w:val="ListParagraph"/>
        <w:numPr>
          <w:ilvl w:val="0"/>
          <w:numId w:val="4"/>
        </w:numPr>
        <w:rPr>
          <w:lang w:val="sr-Cyrl-CS"/>
        </w:rPr>
      </w:pPr>
      <w:r w:rsidRPr="008E6606">
        <w:rPr>
          <w:lang w:val="sr-Cyrl-CS"/>
        </w:rPr>
        <w:t>Услови и начин плаћања -  у року од 45 (четрдесетпет) дана од дана пријема исправне и оверене фактуре</w:t>
      </w:r>
    </w:p>
    <w:p w:rsidR="008F6DD7" w:rsidRDefault="008F6DD7" w:rsidP="00CA4FD0">
      <w:pPr>
        <w:tabs>
          <w:tab w:val="left" w:pos="5130"/>
        </w:tabs>
        <w:spacing w:after="200"/>
        <w:rPr>
          <w:b/>
          <w:lang w:val="sr-Cyrl-CS"/>
        </w:rPr>
      </w:pPr>
    </w:p>
    <w:p w:rsidR="008F6DD7" w:rsidRDefault="00CA4FD0" w:rsidP="008F6DD7">
      <w:pPr>
        <w:tabs>
          <w:tab w:val="left" w:pos="5130"/>
        </w:tabs>
        <w:spacing w:after="200"/>
        <w:rPr>
          <w:rFonts w:eastAsia="Calibri"/>
          <w:b/>
          <w:lang w:val="sr-Cyrl-R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 w:rsidRPr="00675E28">
        <w:rPr>
          <w:rFonts w:eastAsia="Calibri"/>
          <w:b/>
          <w:lang w:val="sr-Cyrl-RS"/>
        </w:rPr>
        <w:t>''Generali'' Осигурање Србија филијала Крагујевац</w:t>
      </w:r>
    </w:p>
    <w:p w:rsidR="00CA4FD0" w:rsidRPr="004521DD" w:rsidRDefault="00CA4FD0" w:rsidP="008F6DD7">
      <w:pPr>
        <w:tabs>
          <w:tab w:val="left" w:pos="5130"/>
        </w:tabs>
        <w:spacing w:after="200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CA4FD0" w:rsidRPr="008E6606" w:rsidRDefault="00CA4FD0" w:rsidP="00CA4FD0">
      <w:pPr>
        <w:pStyle w:val="ListParagraph"/>
        <w:numPr>
          <w:ilvl w:val="0"/>
          <w:numId w:val="5"/>
        </w:numPr>
        <w:rPr>
          <w:lang w:val="sr-Cyrl-CS"/>
        </w:rPr>
      </w:pPr>
      <w:r w:rsidRPr="008E6606">
        <w:rPr>
          <w:lang w:val="sr-Cyrl-CS"/>
        </w:rPr>
        <w:t>Годишња премија по једном осигуранику без ПДВ-а:</w:t>
      </w:r>
      <w:r>
        <w:rPr>
          <w:lang w:val="sr-Cyrl-CS"/>
        </w:rPr>
        <w:t xml:space="preserve"> 82,62</w:t>
      </w:r>
    </w:p>
    <w:p w:rsidR="00CA4FD0" w:rsidRDefault="00CA4FD0" w:rsidP="00CA4FD0">
      <w:pPr>
        <w:pStyle w:val="ListParagraph"/>
        <w:numPr>
          <w:ilvl w:val="0"/>
          <w:numId w:val="5"/>
        </w:numPr>
        <w:rPr>
          <w:lang w:val="sr-Cyrl-CS"/>
        </w:rPr>
      </w:pPr>
      <w:r w:rsidRPr="008E6606">
        <w:rPr>
          <w:lang w:val="sr-Cyrl-CS"/>
        </w:rPr>
        <w:t>Укупна годишња премија осигурања за 1800 деце без ПДВ-а</w:t>
      </w:r>
      <w:r>
        <w:rPr>
          <w:lang w:val="sr-Cyrl-CS"/>
        </w:rPr>
        <w:t>: 148.716,00</w:t>
      </w:r>
    </w:p>
    <w:p w:rsidR="00CA4FD0" w:rsidRDefault="00CA4FD0" w:rsidP="00CA4FD0">
      <w:pPr>
        <w:pStyle w:val="ListParagraph"/>
        <w:numPr>
          <w:ilvl w:val="0"/>
          <w:numId w:val="5"/>
        </w:numPr>
        <w:rPr>
          <w:lang w:val="sr-Cyrl-CS"/>
        </w:rPr>
      </w:pPr>
      <w:r w:rsidRPr="008E6606">
        <w:rPr>
          <w:lang w:val="sr-Cyrl-CS"/>
        </w:rPr>
        <w:t>Рок важења понуде</w:t>
      </w:r>
      <w:r>
        <w:rPr>
          <w:lang w:val="sr-Cyrl-CS"/>
        </w:rPr>
        <w:t>: 60 дана</w:t>
      </w:r>
    </w:p>
    <w:p w:rsidR="00CA4FD0" w:rsidRDefault="00CA4FD0" w:rsidP="00CA4FD0">
      <w:pPr>
        <w:pStyle w:val="ListParagraph"/>
        <w:numPr>
          <w:ilvl w:val="0"/>
          <w:numId w:val="5"/>
        </w:numPr>
        <w:rPr>
          <w:lang w:val="sr-Cyrl-CS"/>
        </w:rPr>
      </w:pPr>
      <w:r w:rsidRPr="008E6606">
        <w:rPr>
          <w:lang w:val="sr-Cyrl-CS"/>
        </w:rPr>
        <w:t>Време исплате накнаде штете- у року од 14 дана од дана када је подносилац захтева за накнаду штете доставио Осигуравачу последњи неопходан документ за ликвидацију штете</w:t>
      </w:r>
    </w:p>
    <w:p w:rsidR="00CA4FD0" w:rsidRDefault="00CA4FD0" w:rsidP="00CA4FD0">
      <w:pPr>
        <w:pStyle w:val="ListParagraph"/>
        <w:numPr>
          <w:ilvl w:val="0"/>
          <w:numId w:val="5"/>
        </w:numPr>
        <w:rPr>
          <w:lang w:val="sr-Cyrl-CS"/>
        </w:rPr>
      </w:pPr>
      <w:r w:rsidRPr="008E6606">
        <w:rPr>
          <w:lang w:val="sr-Cyrl-CS"/>
        </w:rPr>
        <w:t>Да ли понуђч поседује организациони облик у месту осигураника</w:t>
      </w:r>
      <w:r>
        <w:rPr>
          <w:lang w:val="sr-Cyrl-CS"/>
        </w:rPr>
        <w:t>: да</w:t>
      </w:r>
    </w:p>
    <w:p w:rsidR="00CA4FD0" w:rsidRPr="008E6606" w:rsidRDefault="00CA4FD0" w:rsidP="00CA4FD0">
      <w:pPr>
        <w:pStyle w:val="ListParagraph"/>
        <w:numPr>
          <w:ilvl w:val="0"/>
          <w:numId w:val="5"/>
        </w:numPr>
        <w:rPr>
          <w:lang w:val="sr-Cyrl-CS"/>
        </w:rPr>
      </w:pPr>
      <w:r w:rsidRPr="008E6606">
        <w:rPr>
          <w:lang w:val="sr-Cyrl-CS"/>
        </w:rPr>
        <w:t>Услови и начин плаћања -  у року од 45 (четрдесетпет) дана од дана пријема исправне и оверене фактуре</w:t>
      </w:r>
    </w:p>
    <w:p w:rsidR="00CA4FD0" w:rsidRDefault="00CA4FD0" w:rsidP="00CA4FD0">
      <w:pPr>
        <w:tabs>
          <w:tab w:val="left" w:pos="5130"/>
        </w:tabs>
        <w:spacing w:after="200"/>
        <w:rPr>
          <w:rFonts w:eastAsia="Calibri"/>
          <w:b/>
          <w:lang w:val="sr-Cyrl-RS"/>
        </w:rPr>
      </w:pPr>
    </w:p>
    <w:p w:rsidR="00FC50BE" w:rsidRDefault="00FC50BE" w:rsidP="00CA4FD0">
      <w:pPr>
        <w:tabs>
          <w:tab w:val="left" w:pos="5130"/>
        </w:tabs>
        <w:spacing w:after="200"/>
        <w:rPr>
          <w:rFonts w:eastAsia="Calibri"/>
          <w:b/>
          <w:lang w:val="sr-Cyrl-RS"/>
        </w:rPr>
      </w:pPr>
    </w:p>
    <w:p w:rsidR="00FC50BE" w:rsidRDefault="00FC50BE" w:rsidP="00CA4FD0">
      <w:pPr>
        <w:tabs>
          <w:tab w:val="left" w:pos="5130"/>
        </w:tabs>
        <w:spacing w:after="200"/>
        <w:rPr>
          <w:rFonts w:eastAsia="Calibri"/>
          <w:b/>
          <w:lang w:val="sr-Cyrl-RS"/>
        </w:rPr>
      </w:pPr>
    </w:p>
    <w:p w:rsidR="00FC50BE" w:rsidRDefault="00FC50BE" w:rsidP="00CA4FD0">
      <w:pPr>
        <w:tabs>
          <w:tab w:val="left" w:pos="5130"/>
        </w:tabs>
        <w:spacing w:after="200"/>
        <w:rPr>
          <w:rFonts w:eastAsia="Calibri"/>
          <w:b/>
          <w:lang w:val="sr-Cyrl-RS"/>
        </w:rPr>
      </w:pPr>
    </w:p>
    <w:p w:rsidR="00CA4FD0" w:rsidRDefault="00CA4FD0" w:rsidP="00CA4FD0">
      <w:pPr>
        <w:jc w:val="both"/>
        <w:rPr>
          <w:lang w:val="sr-Cyrl-RS"/>
        </w:rPr>
      </w:pPr>
    </w:p>
    <w:p w:rsidR="00CA4FD0" w:rsidRDefault="00CA4FD0" w:rsidP="00CA4FD0">
      <w:pPr>
        <w:jc w:val="both"/>
        <w:rPr>
          <w:lang w:val="sr-Cyrl-RS"/>
        </w:rPr>
      </w:pPr>
    </w:p>
    <w:p w:rsidR="00CA4FD0" w:rsidRDefault="00CA4FD0" w:rsidP="00CA4FD0">
      <w:pPr>
        <w:jc w:val="both"/>
        <w:rPr>
          <w:lang w:val="sr-Cyrl-RS"/>
        </w:rPr>
      </w:pPr>
      <w:r>
        <w:rPr>
          <w:b/>
          <w:lang w:val="sr-Cyrl-CS"/>
        </w:rPr>
        <w:lastRenderedPageBreak/>
        <w:t>Понуђач:</w:t>
      </w:r>
      <w:r w:rsidRPr="00E1408A">
        <w:t xml:space="preserve"> </w:t>
      </w:r>
      <w:r w:rsidRPr="001D5019">
        <w:rPr>
          <w:b/>
        </w:rPr>
        <w:t xml:space="preserve">''ДДОР'' </w:t>
      </w:r>
      <w:proofErr w:type="spellStart"/>
      <w:r w:rsidRPr="001D5019">
        <w:rPr>
          <w:b/>
        </w:rPr>
        <w:t>Осигурање</w:t>
      </w:r>
      <w:proofErr w:type="spellEnd"/>
      <w:r w:rsidRPr="001D5019">
        <w:rPr>
          <w:b/>
        </w:rPr>
        <w:t xml:space="preserve"> </w:t>
      </w:r>
      <w:proofErr w:type="spellStart"/>
      <w:r w:rsidRPr="001D5019">
        <w:rPr>
          <w:b/>
        </w:rPr>
        <w:t>Нови</w:t>
      </w:r>
      <w:proofErr w:type="spellEnd"/>
      <w:r w:rsidRPr="001D5019">
        <w:rPr>
          <w:b/>
        </w:rPr>
        <w:t xml:space="preserve"> </w:t>
      </w:r>
      <w:proofErr w:type="spellStart"/>
      <w:r w:rsidRPr="001D5019">
        <w:rPr>
          <w:b/>
        </w:rPr>
        <w:t>Сад</w:t>
      </w:r>
      <w:proofErr w:type="spellEnd"/>
    </w:p>
    <w:p w:rsidR="00CA4FD0" w:rsidRPr="004521DD" w:rsidRDefault="00CA4FD0" w:rsidP="00CA4FD0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CA4FD0" w:rsidRPr="008E6606" w:rsidRDefault="00CA4FD0" w:rsidP="00CA4FD0">
      <w:pPr>
        <w:pStyle w:val="ListParagraph"/>
        <w:numPr>
          <w:ilvl w:val="0"/>
          <w:numId w:val="6"/>
        </w:numPr>
        <w:rPr>
          <w:lang w:val="sr-Cyrl-CS"/>
        </w:rPr>
      </w:pPr>
      <w:r w:rsidRPr="008E6606">
        <w:rPr>
          <w:lang w:val="sr-Cyrl-CS"/>
        </w:rPr>
        <w:t>Годишња премија по једном осигуранику без ПДВ-а:</w:t>
      </w:r>
      <w:r>
        <w:rPr>
          <w:lang w:val="sr-Cyrl-CS"/>
        </w:rPr>
        <w:t xml:space="preserve"> 150,00</w:t>
      </w:r>
    </w:p>
    <w:p w:rsidR="00CA4FD0" w:rsidRDefault="00CA4FD0" w:rsidP="00CA4FD0">
      <w:pPr>
        <w:pStyle w:val="ListParagraph"/>
        <w:numPr>
          <w:ilvl w:val="0"/>
          <w:numId w:val="6"/>
        </w:numPr>
        <w:rPr>
          <w:lang w:val="sr-Cyrl-CS"/>
        </w:rPr>
      </w:pPr>
      <w:r w:rsidRPr="008E6606">
        <w:rPr>
          <w:lang w:val="sr-Cyrl-CS"/>
        </w:rPr>
        <w:t>Укупна годишња премија осигурања за 1800 деце без ПДВ-а</w:t>
      </w:r>
      <w:r>
        <w:rPr>
          <w:lang w:val="sr-Cyrl-CS"/>
        </w:rPr>
        <w:t>: 270.000,00</w:t>
      </w:r>
    </w:p>
    <w:p w:rsidR="00CA4FD0" w:rsidRDefault="00CA4FD0" w:rsidP="00CA4FD0">
      <w:pPr>
        <w:pStyle w:val="ListParagraph"/>
        <w:numPr>
          <w:ilvl w:val="0"/>
          <w:numId w:val="6"/>
        </w:numPr>
        <w:rPr>
          <w:lang w:val="sr-Cyrl-CS"/>
        </w:rPr>
      </w:pPr>
      <w:r w:rsidRPr="008E6606">
        <w:rPr>
          <w:lang w:val="sr-Cyrl-CS"/>
        </w:rPr>
        <w:t>Рок важења понуде</w:t>
      </w:r>
      <w:r>
        <w:rPr>
          <w:lang w:val="sr-Cyrl-CS"/>
        </w:rPr>
        <w:t>: 60 дана</w:t>
      </w:r>
    </w:p>
    <w:p w:rsidR="00CA4FD0" w:rsidRDefault="00CA4FD0" w:rsidP="00CA4FD0">
      <w:pPr>
        <w:pStyle w:val="ListParagraph"/>
        <w:numPr>
          <w:ilvl w:val="0"/>
          <w:numId w:val="6"/>
        </w:numPr>
        <w:rPr>
          <w:lang w:val="sr-Cyrl-CS"/>
        </w:rPr>
      </w:pPr>
      <w:r w:rsidRPr="008E6606">
        <w:rPr>
          <w:lang w:val="sr-Cyrl-CS"/>
        </w:rPr>
        <w:t>Време исплате накнаде штете- у року од 14 дана од дана када је подносилац захтева за накнаду штете доставио Осигуравачу последњи неопходан документ за ликвидацију штете</w:t>
      </w:r>
    </w:p>
    <w:p w:rsidR="00CA4FD0" w:rsidRDefault="00CA4FD0" w:rsidP="00CA4FD0">
      <w:pPr>
        <w:pStyle w:val="ListParagraph"/>
        <w:numPr>
          <w:ilvl w:val="0"/>
          <w:numId w:val="6"/>
        </w:numPr>
        <w:rPr>
          <w:lang w:val="sr-Cyrl-CS"/>
        </w:rPr>
      </w:pPr>
      <w:r w:rsidRPr="008E6606">
        <w:rPr>
          <w:lang w:val="sr-Cyrl-CS"/>
        </w:rPr>
        <w:t>Да ли понуђч поседује организациони облик у месту осигураника</w:t>
      </w:r>
      <w:r>
        <w:rPr>
          <w:lang w:val="sr-Cyrl-CS"/>
        </w:rPr>
        <w:t>: да</w:t>
      </w:r>
    </w:p>
    <w:p w:rsidR="00CA4FD0" w:rsidRPr="008E6606" w:rsidRDefault="00CA4FD0" w:rsidP="00CA4FD0">
      <w:pPr>
        <w:pStyle w:val="ListParagraph"/>
        <w:numPr>
          <w:ilvl w:val="0"/>
          <w:numId w:val="6"/>
        </w:numPr>
        <w:rPr>
          <w:lang w:val="sr-Cyrl-CS"/>
        </w:rPr>
      </w:pPr>
      <w:r w:rsidRPr="008E6606">
        <w:rPr>
          <w:lang w:val="sr-Cyrl-CS"/>
        </w:rPr>
        <w:t>Услови и начин плаћања -  у року од 45 (четрдесетпет) дана од дана пријема исправне и оверене фактуре</w:t>
      </w:r>
    </w:p>
    <w:p w:rsidR="00CA4FD0" w:rsidRDefault="00CA4FD0" w:rsidP="00CA4FD0">
      <w:pPr>
        <w:rPr>
          <w:lang w:val="sr-Cyrl-RS"/>
        </w:rPr>
      </w:pPr>
    </w:p>
    <w:p w:rsidR="00CA4FD0" w:rsidRDefault="00CA4FD0" w:rsidP="00CA4FD0">
      <w:pPr>
        <w:rPr>
          <w:lang w:val="sr-Cyrl-RS"/>
        </w:rPr>
      </w:pPr>
    </w:p>
    <w:p w:rsidR="00CA4FD0" w:rsidRDefault="00CA4FD0" w:rsidP="00CA4FD0">
      <w:pPr>
        <w:jc w:val="both"/>
        <w:rPr>
          <w:lang w:val="sr-Cyrl-RS"/>
        </w:rPr>
      </w:pPr>
      <w:r>
        <w:rPr>
          <w:b/>
          <w:lang w:val="sr-Cyrl-CS"/>
        </w:rPr>
        <w:t>Понуђач:</w:t>
      </w:r>
      <w:r w:rsidRPr="00E1408A">
        <w:t xml:space="preserve"> </w:t>
      </w:r>
      <w:r w:rsidRPr="007A223F">
        <w:rPr>
          <w:b/>
        </w:rPr>
        <w:t>''</w:t>
      </w:r>
      <w:proofErr w:type="spellStart"/>
      <w:r w:rsidRPr="007A223F">
        <w:rPr>
          <w:b/>
        </w:rPr>
        <w:t>Триглав</w:t>
      </w:r>
      <w:proofErr w:type="spellEnd"/>
      <w:r w:rsidRPr="007A223F">
        <w:rPr>
          <w:b/>
        </w:rPr>
        <w:t xml:space="preserve">'' </w:t>
      </w:r>
      <w:proofErr w:type="spellStart"/>
      <w:r w:rsidRPr="007A223F">
        <w:rPr>
          <w:b/>
        </w:rPr>
        <w:t>осигурање</w:t>
      </w:r>
      <w:proofErr w:type="spellEnd"/>
      <w:r w:rsidRPr="007A223F">
        <w:rPr>
          <w:b/>
        </w:rPr>
        <w:t xml:space="preserve"> </w:t>
      </w:r>
      <w:proofErr w:type="spellStart"/>
      <w:r w:rsidRPr="007A223F">
        <w:rPr>
          <w:b/>
        </w:rPr>
        <w:t>адо</w:t>
      </w:r>
      <w:proofErr w:type="spellEnd"/>
      <w:r w:rsidRPr="007A223F">
        <w:rPr>
          <w:b/>
        </w:rPr>
        <w:t xml:space="preserve">, </w:t>
      </w:r>
      <w:proofErr w:type="spellStart"/>
      <w:r w:rsidRPr="007A223F">
        <w:rPr>
          <w:b/>
        </w:rPr>
        <w:t>филијала</w:t>
      </w:r>
      <w:proofErr w:type="spellEnd"/>
      <w:r w:rsidRPr="007A223F">
        <w:rPr>
          <w:b/>
        </w:rPr>
        <w:t xml:space="preserve"> </w:t>
      </w:r>
      <w:proofErr w:type="spellStart"/>
      <w:r w:rsidRPr="007A223F">
        <w:rPr>
          <w:b/>
        </w:rPr>
        <w:t>Крагујевац</w:t>
      </w:r>
      <w:proofErr w:type="spellEnd"/>
    </w:p>
    <w:p w:rsidR="00CA4FD0" w:rsidRPr="004521DD" w:rsidRDefault="00CA4FD0" w:rsidP="00CA4FD0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CA4FD0" w:rsidRPr="008E6606" w:rsidRDefault="00CA4FD0" w:rsidP="00CA4FD0">
      <w:pPr>
        <w:pStyle w:val="ListParagraph"/>
        <w:numPr>
          <w:ilvl w:val="0"/>
          <w:numId w:val="7"/>
        </w:numPr>
        <w:rPr>
          <w:lang w:val="sr-Cyrl-CS"/>
        </w:rPr>
      </w:pPr>
      <w:r w:rsidRPr="008E6606">
        <w:rPr>
          <w:lang w:val="sr-Cyrl-CS"/>
        </w:rPr>
        <w:t>Годишња премија по једном осигуранику без ПДВ-а:</w:t>
      </w:r>
      <w:r>
        <w:rPr>
          <w:lang w:val="sr-Cyrl-CS"/>
        </w:rPr>
        <w:t xml:space="preserve"> 128,8872</w:t>
      </w:r>
    </w:p>
    <w:p w:rsidR="00CA4FD0" w:rsidRDefault="00CA4FD0" w:rsidP="00CA4FD0">
      <w:pPr>
        <w:pStyle w:val="ListParagraph"/>
        <w:numPr>
          <w:ilvl w:val="0"/>
          <w:numId w:val="7"/>
        </w:numPr>
        <w:rPr>
          <w:lang w:val="sr-Cyrl-CS"/>
        </w:rPr>
      </w:pPr>
      <w:r w:rsidRPr="00D1046D">
        <w:rPr>
          <w:lang w:val="sr-Cyrl-CS"/>
        </w:rPr>
        <w:t xml:space="preserve">Укупна годишња премија осигурања за 1800 деце без ПДВ-а: </w:t>
      </w:r>
      <w:r>
        <w:rPr>
          <w:lang w:val="sr-Cyrl-CS"/>
        </w:rPr>
        <w:t>231.997,00</w:t>
      </w:r>
    </w:p>
    <w:p w:rsidR="00CA4FD0" w:rsidRPr="00D1046D" w:rsidRDefault="00CA4FD0" w:rsidP="00CA4FD0">
      <w:pPr>
        <w:pStyle w:val="ListParagraph"/>
        <w:numPr>
          <w:ilvl w:val="0"/>
          <w:numId w:val="7"/>
        </w:numPr>
        <w:rPr>
          <w:lang w:val="sr-Cyrl-CS"/>
        </w:rPr>
      </w:pPr>
      <w:r w:rsidRPr="00D1046D">
        <w:rPr>
          <w:lang w:val="sr-Cyrl-CS"/>
        </w:rPr>
        <w:t xml:space="preserve">Рок важења понуде: </w:t>
      </w:r>
      <w:r>
        <w:rPr>
          <w:lang w:val="sr-Cyrl-CS"/>
        </w:rPr>
        <w:t>45</w:t>
      </w:r>
      <w:r w:rsidRPr="00D1046D">
        <w:rPr>
          <w:lang w:val="sr-Cyrl-CS"/>
        </w:rPr>
        <w:t xml:space="preserve"> дана</w:t>
      </w:r>
    </w:p>
    <w:p w:rsidR="00CA4FD0" w:rsidRDefault="00CA4FD0" w:rsidP="00CA4FD0">
      <w:pPr>
        <w:pStyle w:val="ListParagraph"/>
        <w:numPr>
          <w:ilvl w:val="0"/>
          <w:numId w:val="7"/>
        </w:numPr>
        <w:rPr>
          <w:lang w:val="sr-Cyrl-CS"/>
        </w:rPr>
      </w:pPr>
      <w:r w:rsidRPr="008E6606">
        <w:rPr>
          <w:lang w:val="sr-Cyrl-CS"/>
        </w:rPr>
        <w:t>Време исплате накнаде штете- у року од 14 дана од дана када је подносилац захтева за накнаду штете доставио Осигуравачу последњи неопходан документ за ликвидацију штете</w:t>
      </w:r>
    </w:p>
    <w:p w:rsidR="00CA4FD0" w:rsidRDefault="00CA4FD0" w:rsidP="00CA4FD0">
      <w:pPr>
        <w:pStyle w:val="ListParagraph"/>
        <w:numPr>
          <w:ilvl w:val="0"/>
          <w:numId w:val="7"/>
        </w:numPr>
        <w:rPr>
          <w:lang w:val="sr-Cyrl-CS"/>
        </w:rPr>
      </w:pPr>
      <w:r w:rsidRPr="008E6606">
        <w:rPr>
          <w:lang w:val="sr-Cyrl-CS"/>
        </w:rPr>
        <w:t>Да ли понуђч поседује организациони облик у месту осигураника</w:t>
      </w:r>
      <w:r>
        <w:rPr>
          <w:lang w:val="sr-Cyrl-CS"/>
        </w:rPr>
        <w:t>: да</w:t>
      </w:r>
    </w:p>
    <w:p w:rsidR="00CA4FD0" w:rsidRPr="008E6606" w:rsidRDefault="00CA4FD0" w:rsidP="00CA4FD0">
      <w:pPr>
        <w:pStyle w:val="ListParagraph"/>
        <w:numPr>
          <w:ilvl w:val="0"/>
          <w:numId w:val="7"/>
        </w:numPr>
        <w:rPr>
          <w:lang w:val="sr-Cyrl-CS"/>
        </w:rPr>
      </w:pPr>
      <w:r w:rsidRPr="008E6606">
        <w:rPr>
          <w:lang w:val="sr-Cyrl-CS"/>
        </w:rPr>
        <w:t>Услови и начин плаћања -  у року од 45 (четрдесетпет) дана од дана пријема исправне и оверене фактуре</w:t>
      </w:r>
    </w:p>
    <w:p w:rsidR="00CA4FD0" w:rsidRDefault="00CA4FD0" w:rsidP="00CA4FD0">
      <w:pPr>
        <w:rPr>
          <w:lang w:val="sr-Cyrl-CS"/>
        </w:rPr>
      </w:pPr>
    </w:p>
    <w:p w:rsidR="00CA4FD0" w:rsidRDefault="00CA4FD0" w:rsidP="00CA4FD0">
      <w:pPr>
        <w:rPr>
          <w:lang w:val="sr-Cyrl-CS"/>
        </w:rPr>
      </w:pPr>
    </w:p>
    <w:p w:rsidR="00CA4FD0" w:rsidRDefault="00CA4FD0" w:rsidP="00CA4FD0">
      <w:pPr>
        <w:rPr>
          <w:u w:val="single"/>
          <w:lang w:val="sr-Cyrl-RS"/>
        </w:rPr>
      </w:pPr>
      <w:r w:rsidRPr="000C6C3F">
        <w:rPr>
          <w:u w:val="single"/>
          <w:lang w:val="sr-Cyrl-RS"/>
        </w:rPr>
        <w:t>Стручна оцена понуда:</w:t>
      </w:r>
    </w:p>
    <w:p w:rsidR="00CA4FD0" w:rsidRPr="00094E7B" w:rsidRDefault="00CA4FD0" w:rsidP="00CA4FD0">
      <w:pPr>
        <w:rPr>
          <w:lang w:val="sr-Cyrl-RS"/>
        </w:rPr>
      </w:pPr>
      <w:r>
        <w:rPr>
          <w:lang w:val="sr-Cyrl-RS"/>
        </w:rPr>
        <w:t xml:space="preserve">Понуде понуђача </w:t>
      </w:r>
      <w:r w:rsidRPr="00AF579C">
        <w:rPr>
          <w:lang w:val="sr-Cyrl-RS"/>
        </w:rPr>
        <w:t>''АМС''  Осигурање Београд</w:t>
      </w:r>
      <w:r>
        <w:rPr>
          <w:lang w:val="sr-Cyrl-RS"/>
        </w:rPr>
        <w:t xml:space="preserve">, </w:t>
      </w:r>
      <w:r w:rsidRPr="003416A5">
        <w:rPr>
          <w:lang w:val="sr-Cyrl-RS"/>
        </w:rPr>
        <w:t>''Сава'' неживотно осигурање, филијала Крагујевац</w:t>
      </w:r>
      <w:r>
        <w:rPr>
          <w:lang w:val="sr-Cyrl-RS"/>
        </w:rPr>
        <w:t xml:space="preserve">, </w:t>
      </w:r>
      <w:r w:rsidRPr="003416A5">
        <w:rPr>
          <w:lang w:val="sr-Cyrl-RS"/>
        </w:rPr>
        <w:t>''Дунав'' осигурање адо,ГФО Крагујевац</w:t>
      </w:r>
      <w:r>
        <w:rPr>
          <w:lang w:val="sr-Cyrl-RS"/>
        </w:rPr>
        <w:t xml:space="preserve">, </w:t>
      </w:r>
      <w:r w:rsidRPr="003416A5">
        <w:rPr>
          <w:lang w:val="sr-Cyrl-RS"/>
        </w:rPr>
        <w:t>''Generali'' Осигурање Србија филијала Крагујевац</w:t>
      </w:r>
      <w:r>
        <w:rPr>
          <w:lang w:val="sr-Cyrl-RS"/>
        </w:rPr>
        <w:t xml:space="preserve">, </w:t>
      </w:r>
      <w:r w:rsidRPr="003416A5">
        <w:rPr>
          <w:lang w:val="sr-Cyrl-RS"/>
        </w:rPr>
        <w:t>''ДДОР'' Осигурање Нови Сад</w:t>
      </w:r>
      <w:r>
        <w:rPr>
          <w:lang w:val="sr-Cyrl-RS"/>
        </w:rPr>
        <w:t xml:space="preserve">, </w:t>
      </w:r>
      <w:r w:rsidRPr="003416A5">
        <w:rPr>
          <w:lang w:val="sr-Cyrl-RS"/>
        </w:rPr>
        <w:t>''Триглав'' осигурање адо, филијала Крагујевац</w:t>
      </w:r>
      <w:r>
        <w:rPr>
          <w:lang w:val="sr-Cyrl-RS"/>
        </w:rPr>
        <w:t xml:space="preserve"> су оцењене као </w:t>
      </w:r>
      <w:r w:rsidRPr="003416A5">
        <w:rPr>
          <w:b/>
          <w:lang w:val="sr-Cyrl-RS"/>
        </w:rPr>
        <w:t>прихватљиве</w:t>
      </w:r>
      <w:r>
        <w:rPr>
          <w:lang w:val="sr-Cyrl-RS"/>
        </w:rPr>
        <w:t>.</w:t>
      </w:r>
    </w:p>
    <w:p w:rsidR="00CA4FD0" w:rsidRPr="00094E7B" w:rsidRDefault="00CA4FD0" w:rsidP="00CA4FD0">
      <w:pPr>
        <w:rPr>
          <w:lang w:val="sr-Cyrl-RS"/>
        </w:rPr>
      </w:pPr>
    </w:p>
    <w:p w:rsidR="00CA4FD0" w:rsidRDefault="00CA4FD0" w:rsidP="00CA4FD0">
      <w:pPr>
        <w:rPr>
          <w:lang w:val="sr-Cyrl-RS"/>
        </w:rPr>
      </w:pPr>
      <w:r>
        <w:rPr>
          <w:lang w:val="sr-Cyrl-RS"/>
        </w:rPr>
        <w:t>У складу са Законом и  конкурсном документацијом, и</w:t>
      </w:r>
      <w:r w:rsidRPr="00887224">
        <w:rPr>
          <w:lang w:val="sr-Cyrl-RS"/>
        </w:rPr>
        <w:t xml:space="preserve">збор најповољније понуде </w:t>
      </w:r>
      <w:r>
        <w:rPr>
          <w:lang w:val="sr-Cyrl-RS"/>
        </w:rPr>
        <w:t xml:space="preserve">врши се </w:t>
      </w:r>
      <w:r w:rsidRPr="00887224">
        <w:rPr>
          <w:lang w:val="sr-Cyrl-RS"/>
        </w:rPr>
        <w:t xml:space="preserve"> применом критеријума ,,најнижа понуђена цена“. </w:t>
      </w:r>
      <w:r>
        <w:rPr>
          <w:lang w:val="sr-Cyrl-RS"/>
        </w:rPr>
        <w:t xml:space="preserve"> </w:t>
      </w:r>
      <w:r w:rsidRPr="00887224">
        <w:rPr>
          <w:lang w:val="sr-Cyrl-RS"/>
        </w:rPr>
        <w:t>Приликом оцене понуда као релевантна узима се укупна понуђена цена без ПДВ-а.</w:t>
      </w:r>
    </w:p>
    <w:p w:rsidR="00CA4FD0" w:rsidRPr="006C1BF4" w:rsidRDefault="00CA4FD0" w:rsidP="00CA4FD0">
      <w:pPr>
        <w:tabs>
          <w:tab w:val="left" w:pos="5130"/>
        </w:tabs>
        <w:rPr>
          <w:lang w:val="ru-RU"/>
        </w:rPr>
      </w:pPr>
      <w:r w:rsidRPr="006C1BF4">
        <w:rPr>
          <w:lang w:val="ru-RU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CA4FD0" w:rsidRDefault="00CA4FD0" w:rsidP="00CA4FD0">
      <w:pPr>
        <w:jc w:val="both"/>
        <w:rPr>
          <w:rFonts w:eastAsia="Calibri"/>
          <w:lang w:val="sr-Cyrl-CS"/>
        </w:rPr>
      </w:pPr>
      <w:r>
        <w:rPr>
          <w:lang w:val="ru-RU"/>
        </w:rPr>
        <w:t>1.</w:t>
      </w:r>
      <w:r w:rsidRPr="00F64667">
        <w:rPr>
          <w:rFonts w:eastAsia="Calibri"/>
          <w:lang w:val="sr-Cyrl-RS"/>
        </w:rPr>
        <w:t xml:space="preserve"> </w:t>
      </w:r>
      <w:r w:rsidRPr="008A0D3A">
        <w:rPr>
          <w:rFonts w:eastAsia="Calibri"/>
          <w:lang w:val="sr-Cyrl-RS"/>
        </w:rPr>
        <w:t>''Generali'' Осигурање Србија филијала Крагујевац</w:t>
      </w:r>
    </w:p>
    <w:p w:rsidR="00CA4FD0" w:rsidRDefault="00CA4FD0" w:rsidP="00CA4FD0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2. </w:t>
      </w:r>
      <w:r w:rsidRPr="00441AA6">
        <w:rPr>
          <w:lang w:val="ru-RU"/>
        </w:rPr>
        <w:t>''Дунав'' осигурање адо,ГФО Крагујевац</w:t>
      </w:r>
    </w:p>
    <w:p w:rsidR="00CA4FD0" w:rsidRDefault="00CA4FD0" w:rsidP="00CA4FD0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3. </w:t>
      </w:r>
      <w:r w:rsidRPr="008C3FAF">
        <w:rPr>
          <w:lang w:val="ru-RU"/>
        </w:rPr>
        <w:t>''Триглав'' осигурање адо, филијала Крагујевац</w:t>
      </w:r>
    </w:p>
    <w:p w:rsidR="00CA4FD0" w:rsidRDefault="00CA4FD0" w:rsidP="00CA4FD0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4. </w:t>
      </w:r>
      <w:r w:rsidRPr="00EB6F2B">
        <w:rPr>
          <w:lang w:val="ru-RU"/>
        </w:rPr>
        <w:t>''АМС''  Осигурање Београд</w:t>
      </w:r>
    </w:p>
    <w:p w:rsidR="00CA4FD0" w:rsidRDefault="00CA4FD0" w:rsidP="00CA4FD0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5. </w:t>
      </w:r>
      <w:r w:rsidRPr="00DD7665">
        <w:rPr>
          <w:lang w:val="ru-RU"/>
        </w:rPr>
        <w:t>''ДДОР'' Осигурање Нови Сад</w:t>
      </w:r>
    </w:p>
    <w:p w:rsidR="00CA4FD0" w:rsidRDefault="00CA4FD0" w:rsidP="00CA4FD0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6. </w:t>
      </w:r>
      <w:r w:rsidRPr="007F455C">
        <w:rPr>
          <w:lang w:val="ru-RU"/>
        </w:rPr>
        <w:t>''Сава'' неживотно осигурање, филијала Крагујевац</w:t>
      </w:r>
    </w:p>
    <w:p w:rsidR="00CA4FD0" w:rsidRDefault="00CA4FD0" w:rsidP="00CA4FD0">
      <w:pPr>
        <w:rPr>
          <w:lang w:val="sr-Cyrl-CS"/>
        </w:rPr>
      </w:pPr>
    </w:p>
    <w:p w:rsidR="00CA4FD0" w:rsidRDefault="00CA4FD0" w:rsidP="00CA4FD0">
      <w:pPr>
        <w:tabs>
          <w:tab w:val="left" w:pos="5130"/>
        </w:tabs>
        <w:rPr>
          <w:lang w:val="sr-Cyrl-CS"/>
        </w:rPr>
      </w:pPr>
      <w:r>
        <w:rPr>
          <w:lang w:val="sr-Cyrl-CS"/>
        </w:rPr>
        <w:t>Понуђачи извршавају набавку самостално.</w:t>
      </w:r>
    </w:p>
    <w:p w:rsidR="00CA4FD0" w:rsidRDefault="00CA4FD0" w:rsidP="00CA4FD0">
      <w:pPr>
        <w:rPr>
          <w:lang w:val="sr-Latn-RS"/>
        </w:rPr>
      </w:pPr>
    </w:p>
    <w:p w:rsidR="00CA4FD0" w:rsidRDefault="00CA4FD0" w:rsidP="00CA4FD0">
      <w:pPr>
        <w:tabs>
          <w:tab w:val="left" w:pos="5130"/>
        </w:tabs>
        <w:spacing w:after="200"/>
        <w:rPr>
          <w:b/>
          <w:lang w:val="sr-Latn-RS"/>
        </w:rPr>
      </w:pPr>
      <w:r>
        <w:rPr>
          <w:b/>
          <w:lang w:val="ru-RU"/>
        </w:rPr>
        <w:lastRenderedPageBreak/>
        <w:t>Комисија за јавну набавку, после спроведене стручне оцене понуда, констатује да је најповољнију понуду дао:</w:t>
      </w:r>
    </w:p>
    <w:p w:rsidR="00CA4FD0" w:rsidRPr="00E4179E" w:rsidRDefault="00CA4FD0" w:rsidP="00CA4FD0">
      <w:pPr>
        <w:tabs>
          <w:tab w:val="left" w:pos="5130"/>
        </w:tabs>
        <w:spacing w:after="200"/>
        <w:rPr>
          <w:b/>
          <w:lang w:val="sr-Latn-RS"/>
        </w:rPr>
      </w:pPr>
    </w:p>
    <w:p w:rsidR="00CA4FD0" w:rsidRDefault="00CA4FD0" w:rsidP="00CA4FD0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  <w:r w:rsidRPr="00B62287">
        <w:rPr>
          <w:rFonts w:eastAsia="Calibri"/>
          <w:b/>
          <w:lang w:val="sr-Cyrl-CS"/>
        </w:rPr>
        <w:t>''Generali'' Осигурање Србија</w:t>
      </w:r>
      <w:r w:rsidR="00972D3E">
        <w:rPr>
          <w:rFonts w:eastAsia="Calibri"/>
          <w:b/>
          <w:lang w:val="sr-Latn-RS"/>
        </w:rPr>
        <w:t>,</w:t>
      </w:r>
      <w:r w:rsidRPr="00B62287">
        <w:rPr>
          <w:rFonts w:eastAsia="Calibri"/>
          <w:b/>
          <w:lang w:val="sr-Cyrl-CS"/>
        </w:rPr>
        <w:t xml:space="preserve"> филијала Крагујевац</w:t>
      </w:r>
      <w:r>
        <w:rPr>
          <w:rFonts w:eastAsia="Calibri"/>
          <w:b/>
          <w:lang w:val="sr-Cyrl-CS"/>
        </w:rPr>
        <w:t xml:space="preserve">,  Крагујевац Ул. Трг Радомира Путника  бр.1а, </w:t>
      </w:r>
      <w:r>
        <w:rPr>
          <w:b/>
          <w:lang w:val="sr-Cyrl-CS"/>
        </w:rPr>
        <w:t>матични број 17198319  ПИБ 100001175.</w:t>
      </w:r>
    </w:p>
    <w:p w:rsidR="0093445B" w:rsidRDefault="0093445B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C640D3">
        <w:rPr>
          <w:lang w:val="sr-Cyrl-CS"/>
        </w:rPr>
        <w:t xml:space="preserve"> и </w:t>
      </w:r>
      <w:r>
        <w:rPr>
          <w:lang w:val="sr-Cyrl-CS"/>
        </w:rPr>
        <w:t xml:space="preserve">на основу законског овлашћења донело одлуку о додели уговора као у </w:t>
      </w:r>
      <w:r w:rsidR="00CF561D">
        <w:rPr>
          <w:lang w:val="sr-Cyrl-CS"/>
        </w:rPr>
        <w:t>диспозитиву</w:t>
      </w:r>
      <w:r>
        <w:rPr>
          <w:lang w:val="sr-Cyrl-CS"/>
        </w:rPr>
        <w:t>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1E7B52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374153" w:rsidRPr="00374153" w:rsidRDefault="00374153" w:rsidP="00374153">
      <w:pPr>
        <w:tabs>
          <w:tab w:val="left" w:pos="5130"/>
        </w:tabs>
        <w:jc w:val="both"/>
        <w:rPr>
          <w:lang w:val="ru-RU"/>
        </w:rPr>
      </w:pPr>
      <w:r w:rsidRPr="00374153">
        <w:rPr>
          <w:lang w:val="ru-RU"/>
        </w:rPr>
        <w:t xml:space="preserve">Понуђач који  сматра  да  су му доношењем </w:t>
      </w:r>
      <w:r>
        <w:rPr>
          <w:lang w:val="ru-RU"/>
        </w:rPr>
        <w:t>О</w:t>
      </w:r>
      <w:r w:rsidRPr="00374153">
        <w:rPr>
          <w:lang w:val="ru-RU"/>
        </w:rPr>
        <w:t>длуке о додели уговора повређена права, може да покрене поступак за заштиту права у року од 5 дана од дана о</w:t>
      </w:r>
      <w:r>
        <w:rPr>
          <w:lang w:val="ru-RU"/>
        </w:rPr>
        <w:t>бјављивања ове Одлуке на Порталу</w:t>
      </w:r>
      <w:r w:rsidRPr="00374153">
        <w:rPr>
          <w:lang w:val="ru-RU"/>
        </w:rPr>
        <w:t xml:space="preserve"> јавних набавки. Захтев за заштиту права подноси се Наручиоцу</w:t>
      </w:r>
      <w:r>
        <w:rPr>
          <w:lang w:val="ru-RU"/>
        </w:rPr>
        <w:t>,</w:t>
      </w:r>
      <w:r w:rsidRPr="00374153">
        <w:rPr>
          <w:lang w:val="ru-RU"/>
        </w:rPr>
        <w:t xml:space="preserve">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60.000,00 динара на текући рачун Бу</w:t>
      </w:r>
      <w:r w:rsidR="001E6AFC">
        <w:rPr>
          <w:lang w:val="ru-RU"/>
        </w:rPr>
        <w:t>џ</w:t>
      </w:r>
      <w:r w:rsidRPr="00374153">
        <w:rPr>
          <w:lang w:val="ru-RU"/>
        </w:rPr>
        <w:t xml:space="preserve">ета Републике Србије бр.840-3678845-06,шифра плаћања: 153 или 253; позив на број:подаци о броју или ознаци јавне набавке поводом које се подноси захтев за заштиту права. </w:t>
      </w:r>
    </w:p>
    <w:p w:rsidR="001E6AFC" w:rsidRDefault="00374153" w:rsidP="00374153">
      <w:pPr>
        <w:tabs>
          <w:tab w:val="left" w:pos="5130"/>
        </w:tabs>
        <w:rPr>
          <w:lang w:val="ru-RU"/>
        </w:rPr>
      </w:pPr>
      <w:r w:rsidRPr="00374153">
        <w:rPr>
          <w:lang w:val="ru-RU"/>
        </w:rPr>
        <w:t xml:space="preserve">                                                                      </w:t>
      </w:r>
    </w:p>
    <w:p w:rsidR="009972E1" w:rsidRDefault="009972E1" w:rsidP="00374153">
      <w:pPr>
        <w:tabs>
          <w:tab w:val="left" w:pos="5130"/>
        </w:tabs>
        <w:rPr>
          <w:lang w:val="ru-RU"/>
        </w:rPr>
      </w:pPr>
    </w:p>
    <w:p w:rsidR="009972E1" w:rsidRDefault="009972E1" w:rsidP="00374153">
      <w:pPr>
        <w:tabs>
          <w:tab w:val="left" w:pos="5130"/>
        </w:tabs>
        <w:rPr>
          <w:lang w:val="ru-RU"/>
        </w:rPr>
      </w:pPr>
    </w:p>
    <w:p w:rsidR="009972E1" w:rsidRDefault="009972E1" w:rsidP="00374153">
      <w:pPr>
        <w:tabs>
          <w:tab w:val="left" w:pos="5130"/>
        </w:tabs>
        <w:rPr>
          <w:lang w:val="ru-RU"/>
        </w:rPr>
      </w:pPr>
    </w:p>
    <w:p w:rsidR="00FC2E4A" w:rsidRDefault="00374153" w:rsidP="00EE6BE3">
      <w:pPr>
        <w:tabs>
          <w:tab w:val="left" w:pos="5130"/>
        </w:tabs>
        <w:rPr>
          <w:lang w:val="ru-RU"/>
        </w:rPr>
      </w:pPr>
      <w:r w:rsidRPr="00374153">
        <w:rPr>
          <w:lang w:val="ru-RU"/>
        </w:rPr>
        <w:t xml:space="preserve">                                          </w:t>
      </w: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C640D3">
        <w:rPr>
          <w:lang w:val="sr-Cyrl-CS"/>
        </w:rPr>
        <w:t xml:space="preserve">                             </w:t>
      </w:r>
      <w:r w:rsidR="00203167">
        <w:rPr>
          <w:lang w:val="sr-Cyrl-CS"/>
        </w:rPr>
        <w:t>Јаковљевић</w:t>
      </w:r>
      <w:r w:rsidR="00C640D3">
        <w:rPr>
          <w:lang w:val="sr-Cyrl-CS"/>
        </w:rPr>
        <w:t xml:space="preserve"> Сања</w:t>
      </w:r>
    </w:p>
    <w:sectPr w:rsidR="00EE6BE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1A" w:rsidRDefault="00E3121A" w:rsidP="005E30D5">
      <w:r>
        <w:separator/>
      </w:r>
    </w:p>
  </w:endnote>
  <w:endnote w:type="continuationSeparator" w:id="0">
    <w:p w:rsidR="00E3121A" w:rsidRDefault="00E3121A" w:rsidP="005E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52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0D5" w:rsidRDefault="005E30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3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30D5" w:rsidRDefault="005E3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1A" w:rsidRDefault="00E3121A" w:rsidP="005E30D5">
      <w:r>
        <w:separator/>
      </w:r>
    </w:p>
  </w:footnote>
  <w:footnote w:type="continuationSeparator" w:id="0">
    <w:p w:rsidR="00E3121A" w:rsidRDefault="00E3121A" w:rsidP="005E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521"/>
    <w:multiLevelType w:val="hybridMultilevel"/>
    <w:tmpl w:val="3E6C22EE"/>
    <w:lvl w:ilvl="0" w:tplc="4A0073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4D69"/>
    <w:multiLevelType w:val="hybridMultilevel"/>
    <w:tmpl w:val="C97896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C635B"/>
    <w:multiLevelType w:val="hybridMultilevel"/>
    <w:tmpl w:val="C97896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01A70"/>
    <w:multiLevelType w:val="hybridMultilevel"/>
    <w:tmpl w:val="C97896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45698"/>
    <w:multiLevelType w:val="hybridMultilevel"/>
    <w:tmpl w:val="C97896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D33C8"/>
    <w:multiLevelType w:val="hybridMultilevel"/>
    <w:tmpl w:val="C97896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303A6"/>
    <w:multiLevelType w:val="hybridMultilevel"/>
    <w:tmpl w:val="C97896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63E0"/>
    <w:rsid w:val="00011DE2"/>
    <w:rsid w:val="00056C87"/>
    <w:rsid w:val="00060761"/>
    <w:rsid w:val="00065175"/>
    <w:rsid w:val="00067190"/>
    <w:rsid w:val="0008371A"/>
    <w:rsid w:val="000A234E"/>
    <w:rsid w:val="000A3742"/>
    <w:rsid w:val="000A60B0"/>
    <w:rsid w:val="000B0E89"/>
    <w:rsid w:val="000D0801"/>
    <w:rsid w:val="000E6E92"/>
    <w:rsid w:val="00102664"/>
    <w:rsid w:val="00102734"/>
    <w:rsid w:val="00103558"/>
    <w:rsid w:val="00120E9C"/>
    <w:rsid w:val="00121116"/>
    <w:rsid w:val="00122607"/>
    <w:rsid w:val="0014483D"/>
    <w:rsid w:val="001614F3"/>
    <w:rsid w:val="00176161"/>
    <w:rsid w:val="0019004D"/>
    <w:rsid w:val="00192618"/>
    <w:rsid w:val="00197C6A"/>
    <w:rsid w:val="001A497D"/>
    <w:rsid w:val="001B4107"/>
    <w:rsid w:val="001C2209"/>
    <w:rsid w:val="001C6970"/>
    <w:rsid w:val="001D0FF9"/>
    <w:rsid w:val="001D236D"/>
    <w:rsid w:val="001E6AFC"/>
    <w:rsid w:val="001E7B52"/>
    <w:rsid w:val="00201E07"/>
    <w:rsid w:val="00203167"/>
    <w:rsid w:val="002067D8"/>
    <w:rsid w:val="0027186D"/>
    <w:rsid w:val="00272E38"/>
    <w:rsid w:val="0027375A"/>
    <w:rsid w:val="0028173E"/>
    <w:rsid w:val="00283F36"/>
    <w:rsid w:val="002902C9"/>
    <w:rsid w:val="002B34D9"/>
    <w:rsid w:val="002C0D17"/>
    <w:rsid w:val="002D3E74"/>
    <w:rsid w:val="003010D5"/>
    <w:rsid w:val="00304512"/>
    <w:rsid w:val="00304733"/>
    <w:rsid w:val="00332AD1"/>
    <w:rsid w:val="00341986"/>
    <w:rsid w:val="003641FE"/>
    <w:rsid w:val="00374153"/>
    <w:rsid w:val="00377F9B"/>
    <w:rsid w:val="003F570E"/>
    <w:rsid w:val="00401772"/>
    <w:rsid w:val="004273B6"/>
    <w:rsid w:val="00475FF8"/>
    <w:rsid w:val="00480505"/>
    <w:rsid w:val="00495B28"/>
    <w:rsid w:val="004E11E3"/>
    <w:rsid w:val="004E23FE"/>
    <w:rsid w:val="004F4EA2"/>
    <w:rsid w:val="00504B4C"/>
    <w:rsid w:val="0051023C"/>
    <w:rsid w:val="00514FB3"/>
    <w:rsid w:val="00517D9E"/>
    <w:rsid w:val="00544183"/>
    <w:rsid w:val="0055169E"/>
    <w:rsid w:val="00571BBB"/>
    <w:rsid w:val="00577350"/>
    <w:rsid w:val="005B3DC5"/>
    <w:rsid w:val="005D683F"/>
    <w:rsid w:val="005E0FF2"/>
    <w:rsid w:val="005E30D5"/>
    <w:rsid w:val="005E6011"/>
    <w:rsid w:val="005F2A56"/>
    <w:rsid w:val="005F7C78"/>
    <w:rsid w:val="00613A55"/>
    <w:rsid w:val="0063242B"/>
    <w:rsid w:val="00645896"/>
    <w:rsid w:val="006559B1"/>
    <w:rsid w:val="006B360C"/>
    <w:rsid w:val="006E0C79"/>
    <w:rsid w:val="006F3D67"/>
    <w:rsid w:val="00702E94"/>
    <w:rsid w:val="007041C5"/>
    <w:rsid w:val="00704343"/>
    <w:rsid w:val="007521DD"/>
    <w:rsid w:val="00763D8C"/>
    <w:rsid w:val="00767D98"/>
    <w:rsid w:val="00770250"/>
    <w:rsid w:val="007A0E67"/>
    <w:rsid w:val="007A5A40"/>
    <w:rsid w:val="007E2356"/>
    <w:rsid w:val="007E2CF0"/>
    <w:rsid w:val="007E75FE"/>
    <w:rsid w:val="00802DE6"/>
    <w:rsid w:val="0080448A"/>
    <w:rsid w:val="0080500E"/>
    <w:rsid w:val="00836B86"/>
    <w:rsid w:val="00851CA8"/>
    <w:rsid w:val="00864F58"/>
    <w:rsid w:val="008A2F97"/>
    <w:rsid w:val="008B0391"/>
    <w:rsid w:val="008B3C7D"/>
    <w:rsid w:val="008D22BF"/>
    <w:rsid w:val="008D78FE"/>
    <w:rsid w:val="008F6DD7"/>
    <w:rsid w:val="00924FBB"/>
    <w:rsid w:val="00932792"/>
    <w:rsid w:val="0093445B"/>
    <w:rsid w:val="009369F4"/>
    <w:rsid w:val="00937A06"/>
    <w:rsid w:val="00952676"/>
    <w:rsid w:val="00964E3E"/>
    <w:rsid w:val="00972D3E"/>
    <w:rsid w:val="0098005D"/>
    <w:rsid w:val="00991B0F"/>
    <w:rsid w:val="009972E1"/>
    <w:rsid w:val="009A1E0A"/>
    <w:rsid w:val="009A78F5"/>
    <w:rsid w:val="009B6F41"/>
    <w:rsid w:val="009C028F"/>
    <w:rsid w:val="009C0E7E"/>
    <w:rsid w:val="009D2BAD"/>
    <w:rsid w:val="009D76EE"/>
    <w:rsid w:val="009F4CAD"/>
    <w:rsid w:val="00A2635F"/>
    <w:rsid w:val="00A27852"/>
    <w:rsid w:val="00A604FB"/>
    <w:rsid w:val="00A740C1"/>
    <w:rsid w:val="00A810BB"/>
    <w:rsid w:val="00AB08E1"/>
    <w:rsid w:val="00AB2BE8"/>
    <w:rsid w:val="00AB3F71"/>
    <w:rsid w:val="00AE23F3"/>
    <w:rsid w:val="00AF5067"/>
    <w:rsid w:val="00B00C27"/>
    <w:rsid w:val="00B11DEA"/>
    <w:rsid w:val="00BA0F4E"/>
    <w:rsid w:val="00BA37E1"/>
    <w:rsid w:val="00BA6583"/>
    <w:rsid w:val="00BB086A"/>
    <w:rsid w:val="00BD74FC"/>
    <w:rsid w:val="00C038C4"/>
    <w:rsid w:val="00C26B7D"/>
    <w:rsid w:val="00C33DCE"/>
    <w:rsid w:val="00C42280"/>
    <w:rsid w:val="00C47321"/>
    <w:rsid w:val="00C51CAE"/>
    <w:rsid w:val="00C56A65"/>
    <w:rsid w:val="00C640D3"/>
    <w:rsid w:val="00C80EBC"/>
    <w:rsid w:val="00C85C31"/>
    <w:rsid w:val="00C97C89"/>
    <w:rsid w:val="00CA4FD0"/>
    <w:rsid w:val="00CB2BA1"/>
    <w:rsid w:val="00CB76EC"/>
    <w:rsid w:val="00CB792B"/>
    <w:rsid w:val="00CC4EA9"/>
    <w:rsid w:val="00CF561D"/>
    <w:rsid w:val="00D0210C"/>
    <w:rsid w:val="00D07E75"/>
    <w:rsid w:val="00D33D45"/>
    <w:rsid w:val="00D4446E"/>
    <w:rsid w:val="00D52711"/>
    <w:rsid w:val="00D530A7"/>
    <w:rsid w:val="00D6079B"/>
    <w:rsid w:val="00D6632A"/>
    <w:rsid w:val="00D77C2C"/>
    <w:rsid w:val="00D92193"/>
    <w:rsid w:val="00DA37A8"/>
    <w:rsid w:val="00DB168C"/>
    <w:rsid w:val="00DB5D8F"/>
    <w:rsid w:val="00DC30F9"/>
    <w:rsid w:val="00DF198F"/>
    <w:rsid w:val="00E13309"/>
    <w:rsid w:val="00E27746"/>
    <w:rsid w:val="00E3121A"/>
    <w:rsid w:val="00E3262A"/>
    <w:rsid w:val="00E72819"/>
    <w:rsid w:val="00E763CC"/>
    <w:rsid w:val="00E81081"/>
    <w:rsid w:val="00E94087"/>
    <w:rsid w:val="00EA078C"/>
    <w:rsid w:val="00EA4D7F"/>
    <w:rsid w:val="00EE6BE3"/>
    <w:rsid w:val="00F30DB2"/>
    <w:rsid w:val="00F333F6"/>
    <w:rsid w:val="00F96027"/>
    <w:rsid w:val="00FB3478"/>
    <w:rsid w:val="00FC2E4A"/>
    <w:rsid w:val="00FC50BE"/>
    <w:rsid w:val="00FC5457"/>
    <w:rsid w:val="00FE1BF5"/>
    <w:rsid w:val="00FF0417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  <w:style w:type="table" w:styleId="TableGrid">
    <w:name w:val="Table Grid"/>
    <w:basedOn w:val="TableNormal"/>
    <w:rsid w:val="00DB168C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E3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E30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3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  <w:style w:type="table" w:styleId="TableGrid">
    <w:name w:val="Table Grid"/>
    <w:basedOn w:val="TableNormal"/>
    <w:rsid w:val="00DB168C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E3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E30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3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206</cp:revision>
  <cp:lastPrinted>2017-08-30T09:42:00Z</cp:lastPrinted>
  <dcterms:created xsi:type="dcterms:W3CDTF">2016-03-09T13:40:00Z</dcterms:created>
  <dcterms:modified xsi:type="dcterms:W3CDTF">2018-08-30T09:13:00Z</dcterms:modified>
</cp:coreProperties>
</file>