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D2" w:rsidRDefault="00DC4FD2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sr-Latn-RS"/>
        </w:rPr>
      </w:pPr>
    </w:p>
    <w:p w:rsidR="00C17AC0" w:rsidRDefault="00C17AC0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 xml:space="preserve">Објављено на Порталу јавних набавки </w:t>
      </w:r>
      <w:r w:rsidR="00605746">
        <w:rPr>
          <w:rFonts w:ascii="Arial" w:hAnsi="Arial" w:cs="Arial"/>
          <w:sz w:val="23"/>
          <w:szCs w:val="23"/>
          <w:lang w:val="ru-RU"/>
        </w:rPr>
        <w:t xml:space="preserve"> и интернет страници </w:t>
      </w:r>
      <w:r w:rsidR="00605746">
        <w:rPr>
          <w:rFonts w:ascii="Arial" w:hAnsi="Arial" w:cs="Arial"/>
          <w:sz w:val="23"/>
          <w:szCs w:val="23"/>
          <w:lang w:val="sr-Cyrl-RS"/>
        </w:rPr>
        <w:t>Н</w:t>
      </w:r>
      <w:r w:rsidR="00F1193F">
        <w:rPr>
          <w:rFonts w:ascii="Arial" w:hAnsi="Arial" w:cs="Arial"/>
          <w:sz w:val="23"/>
          <w:szCs w:val="23"/>
          <w:lang w:val="ru-RU"/>
        </w:rPr>
        <w:t xml:space="preserve">аручиоца </w:t>
      </w:r>
      <w:r>
        <w:rPr>
          <w:rFonts w:ascii="Arial" w:hAnsi="Arial" w:cs="Arial"/>
          <w:sz w:val="23"/>
          <w:szCs w:val="23"/>
          <w:lang w:val="ru-RU"/>
        </w:rPr>
        <w:t xml:space="preserve">дана </w:t>
      </w:r>
      <w:r w:rsidR="00DA7D8E">
        <w:rPr>
          <w:rFonts w:ascii="Arial" w:hAnsi="Arial" w:cs="Arial"/>
          <w:sz w:val="23"/>
          <w:szCs w:val="23"/>
          <w:lang w:val="sr-Latn-RS"/>
        </w:rPr>
        <w:t>15</w:t>
      </w:r>
      <w:r w:rsidR="008A7C42" w:rsidRPr="00F35027">
        <w:rPr>
          <w:rFonts w:ascii="Arial" w:hAnsi="Arial" w:cs="Arial"/>
          <w:sz w:val="23"/>
          <w:szCs w:val="23"/>
          <w:lang w:val="ru-RU"/>
        </w:rPr>
        <w:t>.</w:t>
      </w:r>
      <w:r w:rsidR="00F35027">
        <w:rPr>
          <w:rFonts w:ascii="Arial" w:hAnsi="Arial" w:cs="Arial"/>
          <w:sz w:val="23"/>
          <w:szCs w:val="23"/>
          <w:lang w:val="ru-RU"/>
        </w:rPr>
        <w:t>11</w:t>
      </w:r>
      <w:r w:rsidRPr="00F35027">
        <w:rPr>
          <w:rFonts w:ascii="Arial" w:hAnsi="Arial" w:cs="Arial"/>
          <w:sz w:val="23"/>
          <w:szCs w:val="23"/>
          <w:lang w:val="ru-RU"/>
        </w:rPr>
        <w:t>.201</w:t>
      </w:r>
      <w:r w:rsidR="00DA7D8E">
        <w:rPr>
          <w:rFonts w:ascii="Arial" w:hAnsi="Arial" w:cs="Arial"/>
          <w:sz w:val="23"/>
          <w:szCs w:val="23"/>
          <w:lang w:val="sr-Latn-RS"/>
        </w:rPr>
        <w:t>8</w:t>
      </w:r>
      <w:r>
        <w:rPr>
          <w:rFonts w:ascii="Arial" w:hAnsi="Arial" w:cs="Arial"/>
          <w:sz w:val="23"/>
          <w:szCs w:val="23"/>
          <w:lang w:val="ru-RU"/>
        </w:rPr>
        <w:t>. год.</w:t>
      </w:r>
    </w:p>
    <w:p w:rsidR="00EF6305" w:rsidRDefault="00EF6305" w:rsidP="00EF6305">
      <w:pPr>
        <w:autoSpaceDE w:val="0"/>
        <w:autoSpaceDN w:val="0"/>
        <w:adjustRightInd w:val="0"/>
        <w:jc w:val="center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sr-Cyrl-CS"/>
        </w:rPr>
      </w:pPr>
      <w:r>
        <w:rPr>
          <w:rFonts w:ascii="Arial" w:hAnsi="Arial" w:cs="Arial"/>
          <w:sz w:val="23"/>
          <w:szCs w:val="23"/>
          <w:lang w:val="sr-Cyrl-CS"/>
        </w:rPr>
        <w:t>ПУ ''</w:t>
      </w:r>
      <w:r w:rsidR="004354F6">
        <w:rPr>
          <w:rFonts w:ascii="Arial" w:hAnsi="Arial" w:cs="Arial"/>
          <w:sz w:val="23"/>
          <w:szCs w:val="23"/>
          <w:lang w:val="sr-Cyrl-CS"/>
        </w:rPr>
        <w:t>Ђурђевдан</w:t>
      </w:r>
      <w:r>
        <w:rPr>
          <w:rFonts w:ascii="Arial" w:hAnsi="Arial" w:cs="Arial"/>
          <w:sz w:val="23"/>
          <w:szCs w:val="23"/>
          <w:lang w:val="sr-Cyrl-CS"/>
        </w:rPr>
        <w:t>'' Крагујевац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Комисија за јавну набавку</w:t>
      </w:r>
    </w:p>
    <w:p w:rsidR="00C17AC0" w:rsidRPr="008A7C42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Јавна набавка број :1.</w:t>
      </w:r>
      <w:r w:rsidR="00F1193F">
        <w:rPr>
          <w:rFonts w:ascii="Arial" w:hAnsi="Arial" w:cs="Arial"/>
          <w:sz w:val="23"/>
          <w:szCs w:val="23"/>
          <w:lang w:val="ru-RU"/>
        </w:rPr>
        <w:t>1</w:t>
      </w:r>
      <w:r w:rsidR="00790ACB">
        <w:rPr>
          <w:rFonts w:ascii="Arial" w:hAnsi="Arial" w:cs="Arial"/>
          <w:sz w:val="23"/>
          <w:szCs w:val="23"/>
          <w:lang w:val="ru-RU"/>
        </w:rPr>
        <w:t>.</w:t>
      </w:r>
      <w:r w:rsidR="00DA7D8E">
        <w:rPr>
          <w:rFonts w:ascii="Arial" w:hAnsi="Arial" w:cs="Arial"/>
          <w:sz w:val="23"/>
          <w:szCs w:val="23"/>
          <w:lang w:val="ru-RU"/>
        </w:rPr>
        <w:t>28</w:t>
      </w:r>
      <w:r w:rsidR="00790ACB">
        <w:rPr>
          <w:rFonts w:ascii="Arial" w:hAnsi="Arial" w:cs="Arial"/>
          <w:sz w:val="23"/>
          <w:szCs w:val="23"/>
          <w:lang w:val="ru-RU"/>
        </w:rPr>
        <w:t>/1</w:t>
      </w:r>
      <w:r w:rsidR="00DA7D8E">
        <w:rPr>
          <w:rFonts w:ascii="Arial" w:hAnsi="Arial" w:cs="Arial"/>
          <w:sz w:val="23"/>
          <w:szCs w:val="23"/>
          <w:lang w:val="ru-RU"/>
        </w:rPr>
        <w:t>8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Дана:</w:t>
      </w:r>
      <w:r w:rsidR="00DA7D8E">
        <w:rPr>
          <w:rFonts w:ascii="Arial" w:hAnsi="Arial" w:cs="Arial"/>
          <w:sz w:val="23"/>
          <w:szCs w:val="23"/>
          <w:lang w:val="ru-RU"/>
        </w:rPr>
        <w:t>15</w:t>
      </w:r>
      <w:r w:rsidR="008A7C42" w:rsidRPr="00EF6305">
        <w:rPr>
          <w:rFonts w:ascii="Arial" w:hAnsi="Arial" w:cs="Arial"/>
          <w:sz w:val="23"/>
          <w:szCs w:val="23"/>
          <w:lang w:val="ru-RU"/>
        </w:rPr>
        <w:t>.</w:t>
      </w:r>
      <w:r w:rsidR="00EF6305">
        <w:rPr>
          <w:rFonts w:ascii="Arial" w:hAnsi="Arial" w:cs="Arial"/>
          <w:sz w:val="23"/>
          <w:szCs w:val="23"/>
          <w:lang w:val="ru-RU"/>
        </w:rPr>
        <w:t>11</w:t>
      </w:r>
      <w:r w:rsidRPr="00EF6305">
        <w:rPr>
          <w:rFonts w:ascii="Arial" w:hAnsi="Arial" w:cs="Arial"/>
          <w:sz w:val="23"/>
          <w:szCs w:val="23"/>
          <w:lang w:val="ru-RU"/>
        </w:rPr>
        <w:t>.201</w:t>
      </w:r>
      <w:r w:rsidR="00DA7D8E">
        <w:rPr>
          <w:rFonts w:ascii="Arial" w:hAnsi="Arial" w:cs="Arial"/>
          <w:sz w:val="23"/>
          <w:szCs w:val="23"/>
          <w:lang w:val="ru-RU"/>
        </w:rPr>
        <w:t>8</w:t>
      </w:r>
      <w:r w:rsidR="00610A0C">
        <w:rPr>
          <w:rFonts w:ascii="Arial" w:hAnsi="Arial" w:cs="Arial"/>
          <w:sz w:val="23"/>
          <w:szCs w:val="23"/>
          <w:lang w:val="ru-RU"/>
        </w:rPr>
        <w:t>.</w:t>
      </w:r>
      <w:r w:rsidR="008A7C42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  <w:lang w:val="ru-RU"/>
        </w:rPr>
        <w:t>године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  <w:r>
        <w:rPr>
          <w:rFonts w:ascii="Arial" w:hAnsi="Arial" w:cs="Arial"/>
          <w:sz w:val="23"/>
          <w:szCs w:val="23"/>
          <w:lang w:val="ru-RU"/>
        </w:rPr>
        <w:t>К р а г у ј е в а ц</w:t>
      </w: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172736" w:rsidRDefault="00172736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826DC0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ПОНУЂАЧИМА У ПОСТУПКУ</w:t>
      </w:r>
    </w:p>
    <w:p w:rsidR="00C17AC0" w:rsidRPr="008A7C42" w:rsidRDefault="00C17AC0" w:rsidP="00C17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ЈАВНЕ НАБАВКЕ број 1.</w:t>
      </w:r>
      <w:r w:rsidR="0000633B">
        <w:rPr>
          <w:rFonts w:ascii="Arial" w:hAnsi="Arial" w:cs="Arial"/>
          <w:b/>
          <w:bCs/>
          <w:sz w:val="23"/>
          <w:szCs w:val="23"/>
          <w:lang w:val="ru-RU"/>
        </w:rPr>
        <w:t>1</w:t>
      </w:r>
      <w:r>
        <w:rPr>
          <w:rFonts w:ascii="Arial" w:hAnsi="Arial" w:cs="Arial"/>
          <w:b/>
          <w:bCs/>
          <w:sz w:val="23"/>
          <w:szCs w:val="23"/>
          <w:lang w:val="ru-RU"/>
        </w:rPr>
        <w:t>.</w:t>
      </w:r>
      <w:r w:rsidR="008130F8">
        <w:rPr>
          <w:rFonts w:ascii="Arial" w:hAnsi="Arial" w:cs="Arial"/>
          <w:b/>
          <w:bCs/>
          <w:sz w:val="23"/>
          <w:szCs w:val="23"/>
          <w:lang w:val="ru-RU"/>
        </w:rPr>
        <w:t>28</w:t>
      </w:r>
      <w:r w:rsidRPr="008A7C42">
        <w:rPr>
          <w:rFonts w:ascii="Arial" w:hAnsi="Arial" w:cs="Arial"/>
          <w:b/>
          <w:bCs/>
          <w:sz w:val="23"/>
          <w:szCs w:val="23"/>
          <w:lang w:val="ru-RU"/>
        </w:rPr>
        <w:t>/1</w:t>
      </w:r>
      <w:r w:rsidR="008130F8">
        <w:rPr>
          <w:rFonts w:ascii="Arial" w:hAnsi="Arial" w:cs="Arial"/>
          <w:b/>
          <w:bCs/>
          <w:sz w:val="23"/>
          <w:szCs w:val="23"/>
          <w:lang w:val="ru-RU"/>
        </w:rPr>
        <w:t>8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ПРЕДМЕТ: </w:t>
      </w:r>
      <w:r w:rsidR="0057238C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ru-RU"/>
        </w:rPr>
        <w:t>Измена и допуна конкурсне документације у складу</w:t>
      </w: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>са чл. 63. Закона о јавним набавкама</w:t>
      </w: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BF6A5B" w:rsidRDefault="00BF6A5B" w:rsidP="00C17AC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BF6A5B">
        <w:rPr>
          <w:rFonts w:ascii="Arial" w:hAnsi="Arial" w:cs="Arial"/>
          <w:sz w:val="22"/>
          <w:szCs w:val="22"/>
        </w:rPr>
        <w:t xml:space="preserve">У </w:t>
      </w:r>
      <w:proofErr w:type="spellStart"/>
      <w:r w:rsidRPr="00BF6A5B">
        <w:rPr>
          <w:rFonts w:ascii="Arial" w:hAnsi="Arial" w:cs="Arial"/>
          <w:sz w:val="22"/>
          <w:szCs w:val="22"/>
        </w:rPr>
        <w:t>складу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чланом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63.</w:t>
      </w:r>
      <w:proofErr w:type="gram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F6A5B">
        <w:rPr>
          <w:rFonts w:ascii="Arial" w:hAnsi="Arial" w:cs="Arial"/>
          <w:sz w:val="22"/>
          <w:szCs w:val="22"/>
        </w:rPr>
        <w:t>Закона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BF6A5B">
        <w:rPr>
          <w:rFonts w:ascii="Arial" w:hAnsi="Arial" w:cs="Arial"/>
          <w:sz w:val="22"/>
          <w:szCs w:val="22"/>
        </w:rPr>
        <w:t>јавним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набавкама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објављујемо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прву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измену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конкурсне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документације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вези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са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припремањем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понуде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BF6A5B">
        <w:rPr>
          <w:rFonts w:ascii="Arial" w:hAnsi="Arial" w:cs="Arial"/>
          <w:sz w:val="22"/>
          <w:szCs w:val="22"/>
        </w:rPr>
        <w:t>отвореном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поступку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чији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предмет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набавка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9E5101">
        <w:rPr>
          <w:rFonts w:ascii="Arial" w:hAnsi="Arial" w:cs="Arial"/>
          <w:sz w:val="22"/>
          <w:szCs w:val="22"/>
          <w:lang w:val="sr-Cyrl-RS"/>
        </w:rPr>
        <w:t>машине за прање веша са центрифугом</w:t>
      </w:r>
      <w:r w:rsidRPr="00BF6A5B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BF6A5B">
        <w:rPr>
          <w:rFonts w:ascii="Arial" w:hAnsi="Arial" w:cs="Arial"/>
          <w:sz w:val="22"/>
          <w:szCs w:val="22"/>
        </w:rPr>
        <w:t>редни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број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јавне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6A5B">
        <w:rPr>
          <w:rFonts w:ascii="Arial" w:hAnsi="Arial" w:cs="Arial"/>
          <w:sz w:val="22"/>
          <w:szCs w:val="22"/>
        </w:rPr>
        <w:t>набавке</w:t>
      </w:r>
      <w:proofErr w:type="spellEnd"/>
      <w:r w:rsidRPr="00BF6A5B">
        <w:rPr>
          <w:rFonts w:ascii="Arial" w:hAnsi="Arial" w:cs="Arial"/>
          <w:sz w:val="22"/>
          <w:szCs w:val="22"/>
        </w:rPr>
        <w:t xml:space="preserve"> </w:t>
      </w:r>
      <w:r w:rsidR="009E5101">
        <w:rPr>
          <w:rFonts w:ascii="Arial" w:hAnsi="Arial" w:cs="Arial"/>
          <w:sz w:val="22"/>
          <w:szCs w:val="22"/>
          <w:lang w:val="sr-Cyrl-RS"/>
        </w:rPr>
        <w:t>1.1.28</w:t>
      </w:r>
      <w:r w:rsidR="001D37B2">
        <w:rPr>
          <w:rFonts w:ascii="Arial" w:hAnsi="Arial" w:cs="Arial"/>
          <w:sz w:val="22"/>
          <w:szCs w:val="22"/>
          <w:lang w:val="sr-Cyrl-RS"/>
        </w:rPr>
        <w:t>/1</w:t>
      </w:r>
      <w:r w:rsidR="009E5101">
        <w:rPr>
          <w:rFonts w:ascii="Arial" w:hAnsi="Arial" w:cs="Arial"/>
          <w:sz w:val="22"/>
          <w:szCs w:val="22"/>
          <w:lang w:val="sr-Cyrl-RS"/>
        </w:rPr>
        <w:t>8</w:t>
      </w:r>
      <w:r w:rsidRPr="00BF6A5B">
        <w:rPr>
          <w:rFonts w:ascii="Arial" w:hAnsi="Arial" w:cs="Arial"/>
          <w:sz w:val="22"/>
          <w:szCs w:val="22"/>
        </w:rPr>
        <w:t>.</w:t>
      </w:r>
      <w:proofErr w:type="gramEnd"/>
    </w:p>
    <w:p w:rsidR="00826DC0" w:rsidRPr="00BF6A5B" w:rsidRDefault="00826D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17AC0" w:rsidRDefault="00C17AC0" w:rsidP="00C17A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3"/>
          <w:szCs w:val="23"/>
          <w:lang w:val="ru-RU"/>
        </w:rPr>
      </w:pPr>
    </w:p>
    <w:p w:rsidR="0040112E" w:rsidRPr="0040112E" w:rsidRDefault="00826DC0" w:rsidP="00826DC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На ст</w:t>
      </w:r>
      <w:r w:rsidR="0001345B" w:rsidRPr="00826DC0">
        <w:rPr>
          <w:rFonts w:ascii="Arial" w:hAnsi="Arial" w:cs="Arial"/>
          <w:b/>
          <w:bCs/>
          <w:sz w:val="22"/>
          <w:szCs w:val="22"/>
          <w:lang w:val="ru-RU"/>
        </w:rPr>
        <w:t>рани 4</w:t>
      </w:r>
      <w:r w:rsidR="0040112E" w:rsidRPr="00826DC0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="002A246A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A246A">
        <w:rPr>
          <w:rFonts w:ascii="Arial" w:hAnsi="Arial" w:cs="Arial"/>
          <w:bCs/>
          <w:sz w:val="22"/>
          <w:szCs w:val="22"/>
          <w:lang w:val="ru-RU"/>
        </w:rPr>
        <w:t>Конкурсне документације,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у оквиру дела</w:t>
      </w:r>
      <w:r w:rsidR="00BF7C70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F7C70" w:rsidRPr="00BF7C70">
        <w:rPr>
          <w:rFonts w:ascii="Arial" w:hAnsi="Arial" w:cs="Arial"/>
          <w:bCs/>
          <w:sz w:val="22"/>
          <w:szCs w:val="22"/>
          <w:lang w:val="ru-RU"/>
        </w:rPr>
        <w:t xml:space="preserve">II ТЕХНИЧКЕ КАРАКТЕРИСТИКЕ (СПЕЦИФИКАЦИЈЕ) ПРЕДМЕТА НАБАВКИ СА ИСКАЗАНИМ ПОТРЕБНИМ КОЛИЧИНАМА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 </w:t>
      </w:r>
      <w:r w:rsidR="0040112E" w:rsidRPr="00602B49">
        <w:rPr>
          <w:rFonts w:ascii="Arial" w:hAnsi="Arial" w:cs="Arial"/>
          <w:b/>
          <w:bCs/>
          <w:sz w:val="22"/>
          <w:szCs w:val="22"/>
          <w:u w:val="single"/>
          <w:lang w:val="ru-RU"/>
        </w:rPr>
        <w:t>мења се</w:t>
      </w:r>
      <w:r w:rsidR="0040112E" w:rsidRP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0112E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DC4FD2">
        <w:rPr>
          <w:rFonts w:ascii="Arial" w:hAnsi="Arial" w:cs="Arial"/>
          <w:bCs/>
          <w:sz w:val="22"/>
          <w:szCs w:val="22"/>
          <w:lang w:val="ru-RU"/>
        </w:rPr>
        <w:t>конкурсна документација</w:t>
      </w:r>
      <w:r w:rsidR="00DC4FD2">
        <w:rPr>
          <w:rFonts w:ascii="Arial" w:hAnsi="Arial" w:cs="Arial"/>
          <w:bCs/>
          <w:sz w:val="22"/>
          <w:szCs w:val="22"/>
          <w:lang w:val="sr-Latn-RS"/>
        </w:rPr>
        <w:t>,</w:t>
      </w:r>
      <w:r w:rsidR="002F5A91">
        <w:rPr>
          <w:rFonts w:ascii="Arial" w:hAnsi="Arial" w:cs="Arial"/>
          <w:bCs/>
          <w:sz w:val="22"/>
          <w:szCs w:val="22"/>
          <w:lang w:val="sr-Cyrl-RS"/>
        </w:rPr>
        <w:t>у делу Техничке спецификације,</w:t>
      </w:r>
      <w:r w:rsidR="00DC4FD2">
        <w:rPr>
          <w:rFonts w:ascii="Arial" w:hAnsi="Arial" w:cs="Arial"/>
          <w:bCs/>
          <w:sz w:val="22"/>
          <w:szCs w:val="22"/>
          <w:lang w:val="sr-Latn-RS"/>
        </w:rPr>
        <w:t xml:space="preserve"> </w:t>
      </w:r>
      <w:r w:rsidR="00DC4FD2">
        <w:rPr>
          <w:rFonts w:ascii="Arial" w:hAnsi="Arial" w:cs="Arial"/>
          <w:bCs/>
          <w:sz w:val="22"/>
          <w:szCs w:val="22"/>
          <w:lang w:val="sr-Cyrl-RS"/>
        </w:rPr>
        <w:t>тако да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гласи:</w:t>
      </w:r>
    </w:p>
    <w:p w:rsidR="00D3330A" w:rsidRDefault="00D3330A" w:rsidP="00826DC0">
      <w:pPr>
        <w:pStyle w:val="ListParagraph"/>
        <w:tabs>
          <w:tab w:val="left" w:pos="680"/>
        </w:tabs>
        <w:ind w:left="0"/>
        <w:jc w:val="both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115D4A" w:rsidRDefault="00115D4A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tbl>
      <w:tblPr>
        <w:tblW w:w="11158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80"/>
        <w:gridCol w:w="956"/>
        <w:gridCol w:w="23"/>
        <w:gridCol w:w="1458"/>
        <w:gridCol w:w="1206"/>
        <w:gridCol w:w="1305"/>
        <w:gridCol w:w="62"/>
      </w:tblGrid>
      <w:tr w:rsidR="00BF7C70" w:rsidRPr="00BF7C70" w:rsidTr="008B2D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tabs>
                <w:tab w:val="left" w:pos="720"/>
                <w:tab w:val="center" w:pos="4320"/>
                <w:tab w:val="right" w:pos="8640"/>
              </w:tabs>
              <w:ind w:left="18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F7C7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р   </w:t>
            </w:r>
            <w:r w:rsidRPr="00BF7C7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бр.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BF7C70">
              <w:rPr>
                <w:rFonts w:ascii="Arial" w:hAnsi="Arial" w:cs="Arial"/>
                <w:sz w:val="22"/>
                <w:szCs w:val="22"/>
                <w:lang w:val="sr-Cyrl-CS"/>
              </w:rPr>
              <w:t>Врста производа и карактеристике производа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spacing w:after="200"/>
              <w:ind w:left="18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BF7C70">
              <w:rPr>
                <w:rFonts w:ascii="Arial" w:hAnsi="Arial" w:cs="Arial"/>
                <w:sz w:val="18"/>
                <w:szCs w:val="18"/>
              </w:rPr>
              <w:t>Коли</w:t>
            </w:r>
            <w:proofErr w:type="spellEnd"/>
            <w:r w:rsidRPr="00BF7C70">
              <w:rPr>
                <w:rFonts w:ascii="Arial" w:hAnsi="Arial" w:cs="Arial"/>
                <w:sz w:val="18"/>
                <w:szCs w:val="18"/>
                <w:lang w:val="sr-Cyrl-RS"/>
              </w:rPr>
              <w:t>ч</w:t>
            </w:r>
            <w:proofErr w:type="spellStart"/>
            <w:r w:rsidRPr="00BF7C70">
              <w:rPr>
                <w:rFonts w:ascii="Arial" w:hAnsi="Arial" w:cs="Arial"/>
                <w:sz w:val="18"/>
                <w:szCs w:val="18"/>
              </w:rPr>
              <w:t>ина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BF7C70">
              <w:rPr>
                <w:rFonts w:ascii="Arial" w:hAnsi="Arial" w:cs="Arial"/>
                <w:sz w:val="18"/>
                <w:szCs w:val="18"/>
              </w:rPr>
              <w:t>Цена</w:t>
            </w:r>
            <w:proofErr w:type="spellEnd"/>
          </w:p>
          <w:p w:rsidR="00BF7C70" w:rsidRPr="00BF7C70" w:rsidRDefault="00BF7C70" w:rsidP="00BF7C70">
            <w:pPr>
              <w:ind w:left="180"/>
              <w:jc w:val="center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r w:rsidRPr="00BF7C70">
              <w:rPr>
                <w:rFonts w:ascii="Arial" w:hAnsi="Arial" w:cs="Arial"/>
                <w:sz w:val="18"/>
                <w:szCs w:val="18"/>
              </w:rPr>
              <w:t>без</w:t>
            </w:r>
            <w:proofErr w:type="spellEnd"/>
            <w:r w:rsidRPr="00BF7C70">
              <w:rPr>
                <w:rFonts w:ascii="Arial" w:hAnsi="Arial" w:cs="Arial"/>
                <w:sz w:val="18"/>
                <w:szCs w:val="18"/>
              </w:rPr>
              <w:t xml:space="preserve"> ПДВ-</w:t>
            </w:r>
            <w:r w:rsidRPr="00BF7C70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ind w:left="18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proofErr w:type="spellStart"/>
            <w:r w:rsidRPr="00BF7C70">
              <w:rPr>
                <w:rFonts w:ascii="Arial" w:hAnsi="Arial" w:cs="Arial"/>
                <w:sz w:val="18"/>
                <w:szCs w:val="18"/>
              </w:rPr>
              <w:t>Цена</w:t>
            </w:r>
            <w:proofErr w:type="spellEnd"/>
            <w:r w:rsidRPr="00BF7C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F7C7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</w:p>
          <w:p w:rsidR="00BF7C70" w:rsidRPr="00BF7C70" w:rsidRDefault="00BF7C70" w:rsidP="00BF7C70">
            <w:pPr>
              <w:ind w:left="180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r w:rsidRPr="00BF7C7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BF7C70">
              <w:rPr>
                <w:rFonts w:ascii="Arial" w:hAnsi="Arial" w:cs="Arial"/>
                <w:sz w:val="18"/>
                <w:szCs w:val="18"/>
              </w:rPr>
              <w:t xml:space="preserve"> ПДВ-</w:t>
            </w:r>
            <w:r w:rsidRPr="00BF7C70">
              <w:rPr>
                <w:rFonts w:ascii="Arial" w:hAnsi="Arial" w:cs="Arial"/>
                <w:sz w:val="18"/>
                <w:szCs w:val="18"/>
                <w:lang w:val="sr-Cyrl-RS"/>
              </w:rPr>
              <w:t>ом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F7C70">
              <w:rPr>
                <w:rFonts w:ascii="Arial" w:hAnsi="Arial" w:cs="Arial"/>
                <w:sz w:val="18"/>
                <w:szCs w:val="18"/>
                <w:lang w:val="sr-Cyrl-CS"/>
              </w:rPr>
              <w:t>Укупна вредност без ПДВ-а</w:t>
            </w:r>
          </w:p>
        </w:tc>
      </w:tr>
      <w:tr w:rsidR="00BF7C70" w:rsidRPr="00BF7C70" w:rsidTr="008B2DB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tabs>
                <w:tab w:val="left" w:pos="720"/>
                <w:tab w:val="center" w:pos="4320"/>
                <w:tab w:val="right" w:pos="8640"/>
              </w:tabs>
              <w:ind w:left="180"/>
              <w:rPr>
                <w:rFonts w:ascii="Arial" w:hAnsi="Arial" w:cs="Arial"/>
                <w:sz w:val="22"/>
                <w:lang w:val="sr-Cyrl-CS"/>
              </w:rPr>
            </w:pPr>
            <w:r w:rsidRPr="00BF7C70">
              <w:rPr>
                <w:rFonts w:ascii="Arial" w:hAnsi="Arial" w:cs="Arial"/>
                <w:sz w:val="22"/>
                <w:lang w:val="sr-Cyrl-C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u w:val="single"/>
                <w:lang w:val="sr-Cyrl-RS" w:eastAsia="sr-Latn-RS"/>
              </w:rPr>
            </w:pPr>
            <w:r w:rsidRPr="00BF7C70">
              <w:rPr>
                <w:rFonts w:ascii="Arial" w:hAnsi="Arial" w:cs="Arial"/>
                <w:b/>
                <w:bCs/>
                <w:color w:val="222222"/>
                <w:u w:val="single"/>
                <w:lang w:val="sr-Cyrl-RS" w:eastAsia="sr-Latn-RS"/>
              </w:rPr>
              <w:t>Машина за прање веша са центрифугом</w:t>
            </w:r>
          </w:p>
          <w:p w:rsidR="00BF7C70" w:rsidRPr="00BF7C70" w:rsidRDefault="00BF7C70" w:rsidP="00BF7C70">
            <w:pPr>
              <w:shd w:val="clear" w:color="auto" w:fill="FFFFFF"/>
              <w:rPr>
                <w:rFonts w:ascii="Arial" w:hAnsi="Arial" w:cs="Arial"/>
                <w:b/>
                <w:bCs/>
                <w:color w:val="222222"/>
                <w:u w:val="single"/>
                <w:lang w:val="sr-Cyrl-RS" w:eastAsia="sr-Latn-RS"/>
              </w:rPr>
            </w:pPr>
          </w:p>
          <w:p w:rsidR="00BF7C70" w:rsidRPr="00BF7C70" w:rsidRDefault="00BF7C70" w:rsidP="00BF7C70">
            <w:pPr>
              <w:shd w:val="clear" w:color="auto" w:fill="FFFFFF"/>
              <w:rPr>
                <w:rFonts w:ascii="Arial" w:hAnsi="Arial" w:cs="Arial"/>
                <w:lang w:val="sr-Cyrl-RS" w:eastAsia="sr-Latn-RS"/>
              </w:rPr>
            </w:pPr>
            <w:r w:rsidRPr="00BF7C70">
              <w:rPr>
                <w:rFonts w:ascii="Arial" w:hAnsi="Arial" w:cs="Arial"/>
                <w:b/>
                <w:bCs/>
                <w:color w:val="222222"/>
                <w:lang w:val="sr-Latn-RS" w:eastAsia="sr-Latn-RS"/>
              </w:rPr>
              <w:t xml:space="preserve">- </w:t>
            </w:r>
            <w:r w:rsidRPr="00BF7C70">
              <w:rPr>
                <w:rFonts w:ascii="Arial" w:hAnsi="Arial" w:cs="Arial"/>
                <w:bCs/>
                <w:color w:val="222222"/>
                <w:lang w:val="sr-Latn-RS" w:eastAsia="sr-Latn-RS"/>
              </w:rPr>
              <w:t xml:space="preserve">Уграђена висока центрифуга </w:t>
            </w:r>
            <w:r w:rsidRPr="00BF7C70">
              <w:rPr>
                <w:rFonts w:ascii="Arial" w:hAnsi="Arial" w:cs="Arial"/>
                <w:bCs/>
                <w:color w:val="222222"/>
                <w:lang w:val="sr-Cyrl-RS" w:eastAsia="sr-Latn-RS"/>
              </w:rPr>
              <w:t xml:space="preserve"> минимум              </w:t>
            </w:r>
            <w:r w:rsidRPr="00BF7C70">
              <w:rPr>
                <w:rFonts w:ascii="Arial" w:hAnsi="Arial" w:cs="Arial"/>
                <w:bCs/>
                <w:color w:val="222222"/>
                <w:lang w:val="sr-Latn-RS" w:eastAsia="sr-Latn-RS"/>
              </w:rPr>
              <w:t xml:space="preserve"> 1000</w:t>
            </w:r>
            <w:r w:rsidRPr="00BF7C70">
              <w:rPr>
                <w:rFonts w:ascii="Arial" w:hAnsi="Arial" w:cs="Arial"/>
                <w:bCs/>
                <w:color w:val="222222"/>
                <w:lang w:val="sr-Cyrl-RS" w:eastAsia="sr-Latn-RS"/>
              </w:rPr>
              <w:t xml:space="preserve"> </w:t>
            </w:r>
            <w:r w:rsidRPr="00BF7C70">
              <w:rPr>
                <w:rFonts w:ascii="Arial" w:hAnsi="Arial" w:cs="Arial"/>
                <w:bCs/>
                <w:color w:val="222222"/>
                <w:lang w:val="sr-Latn-RS" w:eastAsia="sr-Latn-RS"/>
              </w:rPr>
              <w:t>обртаја у минут</w:t>
            </w:r>
            <w:r w:rsidRPr="00BF7C70">
              <w:rPr>
                <w:rFonts w:ascii="Arial" w:hAnsi="Arial" w:cs="Arial"/>
                <w:bCs/>
                <w:color w:val="222222"/>
                <w:lang w:val="sr-Cyrl-RS" w:eastAsia="sr-Latn-RS"/>
              </w:rPr>
              <w:t xml:space="preserve">у.  </w:t>
            </w:r>
            <w:r w:rsidRPr="00BF7C70">
              <w:rPr>
                <w:rFonts w:ascii="Arial" w:hAnsi="Arial" w:cs="Arial"/>
                <w:bCs/>
                <w:color w:val="222222"/>
                <w:lang w:val="sr-Latn-RS" w:eastAsia="sr-Latn-RS"/>
              </w:rPr>
              <w:br/>
              <w:t>- капацитет пуњења мин</w:t>
            </w:r>
            <w:r w:rsidRPr="00BF7C70">
              <w:rPr>
                <w:rFonts w:ascii="Arial" w:hAnsi="Arial" w:cs="Arial"/>
                <w:bCs/>
                <w:color w:val="222222"/>
                <w:lang w:val="sr-Cyrl-RS" w:eastAsia="sr-Latn-RS"/>
              </w:rPr>
              <w:t>имум</w:t>
            </w:r>
            <w:r w:rsidRPr="00BF7C70">
              <w:rPr>
                <w:rFonts w:ascii="Arial" w:hAnsi="Arial" w:cs="Arial"/>
                <w:bCs/>
                <w:color w:val="222222"/>
                <w:lang w:val="sr-Latn-RS" w:eastAsia="sr-Latn-RS"/>
              </w:rPr>
              <w:t xml:space="preserve"> 25 кг сувог веша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br/>
              <w:t>- волумен бубња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 xml:space="preserve"> 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 250 лит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>а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>ра</w:t>
            </w:r>
            <w:r w:rsidR="00B31F30">
              <w:rPr>
                <w:rFonts w:ascii="Arial" w:hAnsi="Arial" w:cs="Arial"/>
                <w:color w:val="222222"/>
                <w:lang w:val="sr-Cyrl-RS" w:eastAsia="sr-Latn-RS"/>
              </w:rPr>
              <w:t>, одступање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 xml:space="preserve"> ±5%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br/>
              <w:t>- грејање воде електричним гр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>е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>јачима снаге 24 kw, 400V, 3N AC, 50 Hz</w:t>
            </w:r>
            <w:r w:rsidR="008910CB">
              <w:rPr>
                <w:rFonts w:ascii="Arial" w:hAnsi="Arial" w:cs="Arial"/>
                <w:color w:val="222222"/>
                <w:lang w:val="sr-Cyrl-RS" w:eastAsia="sr-Latn-RS"/>
              </w:rPr>
              <w:t xml:space="preserve">, одступање 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 xml:space="preserve"> ±5%</w:t>
            </w:r>
            <w:r w:rsidRPr="00BF7C70">
              <w:rPr>
                <w:rFonts w:ascii="Arial" w:hAnsi="Arial" w:cs="Arial"/>
                <w:color w:val="500050"/>
                <w:lang w:val="sr-Latn-RS" w:eastAsia="sr-Latn-RS"/>
              </w:rPr>
              <w:br/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>- G-фактор мин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>имум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 450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 xml:space="preserve"> 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>G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br/>
              <w:t xml:space="preserve">- </w:t>
            </w:r>
            <w:r w:rsidR="00553684">
              <w:rPr>
                <w:rFonts w:ascii="Arial" w:hAnsi="Arial" w:cs="Arial"/>
                <w:color w:val="222222"/>
                <w:lang w:val="sr-Latn-RS" w:eastAsia="sr-Latn-RS"/>
              </w:rPr>
              <w:t>м</w:t>
            </w:r>
            <w:r w:rsidR="00553684">
              <w:rPr>
                <w:rFonts w:ascii="Arial" w:hAnsi="Arial" w:cs="Arial"/>
                <w:color w:val="222222"/>
                <w:lang w:val="sr-Cyrl-RS" w:eastAsia="sr-Latn-RS"/>
              </w:rPr>
              <w:t xml:space="preserve">аксимум 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 46% остатак влажности</w:t>
            </w:r>
          </w:p>
          <w:p w:rsidR="00BF7C70" w:rsidRPr="00BF7C70" w:rsidRDefault="00BF7C70" w:rsidP="00BF7C70">
            <w:pPr>
              <w:shd w:val="clear" w:color="auto" w:fill="FFFFFF"/>
              <w:rPr>
                <w:rFonts w:ascii="Arial" w:hAnsi="Arial" w:cs="Arial"/>
                <w:color w:val="222222"/>
                <w:lang w:val="sr-Cyrl-RS" w:eastAsia="sr-Latn-RS"/>
              </w:rPr>
            </w:pP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>- микропроцесорски програматор  са мин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>имум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 10 фиксних </w:t>
            </w:r>
            <w:r>
              <w:rPr>
                <w:rFonts w:ascii="Arial" w:hAnsi="Arial" w:cs="Arial"/>
                <w:color w:val="222222"/>
                <w:lang w:val="sr-Cyrl-RS" w:eastAsia="sr-Latn-RS"/>
              </w:rPr>
              <w:t xml:space="preserve"> 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програма </w:t>
            </w:r>
            <w:r w:rsidRPr="00BF7C70">
              <w:rPr>
                <w:rFonts w:ascii="Arial" w:hAnsi="Arial" w:cs="Arial"/>
                <w:color w:val="500050"/>
                <w:lang w:val="sr-Latn-RS" w:eastAsia="sr-Latn-RS"/>
              </w:rPr>
              <w:br/>
              <w:t xml:space="preserve">- </w:t>
            </w:r>
            <w:r w:rsidRPr="00BF7C70">
              <w:rPr>
                <w:rFonts w:ascii="Arial" w:hAnsi="Arial" w:cs="Arial"/>
                <w:lang w:val="sr-Latn-RS" w:eastAsia="sr-Latn-RS"/>
              </w:rPr>
              <w:t>еколошка фаза COOL-DOWN</w:t>
            </w:r>
            <w:r w:rsidRPr="00BF7C70">
              <w:rPr>
                <w:rFonts w:ascii="Arial" w:hAnsi="Arial" w:cs="Arial"/>
                <w:lang w:val="sr-Latn-RS" w:eastAsia="sr-Latn-RS"/>
              </w:rPr>
              <w:br/>
              <w:t>- системска сигурност код руковања и рада машине</w:t>
            </w:r>
            <w:r w:rsidRPr="00BF7C70">
              <w:rPr>
                <w:rFonts w:ascii="Arial" w:hAnsi="Arial" w:cs="Arial"/>
                <w:lang w:val="sr-Latn-RS" w:eastAsia="sr-Latn-RS"/>
              </w:rPr>
              <w:br/>
              <w:t xml:space="preserve">- унутрашњи и </w:t>
            </w:r>
            <w:r w:rsidRPr="00BF7C70">
              <w:rPr>
                <w:rFonts w:ascii="Arial" w:hAnsi="Arial" w:cs="Arial"/>
                <w:lang w:val="sr-Cyrl-RS" w:eastAsia="sr-Latn-RS"/>
              </w:rPr>
              <w:t>спољашњи</w:t>
            </w:r>
            <w:r w:rsidRPr="00BF7C70">
              <w:rPr>
                <w:rFonts w:ascii="Arial" w:hAnsi="Arial" w:cs="Arial"/>
                <w:lang w:val="sr-Latn-RS" w:eastAsia="sr-Latn-RS"/>
              </w:rPr>
              <w:t xml:space="preserve"> бубањ машине </w:t>
            </w:r>
            <w:r w:rsidRPr="00BF7C70">
              <w:rPr>
                <w:rFonts w:ascii="Arial" w:hAnsi="Arial" w:cs="Arial"/>
                <w:lang w:val="sr-Cyrl-RS" w:eastAsia="sr-Latn-RS"/>
              </w:rPr>
              <w:lastRenderedPageBreak/>
              <w:t>израђени од</w:t>
            </w:r>
            <w:r w:rsidRPr="00BF7C70">
              <w:rPr>
                <w:rFonts w:ascii="Arial" w:hAnsi="Arial" w:cs="Arial"/>
                <w:lang w:val="sr-Latn-RS" w:eastAsia="sr-Latn-RS"/>
              </w:rPr>
              <w:t xml:space="preserve"> </w:t>
            </w:r>
            <w:r w:rsidRPr="00BF7C70">
              <w:rPr>
                <w:rFonts w:ascii="Arial" w:hAnsi="Arial" w:cs="Arial"/>
                <w:lang w:val="sr-Cyrl-RS" w:eastAsia="sr-Latn-RS"/>
              </w:rPr>
              <w:t xml:space="preserve">инокса </w:t>
            </w:r>
            <w:r w:rsidRPr="00BF7C70">
              <w:rPr>
                <w:rFonts w:ascii="Arial" w:hAnsi="Arial" w:cs="Arial"/>
                <w:lang w:val="sr-Latn-RS" w:eastAsia="sr-Latn-RS"/>
              </w:rPr>
              <w:t xml:space="preserve">  квалитет</w:t>
            </w:r>
            <w:r w:rsidRPr="00BF7C70">
              <w:rPr>
                <w:rFonts w:ascii="Arial" w:hAnsi="Arial" w:cs="Arial"/>
                <w:lang w:val="sr-Cyrl-RS" w:eastAsia="sr-Latn-RS"/>
              </w:rPr>
              <w:t>а</w:t>
            </w:r>
            <w:r w:rsidRPr="00BF7C70">
              <w:rPr>
                <w:rFonts w:ascii="Arial" w:hAnsi="Arial" w:cs="Arial"/>
                <w:lang w:val="sr-Latn-RS" w:eastAsia="sr-Latn-RS"/>
              </w:rPr>
              <w:t xml:space="preserve"> AISI 304, ку</w:t>
            </w:r>
            <w:r w:rsidRPr="00BF7C70">
              <w:rPr>
                <w:rFonts w:ascii="Arial" w:hAnsi="Arial" w:cs="Arial"/>
                <w:lang w:val="sr-Cyrl-RS" w:eastAsia="sr-Latn-RS"/>
              </w:rPr>
              <w:t>ћ</w:t>
            </w:r>
            <w:r w:rsidRPr="00BF7C70">
              <w:rPr>
                <w:rFonts w:ascii="Arial" w:hAnsi="Arial" w:cs="Arial"/>
                <w:lang w:val="sr-Latn-RS" w:eastAsia="sr-Latn-RS"/>
              </w:rPr>
              <w:t>иште машине од пластифицираног лима</w:t>
            </w:r>
            <w:r w:rsidRPr="00BF7C70">
              <w:rPr>
                <w:rFonts w:ascii="Arial" w:hAnsi="Arial" w:cs="Arial"/>
                <w:lang w:val="sr-Latn-RS" w:eastAsia="sr-Latn-RS"/>
              </w:rPr>
              <w:br/>
              <w:t>- амортизација вибрација</w:t>
            </w:r>
            <w:r w:rsidRPr="00BF7C70">
              <w:rPr>
                <w:rFonts w:ascii="Arial" w:hAnsi="Arial" w:cs="Arial"/>
                <w:color w:val="500050"/>
                <w:lang w:val="sr-Latn-RS" w:eastAsia="sr-Latn-RS"/>
              </w:rPr>
              <w:br/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- на 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>спољашњем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 бубњу припремљен прикључак за </w:t>
            </w:r>
            <w:r w:rsidR="002E0FBD">
              <w:rPr>
                <w:rFonts w:ascii="Arial" w:hAnsi="Arial" w:cs="Arial"/>
                <w:color w:val="222222"/>
                <w:lang w:val="sr-Cyrl-RS" w:eastAsia="sr-Latn-RS"/>
              </w:rPr>
              <w:t xml:space="preserve">спој 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 машине на дозаторе (пумпе) те</w:t>
            </w:r>
            <w:r w:rsidRPr="00BF7C70">
              <w:rPr>
                <w:rFonts w:ascii="Arial" w:hAnsi="Arial" w:cs="Arial"/>
                <w:color w:val="222222"/>
                <w:lang w:val="sr-Cyrl-RS" w:eastAsia="sr-Latn-RS"/>
              </w:rPr>
              <w:t xml:space="preserve">чних </w:t>
            </w:r>
            <w:r w:rsidRPr="00BF7C70">
              <w:rPr>
                <w:rFonts w:ascii="Arial" w:hAnsi="Arial" w:cs="Arial"/>
                <w:color w:val="222222"/>
                <w:lang w:val="sr-Latn-RS" w:eastAsia="sr-Latn-RS"/>
              </w:rPr>
              <w:t xml:space="preserve"> детерџената</w:t>
            </w:r>
            <w:r w:rsidRPr="00BF7C70">
              <w:rPr>
                <w:rFonts w:ascii="Arial" w:hAnsi="Arial" w:cs="Arial"/>
                <w:color w:val="500050"/>
                <w:lang w:val="sr-Latn-RS" w:eastAsia="sr-Latn-RS"/>
              </w:rPr>
              <w:br/>
            </w:r>
            <w:r w:rsidRPr="00BF7C70">
              <w:rPr>
                <w:rFonts w:ascii="Arial" w:hAnsi="Arial" w:cs="Arial"/>
                <w:lang w:val="sr-Latn-RS" w:eastAsia="sr-Latn-RS"/>
              </w:rPr>
              <w:t>- димензије машине:1030 x 10</w:t>
            </w:r>
            <w:r w:rsidRPr="00BF7C70">
              <w:rPr>
                <w:rFonts w:ascii="Arial" w:hAnsi="Arial" w:cs="Arial"/>
                <w:lang w:val="sr-Cyrl-RS" w:eastAsia="sr-Latn-RS"/>
              </w:rPr>
              <w:t>90</w:t>
            </w:r>
            <w:r w:rsidRPr="00BF7C70">
              <w:rPr>
                <w:rFonts w:ascii="Arial" w:hAnsi="Arial" w:cs="Arial"/>
                <w:lang w:val="sr-Latn-RS" w:eastAsia="sr-Latn-RS"/>
              </w:rPr>
              <w:t xml:space="preserve"> x1678 mm</w:t>
            </w:r>
            <w:r w:rsidR="00EF4B16">
              <w:rPr>
                <w:rFonts w:ascii="Arial" w:hAnsi="Arial" w:cs="Arial"/>
                <w:lang w:val="sr-Cyrl-RS" w:eastAsia="sr-Latn-RS"/>
              </w:rPr>
              <w:t>, одст</w:t>
            </w:r>
            <w:r w:rsidR="00CC5632">
              <w:rPr>
                <w:rFonts w:ascii="Arial" w:hAnsi="Arial" w:cs="Arial"/>
                <w:lang w:val="sr-Cyrl-RS" w:eastAsia="sr-Latn-RS"/>
              </w:rPr>
              <w:t>у</w:t>
            </w:r>
            <w:bookmarkStart w:id="0" w:name="_GoBack"/>
            <w:bookmarkEnd w:id="0"/>
            <w:r w:rsidR="00EF4B16">
              <w:rPr>
                <w:rFonts w:ascii="Arial" w:hAnsi="Arial" w:cs="Arial"/>
                <w:lang w:val="sr-Cyrl-RS" w:eastAsia="sr-Latn-RS"/>
              </w:rPr>
              <w:t xml:space="preserve">пање </w:t>
            </w:r>
            <w:r w:rsidRPr="00BF7C70">
              <w:rPr>
                <w:rFonts w:ascii="Arial" w:hAnsi="Arial" w:cs="Arial"/>
                <w:lang w:val="sr-Cyrl-RS" w:eastAsia="sr-Latn-RS"/>
              </w:rPr>
              <w:t xml:space="preserve"> ±5%</w:t>
            </w:r>
            <w:r w:rsidRPr="00BF7C70">
              <w:rPr>
                <w:rFonts w:ascii="Arial" w:hAnsi="Arial" w:cs="Arial"/>
                <w:lang w:val="sr-Latn-RS" w:eastAsia="sr-Latn-RS"/>
              </w:rPr>
              <w:br/>
              <w:t xml:space="preserve">- </w:t>
            </w:r>
            <w:r w:rsidR="000A6BCF">
              <w:rPr>
                <w:rFonts w:ascii="Arial" w:hAnsi="Arial" w:cs="Arial"/>
                <w:lang w:val="sr-Cyrl-RS" w:eastAsia="sr-Latn-RS"/>
              </w:rPr>
              <w:t xml:space="preserve">тежина машине </w:t>
            </w:r>
            <w:r w:rsidRPr="00BF7C70">
              <w:rPr>
                <w:rFonts w:ascii="Arial" w:hAnsi="Arial" w:cs="Arial"/>
                <w:lang w:val="sr-Latn-RS" w:eastAsia="sr-Latn-RS"/>
              </w:rPr>
              <w:t xml:space="preserve"> 7</w:t>
            </w:r>
            <w:r w:rsidR="000A6BCF">
              <w:rPr>
                <w:rFonts w:ascii="Arial" w:hAnsi="Arial" w:cs="Arial"/>
                <w:lang w:val="sr-Cyrl-RS" w:eastAsia="sr-Latn-RS"/>
              </w:rPr>
              <w:t>0</w:t>
            </w:r>
            <w:r w:rsidRPr="00BF7C70">
              <w:rPr>
                <w:rFonts w:ascii="Arial" w:hAnsi="Arial" w:cs="Arial"/>
                <w:lang w:val="sr-Latn-RS" w:eastAsia="sr-Latn-RS"/>
              </w:rPr>
              <w:t>0 кг</w:t>
            </w:r>
            <w:r w:rsidR="00EF4B16">
              <w:rPr>
                <w:rFonts w:ascii="Arial" w:hAnsi="Arial" w:cs="Arial"/>
                <w:lang w:val="sr-Cyrl-RS" w:eastAsia="sr-Latn-RS"/>
              </w:rPr>
              <w:t xml:space="preserve">, </w:t>
            </w:r>
            <w:r w:rsidR="00EF4B16" w:rsidRPr="00EF4B16">
              <w:rPr>
                <w:rFonts w:ascii="Arial" w:hAnsi="Arial" w:cs="Arial"/>
                <w:lang w:val="sr-Cyrl-RS" w:eastAsia="sr-Latn-RS"/>
              </w:rPr>
              <w:t>одступање</w:t>
            </w:r>
            <w:r w:rsidRPr="00BF7C70">
              <w:rPr>
                <w:rFonts w:ascii="Arial" w:hAnsi="Arial" w:cs="Arial"/>
                <w:lang w:val="sr-Cyrl-RS" w:eastAsia="sr-Latn-RS"/>
              </w:rPr>
              <w:t xml:space="preserve"> ±5%</w:t>
            </w:r>
          </w:p>
          <w:p w:rsidR="00BF7C70" w:rsidRPr="00BF7C70" w:rsidRDefault="00BF7C70" w:rsidP="00BF7C70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Latn-R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sr-Cyrl-CS"/>
              </w:rPr>
            </w:pP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b/>
                <w:color w:val="000000"/>
                <w:lang w:val="sr-Cyrl-RS"/>
              </w:rPr>
            </w:pPr>
            <w:r w:rsidRPr="00BF7C70">
              <w:rPr>
                <w:rFonts w:ascii="Arial" w:hAnsi="Arial" w:cs="Arial"/>
                <w:b/>
                <w:color w:val="000000"/>
              </w:rPr>
              <w:t>1</w:t>
            </w:r>
          </w:p>
          <w:p w:rsidR="00BF7C70" w:rsidRPr="00BF7C70" w:rsidRDefault="00BF7C70" w:rsidP="00BF7C70">
            <w:pPr>
              <w:autoSpaceDE w:val="0"/>
              <w:autoSpaceDN w:val="0"/>
              <w:adjustRightInd w:val="0"/>
              <w:ind w:left="180"/>
              <w:jc w:val="center"/>
              <w:rPr>
                <w:rFonts w:ascii="Arial" w:hAnsi="Arial" w:cs="Arial"/>
                <w:color w:val="000000"/>
                <w:sz w:val="22"/>
                <w:lang w:val="ru-RU"/>
              </w:rPr>
            </w:pPr>
            <w:r w:rsidRPr="00BF7C70">
              <w:rPr>
                <w:rFonts w:ascii="Arial" w:hAnsi="Arial" w:cs="Arial"/>
                <w:b/>
                <w:color w:val="000000"/>
              </w:rPr>
              <w:t>k</w:t>
            </w:r>
            <w:r w:rsidRPr="00BF7C70">
              <w:rPr>
                <w:rFonts w:ascii="Arial" w:hAnsi="Arial" w:cs="Arial"/>
                <w:b/>
                <w:color w:val="000000"/>
                <w:lang w:val="ru-RU"/>
              </w:rPr>
              <w:t>ом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spacing w:after="200"/>
              <w:ind w:left="180"/>
              <w:jc w:val="center"/>
              <w:rPr>
                <w:rFonts w:ascii="Arial" w:hAnsi="Arial" w:cs="Arial"/>
                <w:sz w:val="22"/>
                <w:lang w:val="ru-RU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C70" w:rsidRPr="00BF7C70" w:rsidRDefault="00BF7C70" w:rsidP="00BF7C70">
            <w:pPr>
              <w:tabs>
                <w:tab w:val="left" w:pos="720"/>
                <w:tab w:val="center" w:pos="4320"/>
                <w:tab w:val="right" w:pos="8640"/>
              </w:tabs>
              <w:ind w:left="180"/>
              <w:jc w:val="center"/>
              <w:rPr>
                <w:rFonts w:ascii="Arial" w:hAnsi="Arial" w:cs="Arial"/>
                <w:sz w:val="22"/>
                <w:lang w:val="sr-Cyrl-CS"/>
              </w:rPr>
            </w:pPr>
          </w:p>
        </w:tc>
      </w:tr>
      <w:tr w:rsidR="00BF7C70" w:rsidRPr="00BF7C70" w:rsidTr="008B2DB4">
        <w:trPr>
          <w:gridAfter w:val="1"/>
          <w:wAfter w:w="62" w:type="dxa"/>
          <w:trHeight w:val="210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tabs>
                <w:tab w:val="left" w:pos="5130"/>
              </w:tabs>
              <w:ind w:left="180"/>
              <w:rPr>
                <w:rFonts w:ascii="Arial" w:eastAsia="Calibri" w:hAnsi="Arial" w:cs="Arial"/>
                <w:b/>
                <w:lang w:val="ru-RU"/>
              </w:rPr>
            </w:pPr>
            <w:r w:rsidRPr="00BF7C70">
              <w:rPr>
                <w:rFonts w:ascii="Arial" w:eastAsia="Calibri" w:hAnsi="Arial" w:cs="Arial"/>
                <w:b/>
                <w:lang w:val="ru-RU"/>
              </w:rPr>
              <w:lastRenderedPageBreak/>
              <w:t xml:space="preserve">Укупно без ПДВ-а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tabs>
                <w:tab w:val="left" w:pos="5130"/>
              </w:tabs>
              <w:rPr>
                <w:rFonts w:ascii="Arial" w:eastAsia="Calibri" w:hAnsi="Arial" w:cs="Arial"/>
                <w:b/>
                <w:sz w:val="22"/>
                <w:lang w:val="ru-RU"/>
              </w:rPr>
            </w:pPr>
          </w:p>
        </w:tc>
      </w:tr>
      <w:tr w:rsidR="00BF7C70" w:rsidRPr="00BF7C70" w:rsidTr="008B2DB4">
        <w:trPr>
          <w:gridAfter w:val="1"/>
          <w:wAfter w:w="62" w:type="dxa"/>
          <w:trHeight w:val="285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tabs>
                <w:tab w:val="left" w:pos="5130"/>
              </w:tabs>
              <w:ind w:left="180"/>
              <w:rPr>
                <w:rFonts w:ascii="Arial" w:hAnsi="Arial" w:cs="Arial"/>
                <w:b/>
                <w:lang w:val="ru-RU"/>
              </w:rPr>
            </w:pPr>
            <w:r w:rsidRPr="00BF7C70">
              <w:rPr>
                <w:rFonts w:ascii="Arial" w:hAnsi="Arial" w:cs="Arial"/>
                <w:b/>
                <w:lang w:val="ru-RU"/>
              </w:rPr>
              <w:t>ПДВ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tabs>
                <w:tab w:val="left" w:pos="5130"/>
              </w:tabs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  <w:tr w:rsidR="00BF7C70" w:rsidRPr="00BF7C70" w:rsidTr="008B2DB4">
        <w:trPr>
          <w:gridAfter w:val="1"/>
          <w:wAfter w:w="62" w:type="dxa"/>
          <w:trHeight w:val="165"/>
        </w:trPr>
        <w:tc>
          <w:tcPr>
            <w:tcW w:w="7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tabs>
                <w:tab w:val="left" w:pos="5130"/>
              </w:tabs>
              <w:rPr>
                <w:rFonts w:ascii="Arial" w:hAnsi="Arial" w:cs="Arial"/>
                <w:b/>
                <w:lang w:val="ru-RU"/>
              </w:rPr>
            </w:pPr>
            <w:r w:rsidRPr="00BF7C70">
              <w:rPr>
                <w:rFonts w:ascii="Arial" w:hAnsi="Arial" w:cs="Arial"/>
                <w:b/>
                <w:lang w:val="ru-RU"/>
              </w:rPr>
              <w:t xml:space="preserve">  Укупно са ПДВ-ом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70" w:rsidRPr="00BF7C70" w:rsidRDefault="00BF7C70" w:rsidP="00BF7C70">
            <w:pPr>
              <w:tabs>
                <w:tab w:val="left" w:pos="5130"/>
              </w:tabs>
              <w:rPr>
                <w:rFonts w:ascii="Arial" w:hAnsi="Arial" w:cs="Arial"/>
                <w:b/>
                <w:sz w:val="22"/>
                <w:lang w:val="ru-RU"/>
              </w:rPr>
            </w:pPr>
          </w:p>
        </w:tc>
      </w:tr>
    </w:tbl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750575" w:rsidRDefault="00750575" w:rsidP="00E84AB6">
      <w:pPr>
        <w:pStyle w:val="ListParagraph"/>
        <w:tabs>
          <w:tab w:val="left" w:pos="680"/>
        </w:tabs>
        <w:ind w:left="0"/>
        <w:rPr>
          <w:rFonts w:ascii="Arial" w:eastAsia="Times New Roman" w:hAnsi="Arial" w:cs="Arial"/>
          <w:color w:val="auto"/>
          <w:kern w:val="0"/>
          <w:sz w:val="22"/>
          <w:szCs w:val="22"/>
          <w:lang w:val="ru-RU" w:eastAsia="en-US"/>
        </w:rPr>
      </w:pPr>
    </w:p>
    <w:p w:rsidR="00321E61" w:rsidRPr="00647E94" w:rsidRDefault="00321E61" w:rsidP="00647E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RS" w:eastAsia="sr-Latn-RS"/>
        </w:rPr>
      </w:pPr>
    </w:p>
    <w:p w:rsidR="00647E94" w:rsidRPr="000E1F2F" w:rsidRDefault="00647E94" w:rsidP="00932316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i/>
          <w:sz w:val="22"/>
          <w:szCs w:val="22"/>
          <w:lang w:val="sr-Cyrl-RS" w:eastAsia="zh-CN"/>
        </w:rPr>
      </w:pPr>
    </w:p>
    <w:p w:rsidR="000E1F2F" w:rsidRPr="00B63F0D" w:rsidRDefault="008653D7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 w:rsidRPr="00B63F0D">
        <w:rPr>
          <w:rFonts w:ascii="Arial" w:eastAsia="SimSun" w:hAnsi="Arial" w:cs="Arial"/>
          <w:lang w:val="sr-Cyrl-RS" w:eastAsia="zh-CN"/>
        </w:rPr>
        <w:t xml:space="preserve">Ова </w:t>
      </w:r>
      <w:r w:rsidR="00AD21E4" w:rsidRPr="00B63F0D">
        <w:rPr>
          <w:rFonts w:ascii="Arial" w:eastAsia="SimSun" w:hAnsi="Arial" w:cs="Arial"/>
          <w:lang w:val="sr-Cyrl-RS" w:eastAsia="zh-CN"/>
        </w:rPr>
        <w:t>измена представља саставни део к</w:t>
      </w:r>
      <w:r w:rsidRPr="00B63F0D">
        <w:rPr>
          <w:rFonts w:ascii="Arial" w:eastAsia="SimSun" w:hAnsi="Arial" w:cs="Arial"/>
          <w:lang w:val="sr-Cyrl-RS" w:eastAsia="zh-CN"/>
        </w:rPr>
        <w:t>онкурсне документације.</w:t>
      </w:r>
    </w:p>
    <w:p w:rsidR="00C937DF" w:rsidRPr="00B63F0D" w:rsidRDefault="008153C8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lang w:val="sr-Cyrl-RS" w:eastAsia="zh-CN"/>
        </w:rPr>
      </w:pPr>
      <w:r w:rsidRPr="00B63F0D">
        <w:rPr>
          <w:rFonts w:ascii="Arial" w:eastAsia="SimSun" w:hAnsi="Arial" w:cs="Arial"/>
          <w:lang w:val="sr-Cyrl-RS" w:eastAsia="zh-CN"/>
        </w:rPr>
        <w:t xml:space="preserve">У осталом делу </w:t>
      </w:r>
      <w:r w:rsidR="00AD21E4" w:rsidRPr="00B63F0D">
        <w:rPr>
          <w:rFonts w:ascii="Arial" w:eastAsia="SimSun" w:hAnsi="Arial" w:cs="Arial"/>
          <w:lang w:val="sr-Cyrl-RS" w:eastAsia="zh-CN"/>
        </w:rPr>
        <w:t>к</w:t>
      </w:r>
      <w:r w:rsidRPr="00B63F0D">
        <w:rPr>
          <w:rFonts w:ascii="Arial" w:eastAsia="SimSun" w:hAnsi="Arial" w:cs="Arial"/>
          <w:lang w:val="sr-Cyrl-RS" w:eastAsia="zh-CN"/>
        </w:rPr>
        <w:t>онкурсна документација остаје иста.</w:t>
      </w: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FE1E32" w:rsidP="008653D7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2"/>
          <w:szCs w:val="22"/>
          <w:lang w:val="sr-Cyrl-RS" w:eastAsia="zh-CN"/>
        </w:rPr>
      </w:pPr>
    </w:p>
    <w:p w:rsidR="00FE1E32" w:rsidRDefault="00B63F0D" w:rsidP="00FE1E32">
      <w:pPr>
        <w:widowControl w:val="0"/>
        <w:autoSpaceDE w:val="0"/>
        <w:autoSpaceDN w:val="0"/>
        <w:adjustRightInd w:val="0"/>
        <w:jc w:val="right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>Председник комисије</w:t>
      </w:r>
      <w:r w:rsidR="00FE1E32">
        <w:rPr>
          <w:rFonts w:ascii="Arial" w:eastAsia="SimSun" w:hAnsi="Arial" w:cs="Arial"/>
          <w:sz w:val="22"/>
          <w:szCs w:val="22"/>
          <w:lang w:val="sr-Cyrl-RS" w:eastAsia="zh-CN"/>
        </w:rPr>
        <w:t xml:space="preserve"> за јавну набавку</w:t>
      </w:r>
      <w:r>
        <w:rPr>
          <w:rFonts w:ascii="Arial" w:eastAsia="SimSun" w:hAnsi="Arial" w:cs="Arial"/>
          <w:sz w:val="22"/>
          <w:szCs w:val="22"/>
          <w:lang w:val="sr-Cyrl-RS" w:eastAsia="zh-CN"/>
        </w:rPr>
        <w:t xml:space="preserve"> број 1.1.28/18</w:t>
      </w:r>
    </w:p>
    <w:p w:rsidR="00B63F0D" w:rsidRPr="008653D7" w:rsidRDefault="00B63F0D" w:rsidP="00B63F0D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2"/>
          <w:szCs w:val="22"/>
          <w:lang w:val="sr-Cyrl-RS" w:eastAsia="zh-CN"/>
        </w:rPr>
      </w:pPr>
      <w:r>
        <w:rPr>
          <w:rFonts w:ascii="Arial" w:eastAsia="SimSun" w:hAnsi="Arial" w:cs="Arial"/>
          <w:sz w:val="22"/>
          <w:szCs w:val="22"/>
          <w:lang w:val="sr-Cyrl-RS" w:eastAsia="zh-CN"/>
        </w:rPr>
        <w:t xml:space="preserve">                                                                            Милошевић Иванка</w:t>
      </w:r>
    </w:p>
    <w:sectPr w:rsidR="00B63F0D" w:rsidRPr="008653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747"/>
    <w:multiLevelType w:val="hybridMultilevel"/>
    <w:tmpl w:val="4BE8994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35C72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D7816"/>
    <w:multiLevelType w:val="hybridMultilevel"/>
    <w:tmpl w:val="664ABD5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5B138A"/>
    <w:multiLevelType w:val="hybridMultilevel"/>
    <w:tmpl w:val="FA702F1A"/>
    <w:lvl w:ilvl="0" w:tplc="98F0BA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F5304"/>
    <w:multiLevelType w:val="hybridMultilevel"/>
    <w:tmpl w:val="1D20A0B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971EF"/>
    <w:multiLevelType w:val="hybridMultilevel"/>
    <w:tmpl w:val="77C8B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C0"/>
    <w:rsid w:val="0000633B"/>
    <w:rsid w:val="0001345B"/>
    <w:rsid w:val="00030887"/>
    <w:rsid w:val="0003539D"/>
    <w:rsid w:val="000A58A1"/>
    <w:rsid w:val="000A6BCF"/>
    <w:rsid w:val="000E1F2F"/>
    <w:rsid w:val="000F164B"/>
    <w:rsid w:val="00115D4A"/>
    <w:rsid w:val="00172736"/>
    <w:rsid w:val="001837AF"/>
    <w:rsid w:val="001B4107"/>
    <w:rsid w:val="001C2D8B"/>
    <w:rsid w:val="001D37B2"/>
    <w:rsid w:val="001D4F21"/>
    <w:rsid w:val="001F7584"/>
    <w:rsid w:val="00214911"/>
    <w:rsid w:val="00223EA2"/>
    <w:rsid w:val="0023334F"/>
    <w:rsid w:val="0027375A"/>
    <w:rsid w:val="00291CF9"/>
    <w:rsid w:val="002947D7"/>
    <w:rsid w:val="002A246A"/>
    <w:rsid w:val="002E0FBD"/>
    <w:rsid w:val="002E5FC0"/>
    <w:rsid w:val="002F5A91"/>
    <w:rsid w:val="00321E61"/>
    <w:rsid w:val="00326710"/>
    <w:rsid w:val="00363C8C"/>
    <w:rsid w:val="003663B8"/>
    <w:rsid w:val="003720CA"/>
    <w:rsid w:val="0040112E"/>
    <w:rsid w:val="004354F6"/>
    <w:rsid w:val="004504CA"/>
    <w:rsid w:val="00467CB2"/>
    <w:rsid w:val="0047010D"/>
    <w:rsid w:val="00473400"/>
    <w:rsid w:val="004906D8"/>
    <w:rsid w:val="004A64B9"/>
    <w:rsid w:val="004B00CD"/>
    <w:rsid w:val="004B5820"/>
    <w:rsid w:val="004C2F90"/>
    <w:rsid w:val="004D1725"/>
    <w:rsid w:val="004E5FF1"/>
    <w:rsid w:val="004F0E1C"/>
    <w:rsid w:val="0051363B"/>
    <w:rsid w:val="0054081E"/>
    <w:rsid w:val="00553684"/>
    <w:rsid w:val="00554B9E"/>
    <w:rsid w:val="0057238C"/>
    <w:rsid w:val="005A0553"/>
    <w:rsid w:val="005C6A9B"/>
    <w:rsid w:val="005D2848"/>
    <w:rsid w:val="005E4A3C"/>
    <w:rsid w:val="005F3F18"/>
    <w:rsid w:val="005F72FF"/>
    <w:rsid w:val="00602B49"/>
    <w:rsid w:val="00605746"/>
    <w:rsid w:val="00610A0C"/>
    <w:rsid w:val="00647E94"/>
    <w:rsid w:val="0066236A"/>
    <w:rsid w:val="006971B1"/>
    <w:rsid w:val="006C1ED7"/>
    <w:rsid w:val="006F6D04"/>
    <w:rsid w:val="00710812"/>
    <w:rsid w:val="00713E41"/>
    <w:rsid w:val="00731EDF"/>
    <w:rsid w:val="00736A87"/>
    <w:rsid w:val="00750575"/>
    <w:rsid w:val="00763A0D"/>
    <w:rsid w:val="00777FC6"/>
    <w:rsid w:val="00790ACB"/>
    <w:rsid w:val="0079456F"/>
    <w:rsid w:val="007A6D20"/>
    <w:rsid w:val="007B04A8"/>
    <w:rsid w:val="007D0FAF"/>
    <w:rsid w:val="007E05CC"/>
    <w:rsid w:val="007E5A92"/>
    <w:rsid w:val="008130F8"/>
    <w:rsid w:val="008153C8"/>
    <w:rsid w:val="00826DC0"/>
    <w:rsid w:val="008310FB"/>
    <w:rsid w:val="00836991"/>
    <w:rsid w:val="008435FF"/>
    <w:rsid w:val="008653D7"/>
    <w:rsid w:val="008910CB"/>
    <w:rsid w:val="008A7C42"/>
    <w:rsid w:val="009041BC"/>
    <w:rsid w:val="00915BF9"/>
    <w:rsid w:val="00932316"/>
    <w:rsid w:val="0093360F"/>
    <w:rsid w:val="009529DC"/>
    <w:rsid w:val="00957E0B"/>
    <w:rsid w:val="0096180C"/>
    <w:rsid w:val="009908E2"/>
    <w:rsid w:val="00992FBE"/>
    <w:rsid w:val="009A0339"/>
    <w:rsid w:val="009B2C10"/>
    <w:rsid w:val="009E5101"/>
    <w:rsid w:val="00A34DBD"/>
    <w:rsid w:val="00A36A48"/>
    <w:rsid w:val="00A83891"/>
    <w:rsid w:val="00AA7DE4"/>
    <w:rsid w:val="00AD21E4"/>
    <w:rsid w:val="00B31F30"/>
    <w:rsid w:val="00B50966"/>
    <w:rsid w:val="00B63F0D"/>
    <w:rsid w:val="00B67162"/>
    <w:rsid w:val="00BB5053"/>
    <w:rsid w:val="00BF6A5B"/>
    <w:rsid w:val="00BF7C70"/>
    <w:rsid w:val="00C00723"/>
    <w:rsid w:val="00C02FD1"/>
    <w:rsid w:val="00C17AC0"/>
    <w:rsid w:val="00C6211E"/>
    <w:rsid w:val="00C76F4C"/>
    <w:rsid w:val="00C937DF"/>
    <w:rsid w:val="00CB2FCD"/>
    <w:rsid w:val="00CC5632"/>
    <w:rsid w:val="00CF1954"/>
    <w:rsid w:val="00CF1C36"/>
    <w:rsid w:val="00D13B7A"/>
    <w:rsid w:val="00D3330A"/>
    <w:rsid w:val="00D45F2F"/>
    <w:rsid w:val="00D6552B"/>
    <w:rsid w:val="00D83F36"/>
    <w:rsid w:val="00DA7D8E"/>
    <w:rsid w:val="00DB6A98"/>
    <w:rsid w:val="00DC30F9"/>
    <w:rsid w:val="00DC4FD2"/>
    <w:rsid w:val="00E06069"/>
    <w:rsid w:val="00E15550"/>
    <w:rsid w:val="00E16DBF"/>
    <w:rsid w:val="00E84AB6"/>
    <w:rsid w:val="00E92D6C"/>
    <w:rsid w:val="00EF4B16"/>
    <w:rsid w:val="00EF6305"/>
    <w:rsid w:val="00F1193F"/>
    <w:rsid w:val="00F31443"/>
    <w:rsid w:val="00F35027"/>
    <w:rsid w:val="00FB4A2E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AC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17AC0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qFormat/>
    <w:rsid w:val="008A7C42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Default">
    <w:name w:val="Default"/>
    <w:rsid w:val="0083699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470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DC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4FD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Објављено на Порталу јавних набавки дана 26</vt:lpstr>
    </vt:vector>
  </TitlesOfParts>
  <Company>Organiszation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Објављено на Порталу јавних набавки дана 26</dc:title>
  <dc:creator>Mara</dc:creator>
  <cp:lastModifiedBy>Korisnik</cp:lastModifiedBy>
  <cp:revision>35</cp:revision>
  <cp:lastPrinted>2017-11-03T08:28:00Z</cp:lastPrinted>
  <dcterms:created xsi:type="dcterms:W3CDTF">2018-03-01T07:48:00Z</dcterms:created>
  <dcterms:modified xsi:type="dcterms:W3CDTF">2018-11-15T08:11:00Z</dcterms:modified>
</cp:coreProperties>
</file>